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85CED" w14:textId="52B16C5A" w:rsidR="00321598" w:rsidRPr="00A14794" w:rsidRDefault="00A14794" w:rsidP="009A401A">
      <w:pPr>
        <w:jc w:val="center"/>
        <w:rPr>
          <w:b/>
          <w:bCs/>
        </w:rPr>
      </w:pPr>
      <w:bookmarkStart w:id="0" w:name="_GoBack"/>
      <w:bookmarkEnd w:id="0"/>
      <w:r w:rsidRPr="00A14794">
        <w:rPr>
          <w:b/>
          <w:bCs/>
        </w:rPr>
        <w:t>Spring 2020 Temporary Grading Policy and Course Drop Opt</w:t>
      </w:r>
      <w:r w:rsidR="009A401A">
        <w:rPr>
          <w:b/>
          <w:bCs/>
        </w:rPr>
        <w:t>-In</w:t>
      </w:r>
      <w:r w:rsidR="002E53C8">
        <w:rPr>
          <w:b/>
          <w:bCs/>
        </w:rPr>
        <w:t xml:space="preserve"> Form</w:t>
      </w:r>
    </w:p>
    <w:p w14:paraId="3C707F05" w14:textId="77777777" w:rsidR="006D155A" w:rsidRDefault="006D155A"/>
    <w:p w14:paraId="3FB6A983" w14:textId="367053C1" w:rsidR="00A14794" w:rsidRDefault="006D155A">
      <w:r>
        <w:t>(Type response in box)</w:t>
      </w:r>
    </w:p>
    <w:p w14:paraId="40FF8643" w14:textId="25CE8D03" w:rsidR="00A14794" w:rsidRDefault="00A14794"/>
    <w:p w14:paraId="0B43E58A" w14:textId="0FAB7DC4" w:rsidR="00A14794" w:rsidRDefault="00A14794">
      <w:r>
        <w:t xml:space="preserve">Name </w:t>
      </w:r>
      <w:r>
        <w:fldChar w:fldCharType="begin">
          <w:ffData>
            <w:name w:val="Text1"/>
            <w:enabled/>
            <w:calcOnExit w:val="0"/>
            <w:textInput/>
          </w:ffData>
        </w:fldChar>
      </w:r>
      <w:bookmarkStart w:id="1" w:name="Text1"/>
      <w:r>
        <w:instrText xml:space="preserve"> FORMTEXT </w:instrText>
      </w:r>
      <w:r>
        <w:fldChar w:fldCharType="separate"/>
      </w:r>
      <w:r w:rsidR="0045093E">
        <w:t xml:space="preserve">  </w:t>
      </w:r>
      <w:r w:rsidR="00B42508">
        <w:t xml:space="preserve">         </w:t>
      </w:r>
      <w:r>
        <w:fldChar w:fldCharType="end"/>
      </w:r>
      <w:bookmarkEnd w:id="1"/>
      <w:r w:rsidR="00AF60FA">
        <w:tab/>
      </w:r>
      <w:r w:rsidR="00AF60FA">
        <w:tab/>
      </w:r>
      <w:r w:rsidR="00AF60FA">
        <w:tab/>
      </w:r>
      <w:r w:rsidR="00AF60FA">
        <w:tab/>
      </w:r>
      <w:r w:rsidR="00AF60FA">
        <w:tab/>
      </w:r>
      <w:r w:rsidR="00AF60FA">
        <w:tab/>
      </w:r>
      <w:r>
        <w:t>T Number</w:t>
      </w:r>
      <w:r w:rsidR="00AF60FA">
        <w:fldChar w:fldCharType="begin">
          <w:ffData>
            <w:name w:val="Text15"/>
            <w:enabled/>
            <w:calcOnExit w:val="0"/>
            <w:textInput/>
          </w:ffData>
        </w:fldChar>
      </w:r>
      <w:bookmarkStart w:id="2" w:name="Text15"/>
      <w:r w:rsidR="00AF60FA">
        <w:instrText xml:space="preserve"> FORMTEXT </w:instrText>
      </w:r>
      <w:r w:rsidR="00AF60FA">
        <w:fldChar w:fldCharType="separate"/>
      </w:r>
      <w:r w:rsidR="00AF60FA">
        <w:rPr>
          <w:noProof/>
        </w:rPr>
        <w:t> </w:t>
      </w:r>
      <w:r w:rsidR="00AF60FA">
        <w:rPr>
          <w:noProof/>
        </w:rPr>
        <w:t> </w:t>
      </w:r>
      <w:r w:rsidR="00AF60FA">
        <w:rPr>
          <w:noProof/>
        </w:rPr>
        <w:t> </w:t>
      </w:r>
      <w:r w:rsidR="00AF60FA">
        <w:rPr>
          <w:noProof/>
        </w:rPr>
        <w:t> </w:t>
      </w:r>
      <w:r w:rsidR="00AF60FA">
        <w:rPr>
          <w:noProof/>
        </w:rPr>
        <w:t> </w:t>
      </w:r>
      <w:r w:rsidR="00AF60FA">
        <w:fldChar w:fldCharType="end"/>
      </w:r>
      <w:bookmarkEnd w:id="2"/>
      <w:r>
        <w:t xml:space="preserve"> </w:t>
      </w:r>
      <w:r w:rsidR="00AF60FA">
        <w:t xml:space="preserve">          </w:t>
      </w:r>
      <w:r>
        <w:t xml:space="preserve">Class Year (1-3) </w:t>
      </w:r>
      <w:r>
        <w:fldChar w:fldCharType="begin">
          <w:ffData>
            <w:name w:val="Text3"/>
            <w:enabled/>
            <w:calcOnExit w:val="0"/>
            <w:textInput/>
          </w:ffData>
        </w:fldChar>
      </w:r>
      <w:bookmarkStart w:id="3" w:name="Text3"/>
      <w:r>
        <w:instrText xml:space="preserve"> FORMTEXT </w:instrText>
      </w:r>
      <w:r>
        <w:fldChar w:fldCharType="separate"/>
      </w:r>
      <w:r w:rsidR="00D80A2B">
        <w:t> </w:t>
      </w:r>
      <w:r w:rsidR="00D80A2B">
        <w:t> </w:t>
      </w:r>
      <w:r w:rsidR="00D80A2B">
        <w:t> </w:t>
      </w:r>
      <w:r w:rsidR="00D80A2B">
        <w:t> </w:t>
      </w:r>
      <w:r w:rsidR="00D80A2B">
        <w:t> </w:t>
      </w:r>
      <w:r>
        <w:fldChar w:fldCharType="end"/>
      </w:r>
      <w:bookmarkEnd w:id="3"/>
    </w:p>
    <w:p w14:paraId="73ED9771" w14:textId="1911B0F9" w:rsidR="00AF60FA" w:rsidRDefault="00AF60FA">
      <w:r>
        <w:t>Email Address</w:t>
      </w:r>
      <w:r>
        <w:fldChar w:fldCharType="begin">
          <w:ffData>
            <w:name w:val="Text16"/>
            <w:enabled/>
            <w:calcOnExit w:val="0"/>
            <w:textInput/>
          </w:ffData>
        </w:fldChar>
      </w:r>
      <w:bookmarkStart w:id="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ab/>
      </w:r>
      <w:r>
        <w:tab/>
      </w:r>
      <w:r>
        <w:tab/>
      </w:r>
      <w:r>
        <w:tab/>
      </w:r>
      <w:r>
        <w:tab/>
        <w:t xml:space="preserve"> Phone Number</w:t>
      </w:r>
      <w:r>
        <w:fldChar w:fldCharType="begin">
          <w:ffData>
            <w:name w:val="Text17"/>
            <w:enabled/>
            <w:calcOnExit w:val="0"/>
            <w:textInput/>
          </w:ffData>
        </w:fldChar>
      </w:r>
      <w:bookmarkStart w:id="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48E95018" w14:textId="39B2899A" w:rsidR="00A14794" w:rsidRDefault="00A14794" w:rsidP="00A14794">
      <w:pPr>
        <w:ind w:right="-576"/>
      </w:pPr>
    </w:p>
    <w:tbl>
      <w:tblPr>
        <w:tblStyle w:val="TableGrid"/>
        <w:tblW w:w="9985" w:type="dxa"/>
        <w:tblLook w:val="04A0" w:firstRow="1" w:lastRow="0" w:firstColumn="1" w:lastColumn="0" w:noHBand="0" w:noVBand="1"/>
      </w:tblPr>
      <w:tblGrid>
        <w:gridCol w:w="7375"/>
        <w:gridCol w:w="2610"/>
      </w:tblGrid>
      <w:tr w:rsidR="0094365D" w14:paraId="01750BAE" w14:textId="77777777" w:rsidTr="00D13E92">
        <w:tc>
          <w:tcPr>
            <w:tcW w:w="7375" w:type="dxa"/>
          </w:tcPr>
          <w:p w14:paraId="480827E7" w14:textId="1AED13DD" w:rsidR="0094365D" w:rsidRDefault="0094365D" w:rsidP="0094365D">
            <w:pPr>
              <w:ind w:right="-576"/>
              <w:rPr>
                <w:b/>
                <w:bCs/>
                <w:u w:val="single"/>
              </w:rPr>
            </w:pPr>
            <w:r w:rsidRPr="00A14794">
              <w:rPr>
                <w:b/>
                <w:bCs/>
                <w:u w:val="single"/>
              </w:rPr>
              <w:t xml:space="preserve">Courses Taken Spring </w:t>
            </w:r>
            <w:r w:rsidR="000D6AEF">
              <w:rPr>
                <w:b/>
                <w:bCs/>
                <w:u w:val="single"/>
              </w:rPr>
              <w:t xml:space="preserve">2020 </w:t>
            </w:r>
            <w:r w:rsidRPr="00A14794">
              <w:rPr>
                <w:b/>
                <w:bCs/>
                <w:u w:val="single"/>
              </w:rPr>
              <w:t>Semester for Which an Option will be mad</w:t>
            </w:r>
            <w:r>
              <w:rPr>
                <w:b/>
                <w:bCs/>
                <w:u w:val="single"/>
              </w:rPr>
              <w:t>e</w:t>
            </w:r>
          </w:p>
          <w:p w14:paraId="32CB2BBC" w14:textId="15507776" w:rsidR="0094365D" w:rsidRPr="0094365D" w:rsidRDefault="0094365D" w:rsidP="0094365D">
            <w:pPr>
              <w:ind w:right="-576"/>
            </w:pPr>
            <w:r>
              <w:t>(List only those courses of which you intend to exercise an option)</w:t>
            </w:r>
          </w:p>
        </w:tc>
        <w:tc>
          <w:tcPr>
            <w:tcW w:w="2610" w:type="dxa"/>
            <w:tcMar>
              <w:left w:w="115" w:type="dxa"/>
              <w:right w:w="115" w:type="dxa"/>
            </w:tcMar>
          </w:tcPr>
          <w:p w14:paraId="64EB79DB" w14:textId="77777777" w:rsidR="0094365D" w:rsidRDefault="0094365D" w:rsidP="00A14794">
            <w:pPr>
              <w:ind w:right="-576"/>
            </w:pPr>
            <w:r>
              <w:rPr>
                <w:b/>
                <w:bCs/>
                <w:u w:val="single"/>
              </w:rPr>
              <w:t>Option</w:t>
            </w:r>
            <w:r w:rsidR="00D13E92">
              <w:t xml:space="preserve"> (click on drop </w:t>
            </w:r>
          </w:p>
          <w:p w14:paraId="37598CA3" w14:textId="0E46351D" w:rsidR="00D13E92" w:rsidRPr="00D13E92" w:rsidRDefault="00D13E92" w:rsidP="00A14794">
            <w:pPr>
              <w:ind w:right="-576"/>
            </w:pPr>
            <w:r>
              <w:t>down for each course)</w:t>
            </w:r>
          </w:p>
        </w:tc>
      </w:tr>
      <w:tr w:rsidR="006F09EA" w14:paraId="524266AD" w14:textId="77777777" w:rsidTr="0094365D">
        <w:tc>
          <w:tcPr>
            <w:tcW w:w="7375" w:type="dxa"/>
          </w:tcPr>
          <w:p w14:paraId="7E078320" w14:textId="1E4AC1BF" w:rsidR="00A14794" w:rsidRDefault="00D80A2B" w:rsidP="00A14794">
            <w:pPr>
              <w:ind w:right="-576"/>
            </w:pPr>
            <w:r>
              <w:fldChar w:fldCharType="begin">
                <w:ffData>
                  <w:name w:val="Text13"/>
                  <w:enabled/>
                  <w:calcOnExit w:val="0"/>
                  <w:textInput/>
                </w:ffData>
              </w:fldChar>
            </w:r>
            <w:bookmarkStart w:id="6" w:name="Text13"/>
            <w:r>
              <w:instrText xml:space="preserve"> FORMTEXT </w:instrText>
            </w:r>
            <w:r>
              <w:fldChar w:fldCharType="separate"/>
            </w:r>
            <w:r w:rsidR="00296431">
              <w:t> </w:t>
            </w:r>
            <w:r w:rsidR="00296431">
              <w:t> </w:t>
            </w:r>
            <w:r w:rsidR="00296431">
              <w:t> </w:t>
            </w:r>
            <w:r w:rsidR="00296431">
              <w:t> </w:t>
            </w:r>
            <w:r w:rsidR="00296431">
              <w:t> </w:t>
            </w:r>
            <w:r>
              <w:fldChar w:fldCharType="end"/>
            </w:r>
            <w:bookmarkEnd w:id="6"/>
          </w:p>
        </w:tc>
        <w:tc>
          <w:tcPr>
            <w:tcW w:w="2610" w:type="dxa"/>
          </w:tcPr>
          <w:p w14:paraId="013E68AD" w14:textId="498F1260" w:rsidR="00A14794" w:rsidRDefault="00296431" w:rsidP="00A14794">
            <w:pPr>
              <w:ind w:right="-576"/>
            </w:pPr>
            <w:r>
              <w:fldChar w:fldCharType="begin">
                <w:ffData>
                  <w:name w:val="Dropdown3"/>
                  <w:enabled/>
                  <w:calcOnExit w:val="0"/>
                  <w:statusText w:type="text" w:val="Choose only if first choice of dropping course unavailable because inconsistent with Student Rule &amp; Regs III.A.1 or Rule &amp; Regs III.A.3."/>
                  <w:ddList>
                    <w:listEntry w:val="None"/>
                    <w:listEntry w:val="Pass/No Pass"/>
                    <w:listEntry w:val="Drop Course"/>
                    <w:listEntry w:val="Drop Course, but if I can't, then Pass/No Pass"/>
                  </w:ddList>
                </w:ffData>
              </w:fldChar>
            </w:r>
            <w:bookmarkStart w:id="7" w:name="Dropdown3"/>
            <w:r>
              <w:instrText xml:space="preserve"> FORMDROPDOWN </w:instrText>
            </w:r>
            <w:r w:rsidR="00BC2EB1">
              <w:fldChar w:fldCharType="separate"/>
            </w:r>
            <w:r>
              <w:fldChar w:fldCharType="end"/>
            </w:r>
            <w:bookmarkEnd w:id="7"/>
          </w:p>
        </w:tc>
      </w:tr>
      <w:tr w:rsidR="006F09EA" w14:paraId="6C8C04F9" w14:textId="77777777" w:rsidTr="0094365D">
        <w:tc>
          <w:tcPr>
            <w:tcW w:w="7375" w:type="dxa"/>
          </w:tcPr>
          <w:p w14:paraId="5869CCAB" w14:textId="0D9679A5" w:rsidR="00AE00BE" w:rsidRDefault="00D80A2B" w:rsidP="00AE00BE">
            <w:pPr>
              <w:ind w:right="-576"/>
            </w:pPr>
            <w:r>
              <w:fldChar w:fldCharType="begin">
                <w:ffData>
                  <w:name w:val="Text12"/>
                  <w:enabled/>
                  <w:calcOnExit w:val="0"/>
                  <w:textInput/>
                </w:ffData>
              </w:fldChar>
            </w:r>
            <w:bookmarkStart w:id="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610" w:type="dxa"/>
          </w:tcPr>
          <w:p w14:paraId="6DDDAEE9" w14:textId="5C7FF6E4" w:rsidR="00AE00BE" w:rsidRDefault="00D80A2B" w:rsidP="00AE00BE">
            <w:pPr>
              <w:ind w:right="-576"/>
            </w:pPr>
            <w:r>
              <w:fldChar w:fldCharType="begin">
                <w:ffData>
                  <w:name w:val="Dropdown1"/>
                  <w:enabled/>
                  <w:calcOnExit w:val="0"/>
                  <w:ddList>
                    <w:listEntry w:val="None"/>
                    <w:listEntry w:val="Pass/No Pass"/>
                    <w:listEntry w:val="Drop Course"/>
                    <w:listEntry w:val="Pass/No Pass Only If Course Cannot Be Dropped"/>
                  </w:ddList>
                </w:ffData>
              </w:fldChar>
            </w:r>
            <w:bookmarkStart w:id="9" w:name="Dropdown1"/>
            <w:r>
              <w:instrText xml:space="preserve"> FORMDROPDOWN </w:instrText>
            </w:r>
            <w:r w:rsidR="00BC2EB1">
              <w:fldChar w:fldCharType="separate"/>
            </w:r>
            <w:r>
              <w:fldChar w:fldCharType="end"/>
            </w:r>
            <w:bookmarkEnd w:id="9"/>
          </w:p>
        </w:tc>
      </w:tr>
      <w:tr w:rsidR="006F09EA" w14:paraId="50D3262C" w14:textId="77777777" w:rsidTr="0094365D">
        <w:tc>
          <w:tcPr>
            <w:tcW w:w="7375" w:type="dxa"/>
          </w:tcPr>
          <w:p w14:paraId="52A7A6B0" w14:textId="6CB3D78C" w:rsidR="00AE00BE" w:rsidRDefault="00D80A2B" w:rsidP="00AE00BE">
            <w:pPr>
              <w:ind w:right="-576"/>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610" w:type="dxa"/>
          </w:tcPr>
          <w:p w14:paraId="04B28CE0" w14:textId="2830AF2A" w:rsidR="00AE00BE" w:rsidRDefault="00D80A2B" w:rsidP="00AE00BE">
            <w:pPr>
              <w:ind w:right="-576"/>
            </w:pPr>
            <w:r>
              <w:fldChar w:fldCharType="begin">
                <w:ffData>
                  <w:name w:val=""/>
                  <w:enabled/>
                  <w:calcOnExit w:val="0"/>
                  <w:ddList>
                    <w:listEntry w:val="None"/>
                    <w:listEntry w:val="Pass/No Pass"/>
                    <w:listEntry w:val="Drop Course"/>
                    <w:listEntry w:val="Pass/No Pass Only If Course Cannot Be Dropped"/>
                  </w:ddList>
                </w:ffData>
              </w:fldChar>
            </w:r>
            <w:r>
              <w:instrText xml:space="preserve"> FORMDROPDOWN </w:instrText>
            </w:r>
            <w:r w:rsidR="00BC2EB1">
              <w:fldChar w:fldCharType="separate"/>
            </w:r>
            <w:r>
              <w:fldChar w:fldCharType="end"/>
            </w:r>
          </w:p>
        </w:tc>
      </w:tr>
      <w:tr w:rsidR="006F09EA" w14:paraId="11CF6E42" w14:textId="77777777" w:rsidTr="0094365D">
        <w:tc>
          <w:tcPr>
            <w:tcW w:w="7375" w:type="dxa"/>
          </w:tcPr>
          <w:p w14:paraId="4F6C33AF" w14:textId="535DD8C7" w:rsidR="00AE00BE" w:rsidRDefault="00AE00BE" w:rsidP="00AE00BE">
            <w:pPr>
              <w:ind w:right="-576"/>
            </w:pPr>
            <w:r>
              <w:fldChar w:fldCharType="begin">
                <w:ffData>
                  <w:name w:val="Text7"/>
                  <w:enabled/>
                  <w:calcOnExit w:val="0"/>
                  <w:textInput/>
                </w:ffData>
              </w:fldChar>
            </w:r>
            <w:bookmarkStart w:id="1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610" w:type="dxa"/>
          </w:tcPr>
          <w:p w14:paraId="0507A847" w14:textId="7859006A" w:rsidR="00AE00BE" w:rsidRDefault="00D80A2B" w:rsidP="00AE00BE">
            <w:pPr>
              <w:ind w:right="-576"/>
            </w:pPr>
            <w:r>
              <w:fldChar w:fldCharType="begin">
                <w:ffData>
                  <w:name w:val=""/>
                  <w:enabled/>
                  <w:calcOnExit w:val="0"/>
                  <w:ddList>
                    <w:listEntry w:val="None"/>
                    <w:listEntry w:val="Pass/No Pass"/>
                    <w:listEntry w:val="Drop Course"/>
                    <w:listEntry w:val="Pass/No Pass Only If Course Cannot Be Dropped"/>
                  </w:ddList>
                </w:ffData>
              </w:fldChar>
            </w:r>
            <w:r>
              <w:instrText xml:space="preserve"> FORMDROPDOWN </w:instrText>
            </w:r>
            <w:r w:rsidR="00BC2EB1">
              <w:fldChar w:fldCharType="separate"/>
            </w:r>
            <w:r>
              <w:fldChar w:fldCharType="end"/>
            </w:r>
          </w:p>
        </w:tc>
      </w:tr>
      <w:tr w:rsidR="006F09EA" w14:paraId="0725A881" w14:textId="77777777" w:rsidTr="0094365D">
        <w:tc>
          <w:tcPr>
            <w:tcW w:w="7375" w:type="dxa"/>
          </w:tcPr>
          <w:p w14:paraId="5DC591DF" w14:textId="76537FEA" w:rsidR="00AE00BE" w:rsidRDefault="00AE00BE" w:rsidP="00AE00BE">
            <w:pPr>
              <w:ind w:right="-576"/>
            </w:pPr>
            <w:r>
              <w:fldChar w:fldCharType="begin">
                <w:ffData>
                  <w:name w:val="Text8"/>
                  <w:enabled/>
                  <w:calcOnExit w:val="0"/>
                  <w:textInput/>
                </w:ffData>
              </w:fldChar>
            </w:r>
            <w:bookmarkStart w:id="1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610" w:type="dxa"/>
          </w:tcPr>
          <w:p w14:paraId="7F7A052E" w14:textId="03ED676F" w:rsidR="00AE00BE" w:rsidRDefault="00D80A2B" w:rsidP="00AE00BE">
            <w:pPr>
              <w:ind w:right="-576"/>
            </w:pPr>
            <w:r>
              <w:fldChar w:fldCharType="begin">
                <w:ffData>
                  <w:name w:val=""/>
                  <w:enabled/>
                  <w:calcOnExit w:val="0"/>
                  <w:ddList>
                    <w:listEntry w:val="None"/>
                    <w:listEntry w:val="Pass/No Pass"/>
                    <w:listEntry w:val="Drop Course"/>
                    <w:listEntry w:val="Pass/No Pass Only If Course Cannot Be Dropped"/>
                  </w:ddList>
                </w:ffData>
              </w:fldChar>
            </w:r>
            <w:r>
              <w:instrText xml:space="preserve"> FORMDROPDOWN </w:instrText>
            </w:r>
            <w:r w:rsidR="00BC2EB1">
              <w:fldChar w:fldCharType="separate"/>
            </w:r>
            <w:r>
              <w:fldChar w:fldCharType="end"/>
            </w:r>
          </w:p>
        </w:tc>
      </w:tr>
      <w:tr w:rsidR="006F09EA" w14:paraId="098A84E1" w14:textId="77777777" w:rsidTr="0094365D">
        <w:tc>
          <w:tcPr>
            <w:tcW w:w="7375" w:type="dxa"/>
          </w:tcPr>
          <w:p w14:paraId="4ABE1AD4" w14:textId="0CFE772D" w:rsidR="00AE00BE" w:rsidRDefault="00AE00BE" w:rsidP="00AE00BE">
            <w:pPr>
              <w:ind w:right="-576"/>
            </w:pPr>
            <w:r>
              <w:fldChar w:fldCharType="begin">
                <w:ffData>
                  <w:name w:val="Text9"/>
                  <w:enabled/>
                  <w:calcOnExit w:val="0"/>
                  <w:textInput/>
                </w:ffData>
              </w:fldChar>
            </w:r>
            <w:bookmarkStart w:id="1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610" w:type="dxa"/>
          </w:tcPr>
          <w:p w14:paraId="7A18192B" w14:textId="33EB93F8" w:rsidR="00AE00BE" w:rsidRDefault="00D80A2B" w:rsidP="00AE00BE">
            <w:pPr>
              <w:ind w:right="-576"/>
            </w:pPr>
            <w:r>
              <w:fldChar w:fldCharType="begin">
                <w:ffData>
                  <w:name w:val=""/>
                  <w:enabled/>
                  <w:calcOnExit w:val="0"/>
                  <w:ddList>
                    <w:listEntry w:val="None"/>
                    <w:listEntry w:val="Pass/No Pass"/>
                    <w:listEntry w:val="Drop Course"/>
                    <w:listEntry w:val="Pass/No Pass Only If Course Cannot Be Dropped"/>
                  </w:ddList>
                </w:ffData>
              </w:fldChar>
            </w:r>
            <w:r>
              <w:instrText xml:space="preserve"> FORMDROPDOWN </w:instrText>
            </w:r>
            <w:r w:rsidR="00BC2EB1">
              <w:fldChar w:fldCharType="separate"/>
            </w:r>
            <w:r>
              <w:fldChar w:fldCharType="end"/>
            </w:r>
          </w:p>
        </w:tc>
      </w:tr>
      <w:tr w:rsidR="006F09EA" w14:paraId="5BA5FA57" w14:textId="77777777" w:rsidTr="0094365D">
        <w:tc>
          <w:tcPr>
            <w:tcW w:w="7375" w:type="dxa"/>
          </w:tcPr>
          <w:p w14:paraId="221861C4" w14:textId="3BB122F7" w:rsidR="00AE00BE" w:rsidRDefault="00AE00BE" w:rsidP="00AE00BE">
            <w:pPr>
              <w:ind w:right="-576"/>
            </w:pPr>
            <w:r>
              <w:fldChar w:fldCharType="begin">
                <w:ffData>
                  <w:name w:val="Text10"/>
                  <w:enabled/>
                  <w:calcOnExit w:val="0"/>
                  <w:textInput/>
                </w:ffData>
              </w:fldChar>
            </w:r>
            <w:bookmarkStart w:id="1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610" w:type="dxa"/>
          </w:tcPr>
          <w:p w14:paraId="1C6B4E42" w14:textId="2B4C0DDE" w:rsidR="00AE00BE" w:rsidRDefault="00D80A2B" w:rsidP="00AE00BE">
            <w:pPr>
              <w:ind w:right="-576"/>
            </w:pPr>
            <w:r>
              <w:fldChar w:fldCharType="begin">
                <w:ffData>
                  <w:name w:val=""/>
                  <w:enabled/>
                  <w:calcOnExit w:val="0"/>
                  <w:ddList>
                    <w:listEntry w:val="None"/>
                    <w:listEntry w:val="Pass/No Pass"/>
                    <w:listEntry w:val="Drop Course"/>
                    <w:listEntry w:val="Pass/No Pass Only If Course Cannot Be Dropped"/>
                  </w:ddList>
                </w:ffData>
              </w:fldChar>
            </w:r>
            <w:r>
              <w:instrText xml:space="preserve"> FORMDROPDOWN </w:instrText>
            </w:r>
            <w:r w:rsidR="00BC2EB1">
              <w:fldChar w:fldCharType="separate"/>
            </w:r>
            <w:r>
              <w:fldChar w:fldCharType="end"/>
            </w:r>
          </w:p>
        </w:tc>
      </w:tr>
      <w:tr w:rsidR="00D13E92" w14:paraId="4ADEFA5C" w14:textId="77777777" w:rsidTr="0094365D">
        <w:tc>
          <w:tcPr>
            <w:tcW w:w="7375" w:type="dxa"/>
          </w:tcPr>
          <w:p w14:paraId="68D646E8" w14:textId="6F5119A8" w:rsidR="00D13E92" w:rsidRDefault="00D13E92" w:rsidP="00AE00BE">
            <w:pPr>
              <w:ind w:right="-576"/>
            </w:pPr>
            <w:r>
              <w:fldChar w:fldCharType="begin">
                <w:ffData>
                  <w:name w:val="Text14"/>
                  <w:enabled/>
                  <w:calcOnExit w:val="0"/>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610" w:type="dxa"/>
          </w:tcPr>
          <w:p w14:paraId="7F6B1A5A" w14:textId="616318A0" w:rsidR="00D13E92" w:rsidRDefault="00D13E92" w:rsidP="00AE00BE">
            <w:pPr>
              <w:ind w:right="-576"/>
            </w:pPr>
            <w:r>
              <w:fldChar w:fldCharType="begin">
                <w:ffData>
                  <w:name w:val=""/>
                  <w:enabled/>
                  <w:calcOnExit w:val="0"/>
                  <w:ddList>
                    <w:listEntry w:val="None"/>
                    <w:listEntry w:val="Pass/No Pass"/>
                    <w:listEntry w:val="Drop Course"/>
                    <w:listEntry w:val="Pass/No Pass Only If Course Cannot Be Dropped"/>
                  </w:ddList>
                </w:ffData>
              </w:fldChar>
            </w:r>
            <w:r>
              <w:instrText xml:space="preserve"> FORMDROPDOWN </w:instrText>
            </w:r>
            <w:r w:rsidR="00BC2EB1">
              <w:fldChar w:fldCharType="separate"/>
            </w:r>
            <w:r>
              <w:fldChar w:fldCharType="end"/>
            </w:r>
          </w:p>
        </w:tc>
      </w:tr>
    </w:tbl>
    <w:p w14:paraId="42A2FD44" w14:textId="01DAF798" w:rsidR="00AE00BE" w:rsidRDefault="00AE00BE" w:rsidP="00A14794">
      <w:pPr>
        <w:ind w:right="-576"/>
      </w:pPr>
    </w:p>
    <w:p w14:paraId="4859262F" w14:textId="255E2A5D" w:rsidR="00AE00BE" w:rsidRDefault="00AE00BE" w:rsidP="00D225CE">
      <w:pPr>
        <w:pStyle w:val="ListParagraph"/>
        <w:numPr>
          <w:ilvl w:val="0"/>
          <w:numId w:val="1"/>
        </w:numPr>
        <w:ind w:right="-576"/>
      </w:pPr>
      <w:r>
        <w:t xml:space="preserve">Be sure you have selected the appropriate option </w:t>
      </w:r>
      <w:r w:rsidR="00D225CE">
        <w:t xml:space="preserve">and for the right course. </w:t>
      </w:r>
    </w:p>
    <w:p w14:paraId="00E4C729" w14:textId="77777777" w:rsidR="00D80A2B" w:rsidRDefault="00D225CE" w:rsidP="00D80A2B">
      <w:pPr>
        <w:pStyle w:val="ListParagraph"/>
        <w:numPr>
          <w:ilvl w:val="0"/>
          <w:numId w:val="1"/>
        </w:numPr>
        <w:ind w:right="-576"/>
      </w:pPr>
      <w:r>
        <w:t>Save your completed form</w:t>
      </w:r>
      <w:r w:rsidR="006D155A">
        <w:t xml:space="preserve"> before submitting</w:t>
      </w:r>
      <w:r>
        <w:t>. Ideally, save as a PDF.</w:t>
      </w:r>
    </w:p>
    <w:p w14:paraId="10D110DA" w14:textId="7E4DB338" w:rsidR="00D225CE" w:rsidRPr="00D80A2B" w:rsidRDefault="00D225CE" w:rsidP="00D80A2B">
      <w:pPr>
        <w:pStyle w:val="ListParagraph"/>
        <w:numPr>
          <w:ilvl w:val="0"/>
          <w:numId w:val="1"/>
        </w:numPr>
        <w:ind w:right="-576"/>
      </w:pPr>
      <w:r>
        <w:t xml:space="preserve">Email your completed form to </w:t>
      </w:r>
      <w:hyperlink r:id="rId5" w:history="1">
        <w:r w:rsidR="003C4EB6" w:rsidRPr="00D02007">
          <w:rPr>
            <w:rStyle w:val="Hyperlink"/>
          </w:rPr>
          <w:t>studentaffairs@tmslaw.tsu.edu</w:t>
        </w:r>
      </w:hyperlink>
      <w:r w:rsidR="003C4EB6">
        <w:t xml:space="preserve"> </w:t>
      </w:r>
      <w:r w:rsidR="0020432D">
        <w:t xml:space="preserve"> </w:t>
      </w:r>
      <w:r w:rsidR="0020432D" w:rsidRPr="00D80A2B">
        <w:rPr>
          <w:b/>
          <w:bCs/>
          <w:color w:val="FF0000"/>
        </w:rPr>
        <w:t>no later than noon, Tuesday, April 21, 2020.</w:t>
      </w:r>
    </w:p>
    <w:p w14:paraId="018D775E" w14:textId="7879C9E8" w:rsidR="0020432D" w:rsidRDefault="0020432D" w:rsidP="0020432D">
      <w:pPr>
        <w:ind w:right="-576"/>
      </w:pPr>
    </w:p>
    <w:p w14:paraId="5303BF4B" w14:textId="025DF68B" w:rsidR="0020432D" w:rsidRPr="00D80A2B" w:rsidRDefault="0020432D" w:rsidP="0020432D">
      <w:pPr>
        <w:ind w:right="-576"/>
        <w:rPr>
          <w:b/>
          <w:bCs/>
        </w:rPr>
      </w:pPr>
      <w:r w:rsidRPr="00D80A2B">
        <w:rPr>
          <w:b/>
          <w:bCs/>
        </w:rPr>
        <w:t>Relevant 2019-20 Student Rules and Regulations</w:t>
      </w:r>
      <w:r w:rsidR="006D155A" w:rsidRPr="00D80A2B">
        <w:rPr>
          <w:b/>
          <w:bCs/>
        </w:rPr>
        <w:t xml:space="preserve"> in regard to ability to drop course(s). </w:t>
      </w:r>
    </w:p>
    <w:p w14:paraId="1A4B8A85" w14:textId="7DC314AF" w:rsidR="006D155A" w:rsidRPr="006D155A" w:rsidRDefault="006D155A" w:rsidP="006D155A">
      <w:pPr>
        <w:pStyle w:val="NormalWeb"/>
        <w:jc w:val="center"/>
        <w:rPr>
          <w:rFonts w:asciiTheme="minorHAnsi" w:eastAsiaTheme="minorHAnsi" w:hAnsiTheme="minorHAnsi" w:cstheme="minorBidi"/>
        </w:rPr>
      </w:pPr>
      <w:r w:rsidRPr="006D155A">
        <w:rPr>
          <w:rFonts w:asciiTheme="minorHAnsi" w:eastAsiaTheme="minorHAnsi" w:hAnsiTheme="minorHAnsi" w:cstheme="minorBidi"/>
        </w:rPr>
        <w:t>III. SCHOLARSHI</w:t>
      </w:r>
      <w:r w:rsidR="0045093E">
        <w:rPr>
          <w:rFonts w:asciiTheme="minorHAnsi" w:eastAsiaTheme="minorHAnsi" w:hAnsiTheme="minorHAnsi" w:cstheme="minorBidi"/>
        </w:rPr>
        <w:t>P</w:t>
      </w:r>
    </w:p>
    <w:p w14:paraId="5DE2A643" w14:textId="77777777" w:rsidR="006D155A" w:rsidRPr="006D155A" w:rsidRDefault="006D155A" w:rsidP="006D155A">
      <w:pPr>
        <w:pStyle w:val="NormalWeb"/>
        <w:rPr>
          <w:rFonts w:asciiTheme="minorHAnsi" w:eastAsiaTheme="minorHAnsi" w:hAnsiTheme="minorHAnsi" w:cstheme="minorBidi"/>
        </w:rPr>
      </w:pPr>
      <w:r w:rsidRPr="006D155A">
        <w:rPr>
          <w:rFonts w:asciiTheme="minorHAnsi" w:eastAsiaTheme="minorHAnsi" w:hAnsiTheme="minorHAnsi" w:cstheme="minorBidi"/>
        </w:rPr>
        <w:t>Course Load</w:t>
      </w:r>
      <w:r w:rsidRPr="006D155A">
        <w:rPr>
          <w:rFonts w:asciiTheme="minorHAnsi" w:eastAsiaTheme="minorHAnsi" w:hAnsiTheme="minorHAnsi" w:cstheme="minorBidi"/>
        </w:rPr>
        <w:br/>
        <w:t xml:space="preserve">A. Regular Semester (Fall, Spring of Academic Year) </w:t>
      </w:r>
    </w:p>
    <w:p w14:paraId="5F0DD147" w14:textId="1ACDA293" w:rsidR="006D155A" w:rsidRPr="006D155A" w:rsidRDefault="006D155A" w:rsidP="006D155A">
      <w:pPr>
        <w:pStyle w:val="NormalWeb"/>
        <w:rPr>
          <w:rFonts w:asciiTheme="minorHAnsi" w:eastAsiaTheme="minorHAnsi" w:hAnsiTheme="minorHAnsi" w:cstheme="minorBidi"/>
        </w:rPr>
      </w:pPr>
      <w:r w:rsidRPr="006D155A">
        <w:rPr>
          <w:rFonts w:asciiTheme="minorHAnsi" w:eastAsiaTheme="minorHAnsi" w:hAnsiTheme="minorHAnsi" w:cstheme="minorBidi"/>
        </w:rPr>
        <w:t xml:space="preserve">1. Minimum Course Load </w:t>
      </w:r>
    </w:p>
    <w:p w14:paraId="30227D24" w14:textId="6B670366" w:rsidR="006D155A" w:rsidRDefault="006D155A" w:rsidP="006D155A">
      <w:pPr>
        <w:pStyle w:val="NormalWeb"/>
        <w:spacing w:before="0" w:beforeAutospacing="0" w:after="0" w:afterAutospacing="0"/>
        <w:rPr>
          <w:rFonts w:asciiTheme="minorHAnsi" w:eastAsiaTheme="minorHAnsi" w:hAnsiTheme="minorHAnsi" w:cstheme="minorBidi"/>
        </w:rPr>
      </w:pPr>
      <w:r w:rsidRPr="006D155A">
        <w:rPr>
          <w:rFonts w:asciiTheme="minorHAnsi" w:eastAsiaTheme="minorHAnsi" w:hAnsiTheme="minorHAnsi" w:cstheme="minorBidi"/>
        </w:rPr>
        <w:t xml:space="preserve">No student, except those eligible to graduate at the conclusion of the semester of current enrollment, shall be permitted to enroll in any regular semester for fewer than twelve (12) law school credit hours provided, however, that students shall register for all required courses in the sequence established by the law school faculty. Failure to enroll and receive grades for at least twelve (12) hours in any regular semester shall result in the student receiving no credit for any hours attempted during that semester. </w:t>
      </w:r>
    </w:p>
    <w:p w14:paraId="69FA5012" w14:textId="77777777" w:rsidR="00D13E92" w:rsidRPr="006D155A" w:rsidRDefault="00D13E92" w:rsidP="006D155A">
      <w:pPr>
        <w:pStyle w:val="NormalWeb"/>
        <w:spacing w:before="0" w:beforeAutospacing="0" w:after="0" w:afterAutospacing="0"/>
        <w:rPr>
          <w:rFonts w:asciiTheme="minorHAnsi" w:eastAsiaTheme="minorHAnsi" w:hAnsiTheme="minorHAnsi" w:cstheme="minorBidi"/>
        </w:rPr>
      </w:pPr>
    </w:p>
    <w:p w14:paraId="26CC9123" w14:textId="1502784B" w:rsidR="006D155A" w:rsidRDefault="006D155A" w:rsidP="006D155A">
      <w:pPr>
        <w:ind w:right="-576"/>
        <w:jc w:val="center"/>
      </w:pPr>
      <w:r>
        <w:t>*****</w:t>
      </w:r>
    </w:p>
    <w:p w14:paraId="18A9C0FC" w14:textId="77777777" w:rsidR="006D155A" w:rsidRPr="006D155A" w:rsidRDefault="006D155A" w:rsidP="006D155A">
      <w:pPr>
        <w:pStyle w:val="NormalWeb"/>
        <w:spacing w:before="0" w:beforeAutospacing="0" w:after="0" w:afterAutospacing="0"/>
        <w:rPr>
          <w:rFonts w:asciiTheme="minorHAnsi" w:eastAsiaTheme="minorHAnsi" w:hAnsiTheme="minorHAnsi" w:cstheme="minorBidi"/>
        </w:rPr>
      </w:pPr>
      <w:r w:rsidRPr="006D155A">
        <w:rPr>
          <w:rFonts w:asciiTheme="minorHAnsi" w:eastAsiaTheme="minorHAnsi" w:hAnsiTheme="minorHAnsi" w:cstheme="minorBidi"/>
        </w:rPr>
        <w:t xml:space="preserve">3. Withdrawal </w:t>
      </w:r>
    </w:p>
    <w:p w14:paraId="47F9236B" w14:textId="6772F2E9" w:rsidR="006D155A" w:rsidRPr="006D155A" w:rsidRDefault="006D155A" w:rsidP="006D155A">
      <w:pPr>
        <w:pStyle w:val="NormalWeb"/>
        <w:rPr>
          <w:rFonts w:asciiTheme="minorHAnsi" w:eastAsiaTheme="minorHAnsi" w:hAnsiTheme="minorHAnsi" w:cstheme="minorBidi"/>
        </w:rPr>
      </w:pPr>
      <w:r w:rsidRPr="006D155A">
        <w:rPr>
          <w:rFonts w:asciiTheme="minorHAnsi" w:eastAsiaTheme="minorHAnsi" w:hAnsiTheme="minorHAnsi" w:cstheme="minorBidi"/>
        </w:rPr>
        <w:t xml:space="preserve">A law student maintains the right to withdraw, within University and School of Law procedures, from any law school course, subject only to the requirement that a student maintain enrollment in twelve (12) credit hours as stated above and the requirement that no student may withdraw from a course required to be taken in sequence in a particular semester. </w:t>
      </w:r>
    </w:p>
    <w:sectPr w:rsidR="006D155A" w:rsidRPr="006D155A" w:rsidSect="006D155A">
      <w:pgSz w:w="12240" w:h="15840"/>
      <w:pgMar w:top="567" w:right="1440" w:bottom="9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81501"/>
    <w:multiLevelType w:val="hybridMultilevel"/>
    <w:tmpl w:val="E3FCC2D2"/>
    <w:lvl w:ilvl="0" w:tplc="051A0206">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94"/>
    <w:rsid w:val="00095018"/>
    <w:rsid w:val="000D6AEF"/>
    <w:rsid w:val="00144C7E"/>
    <w:rsid w:val="0020432D"/>
    <w:rsid w:val="00286970"/>
    <w:rsid w:val="00296431"/>
    <w:rsid w:val="002E53C8"/>
    <w:rsid w:val="003C4EB6"/>
    <w:rsid w:val="003F38E6"/>
    <w:rsid w:val="0045093E"/>
    <w:rsid w:val="004E2F39"/>
    <w:rsid w:val="005C25AD"/>
    <w:rsid w:val="006708E7"/>
    <w:rsid w:val="006D155A"/>
    <w:rsid w:val="006F09EA"/>
    <w:rsid w:val="0094365D"/>
    <w:rsid w:val="009A401A"/>
    <w:rsid w:val="00A14794"/>
    <w:rsid w:val="00A360C2"/>
    <w:rsid w:val="00AE00BE"/>
    <w:rsid w:val="00AF60FA"/>
    <w:rsid w:val="00B42508"/>
    <w:rsid w:val="00BC2EB1"/>
    <w:rsid w:val="00C863B9"/>
    <w:rsid w:val="00D13E92"/>
    <w:rsid w:val="00D225CE"/>
    <w:rsid w:val="00D80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5A362"/>
  <w15:chartTrackingRefBased/>
  <w15:docId w15:val="{63C36199-A71E-0948-9E7A-09FBEB85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4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25CE"/>
    <w:pPr>
      <w:ind w:left="720"/>
      <w:contextualSpacing/>
    </w:pPr>
  </w:style>
  <w:style w:type="character" w:styleId="Hyperlink">
    <w:name w:val="Hyperlink"/>
    <w:basedOn w:val="DefaultParagraphFont"/>
    <w:uiPriority w:val="99"/>
    <w:unhideWhenUsed/>
    <w:rsid w:val="0020432D"/>
    <w:rPr>
      <w:color w:val="0563C1" w:themeColor="hyperlink"/>
      <w:u w:val="single"/>
    </w:rPr>
  </w:style>
  <w:style w:type="character" w:customStyle="1" w:styleId="UnresolvedMention">
    <w:name w:val="Unresolved Mention"/>
    <w:basedOn w:val="DefaultParagraphFont"/>
    <w:uiPriority w:val="99"/>
    <w:semiHidden/>
    <w:unhideWhenUsed/>
    <w:rsid w:val="0020432D"/>
    <w:rPr>
      <w:color w:val="605E5C"/>
      <w:shd w:val="clear" w:color="auto" w:fill="E1DFDD"/>
    </w:rPr>
  </w:style>
  <w:style w:type="paragraph" w:styleId="NormalWeb">
    <w:name w:val="Normal (Web)"/>
    <w:basedOn w:val="Normal"/>
    <w:uiPriority w:val="99"/>
    <w:unhideWhenUsed/>
    <w:rsid w:val="006D155A"/>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C4E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829542">
      <w:bodyDiv w:val="1"/>
      <w:marLeft w:val="0"/>
      <w:marRight w:val="0"/>
      <w:marTop w:val="0"/>
      <w:marBottom w:val="0"/>
      <w:divBdr>
        <w:top w:val="none" w:sz="0" w:space="0" w:color="auto"/>
        <w:left w:val="none" w:sz="0" w:space="0" w:color="auto"/>
        <w:bottom w:val="none" w:sz="0" w:space="0" w:color="auto"/>
        <w:right w:val="none" w:sz="0" w:space="0" w:color="auto"/>
      </w:divBdr>
      <w:divsChild>
        <w:div w:id="1192689967">
          <w:marLeft w:val="0"/>
          <w:marRight w:val="0"/>
          <w:marTop w:val="0"/>
          <w:marBottom w:val="0"/>
          <w:divBdr>
            <w:top w:val="none" w:sz="0" w:space="0" w:color="auto"/>
            <w:left w:val="none" w:sz="0" w:space="0" w:color="auto"/>
            <w:bottom w:val="none" w:sz="0" w:space="0" w:color="auto"/>
            <w:right w:val="none" w:sz="0" w:space="0" w:color="auto"/>
          </w:divBdr>
          <w:divsChild>
            <w:div w:id="1006861806">
              <w:marLeft w:val="0"/>
              <w:marRight w:val="0"/>
              <w:marTop w:val="0"/>
              <w:marBottom w:val="0"/>
              <w:divBdr>
                <w:top w:val="none" w:sz="0" w:space="0" w:color="auto"/>
                <w:left w:val="none" w:sz="0" w:space="0" w:color="auto"/>
                <w:bottom w:val="none" w:sz="0" w:space="0" w:color="auto"/>
                <w:right w:val="none" w:sz="0" w:space="0" w:color="auto"/>
              </w:divBdr>
              <w:divsChild>
                <w:div w:id="18269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931179">
      <w:bodyDiv w:val="1"/>
      <w:marLeft w:val="0"/>
      <w:marRight w:val="0"/>
      <w:marTop w:val="0"/>
      <w:marBottom w:val="0"/>
      <w:divBdr>
        <w:top w:val="none" w:sz="0" w:space="0" w:color="auto"/>
        <w:left w:val="none" w:sz="0" w:space="0" w:color="auto"/>
        <w:bottom w:val="none" w:sz="0" w:space="0" w:color="auto"/>
        <w:right w:val="none" w:sz="0" w:space="0" w:color="auto"/>
      </w:divBdr>
      <w:divsChild>
        <w:div w:id="1426223349">
          <w:marLeft w:val="0"/>
          <w:marRight w:val="0"/>
          <w:marTop w:val="0"/>
          <w:marBottom w:val="0"/>
          <w:divBdr>
            <w:top w:val="none" w:sz="0" w:space="0" w:color="auto"/>
            <w:left w:val="none" w:sz="0" w:space="0" w:color="auto"/>
            <w:bottom w:val="none" w:sz="0" w:space="0" w:color="auto"/>
            <w:right w:val="none" w:sz="0" w:space="0" w:color="auto"/>
          </w:divBdr>
          <w:divsChild>
            <w:div w:id="825972124">
              <w:marLeft w:val="0"/>
              <w:marRight w:val="0"/>
              <w:marTop w:val="0"/>
              <w:marBottom w:val="0"/>
              <w:divBdr>
                <w:top w:val="none" w:sz="0" w:space="0" w:color="auto"/>
                <w:left w:val="none" w:sz="0" w:space="0" w:color="auto"/>
                <w:bottom w:val="none" w:sz="0" w:space="0" w:color="auto"/>
                <w:right w:val="none" w:sz="0" w:space="0" w:color="auto"/>
              </w:divBdr>
              <w:divsChild>
                <w:div w:id="210183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udentaffairs@tmslaw.t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Bullock</dc:creator>
  <cp:keywords/>
  <dc:description/>
  <cp:lastModifiedBy>artiste</cp:lastModifiedBy>
  <cp:revision>2</cp:revision>
  <cp:lastPrinted>2020-04-03T21:01:00Z</cp:lastPrinted>
  <dcterms:created xsi:type="dcterms:W3CDTF">2020-04-03T22:16:00Z</dcterms:created>
  <dcterms:modified xsi:type="dcterms:W3CDTF">2020-04-03T22:16:00Z</dcterms:modified>
</cp:coreProperties>
</file>