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B289A" w:rsidRPr="0095289A" w:rsidRDefault="00AB53B6" w:rsidP="00501406">
      <w:pPr>
        <w:jc w:val="center"/>
        <w:rPr>
          <w:rFonts w:ascii="Times New Roman" w:hAnsi="Times New Roman"/>
          <w:b/>
          <w:smallCaps/>
          <w:sz w:val="56"/>
          <w:szCs w:val="56"/>
        </w:rPr>
      </w:pPr>
      <w:r w:rsidRPr="0095289A">
        <w:rPr>
          <w:rFonts w:ascii="Times New Roman" w:hAnsi="Times New Roman"/>
          <w:b/>
          <w:smallCaps/>
          <w:sz w:val="56"/>
          <w:szCs w:val="56"/>
        </w:rPr>
        <w:fldChar w:fldCharType="begin">
          <w:ffData>
            <w:name w:val="Text1"/>
            <w:enabled/>
            <w:calcOnExit w:val="0"/>
            <w:textInput>
              <w:default w:val="[Insert Course Title Here]"/>
            </w:textInput>
          </w:ffData>
        </w:fldChar>
      </w:r>
      <w:bookmarkStart w:id="1" w:name="Text1"/>
      <w:r w:rsidRPr="0095289A">
        <w:rPr>
          <w:rFonts w:ascii="Times New Roman" w:hAnsi="Times New Roman"/>
          <w:b/>
          <w:smallCaps/>
          <w:sz w:val="56"/>
          <w:szCs w:val="56"/>
        </w:rPr>
        <w:instrText xml:space="preserve"> FORMTEXT </w:instrText>
      </w:r>
      <w:r w:rsidRPr="0095289A">
        <w:rPr>
          <w:rFonts w:ascii="Times New Roman" w:hAnsi="Times New Roman"/>
          <w:b/>
          <w:smallCaps/>
          <w:sz w:val="56"/>
          <w:szCs w:val="56"/>
        </w:rPr>
      </w:r>
      <w:r w:rsidRPr="0095289A">
        <w:rPr>
          <w:rFonts w:ascii="Times New Roman" w:hAnsi="Times New Roman"/>
          <w:b/>
          <w:smallCaps/>
          <w:sz w:val="56"/>
          <w:szCs w:val="56"/>
        </w:rPr>
        <w:fldChar w:fldCharType="separate"/>
      </w:r>
      <w:r w:rsidR="00335586" w:rsidRPr="00335586">
        <w:t xml:space="preserve"> </w:t>
      </w:r>
      <w:r w:rsidR="00335586" w:rsidRPr="00335586">
        <w:rPr>
          <w:rFonts w:ascii="Times New Roman" w:hAnsi="Times New Roman"/>
          <w:b/>
          <w:smallCaps/>
          <w:noProof/>
          <w:sz w:val="56"/>
          <w:szCs w:val="56"/>
        </w:rPr>
        <w:t>MULTISTATE PERFORMANCE TESTING</w:t>
      </w:r>
      <w:r w:rsidRPr="0095289A">
        <w:rPr>
          <w:rFonts w:ascii="Times New Roman" w:hAnsi="Times New Roman"/>
          <w:b/>
          <w:smallCaps/>
          <w:sz w:val="56"/>
          <w:szCs w:val="56"/>
        </w:rPr>
        <w:fldChar w:fldCharType="end"/>
      </w:r>
      <w:bookmarkEnd w:id="1"/>
    </w:p>
    <w:p w:rsidR="001F3E7C" w:rsidRDefault="00335586" w:rsidP="00501406">
      <w:pPr>
        <w:jc w:val="center"/>
        <w:rPr>
          <w:rFonts w:ascii="Times New Roman" w:hAnsi="Times New Roman"/>
          <w:smallCaps/>
          <w:sz w:val="44"/>
          <w:szCs w:val="44"/>
        </w:rPr>
      </w:pPr>
      <w:r w:rsidRPr="00335586">
        <w:rPr>
          <w:rFonts w:ascii="Times New Roman" w:hAnsi="Times New Roman"/>
          <w:smallCaps/>
          <w:sz w:val="44"/>
          <w:szCs w:val="44"/>
        </w:rPr>
        <w:t xml:space="preserve">LAW </w:t>
      </w:r>
      <w:r w:rsidR="00F121A9">
        <w:rPr>
          <w:rFonts w:ascii="Times New Roman" w:hAnsi="Times New Roman"/>
          <w:smallCaps/>
          <w:sz w:val="44"/>
          <w:szCs w:val="44"/>
        </w:rPr>
        <w:t>990</w:t>
      </w:r>
      <w:r w:rsidRPr="00335586">
        <w:rPr>
          <w:rFonts w:ascii="Times New Roman" w:hAnsi="Times New Roman"/>
          <w:smallCaps/>
          <w:sz w:val="44"/>
          <w:szCs w:val="44"/>
        </w:rPr>
        <w:t xml:space="preserve"> SECTION 01</w:t>
      </w:r>
    </w:p>
    <w:p w:rsidR="00F75182" w:rsidRDefault="002B6F9A" w:rsidP="00501406">
      <w:pPr>
        <w:jc w:val="center"/>
        <w:rPr>
          <w:rFonts w:ascii="Times New Roman" w:hAnsi="Times New Roman"/>
          <w:smallCaps/>
          <w:sz w:val="44"/>
          <w:szCs w:val="44"/>
        </w:rPr>
      </w:pPr>
      <w:r>
        <w:rPr>
          <w:rFonts w:ascii="Times New Roman" w:hAnsi="Times New Roman"/>
          <w:smallCaps/>
          <w:sz w:val="44"/>
          <w:szCs w:val="44"/>
        </w:rPr>
        <w:t>spring 2018</w:t>
      </w:r>
    </w:p>
    <w:p w:rsidR="00824380" w:rsidRDefault="00824380" w:rsidP="00501406">
      <w:pPr>
        <w:jc w:val="center"/>
        <w:rPr>
          <w:rFonts w:ascii="Times New Roman" w:hAnsi="Times New Roman"/>
          <w:smallCaps/>
          <w:sz w:val="44"/>
          <w:szCs w:val="44"/>
        </w:rPr>
      </w:pPr>
      <w:r>
        <w:rPr>
          <w:rFonts w:ascii="Times New Roman" w:hAnsi="Times New Roman"/>
          <w:smallCaps/>
          <w:sz w:val="44"/>
          <w:szCs w:val="44"/>
        </w:rPr>
        <w:t xml:space="preserve">Room </w:t>
      </w:r>
    </w:p>
    <w:p w:rsidR="00824380" w:rsidRDefault="006E1BEC" w:rsidP="00501406">
      <w:pPr>
        <w:jc w:val="center"/>
        <w:rPr>
          <w:rFonts w:ascii="Times New Roman" w:hAnsi="Times New Roman"/>
          <w:sz w:val="44"/>
          <w:szCs w:val="44"/>
        </w:rPr>
      </w:pPr>
      <w:r>
        <w:rPr>
          <w:rFonts w:ascii="Times New Roman" w:hAnsi="Times New Roman"/>
          <w:smallCaps/>
          <w:sz w:val="44"/>
          <w:szCs w:val="44"/>
        </w:rPr>
        <w:t>Thursdays 8:00 – 9:50 a.m.</w:t>
      </w:r>
    </w:p>
    <w:p w:rsidR="00650982" w:rsidRDefault="00650982" w:rsidP="00650982">
      <w:pPr>
        <w:rPr>
          <w:rFonts w:ascii="Times New Roman" w:hAnsi="Times New Roman"/>
          <w:smallCaps/>
          <w:sz w:val="56"/>
          <w:szCs w:val="56"/>
        </w:rPr>
      </w:pPr>
    </w:p>
    <w:p w:rsidR="00C060D6" w:rsidRPr="00C060D6" w:rsidRDefault="00031F50" w:rsidP="00C060D6">
      <w:pPr>
        <w:jc w:val="center"/>
        <w:rPr>
          <w:rFonts w:ascii="Times New Roman" w:hAnsi="Times New Roman"/>
          <w:b/>
          <w:smallCaps/>
          <w:sz w:val="56"/>
          <w:szCs w:val="56"/>
        </w:rPr>
      </w:pPr>
      <w:r>
        <w:rPr>
          <w:rFonts w:ascii="Times New Roman" w:hAnsi="Times New Roman"/>
          <w:b/>
          <w:smallCaps/>
          <w:sz w:val="56"/>
          <w:szCs w:val="56"/>
        </w:rPr>
        <w:t>RONDA HARRISON</w:t>
      </w:r>
    </w:p>
    <w:p w:rsidR="00F75182" w:rsidRDefault="00F75182" w:rsidP="00E2180B">
      <w:pPr>
        <w:tabs>
          <w:tab w:val="left" w:pos="6300"/>
        </w:tabs>
        <w:spacing w:after="0" w:line="240" w:lineRule="auto"/>
        <w:rPr>
          <w:rFonts w:ascii="Times New Roman" w:hAnsi="Times New Roman"/>
        </w:rPr>
        <w:sectPr w:rsidR="00F75182" w:rsidSect="00B02503">
          <w:headerReference w:type="default" r:id="rId7"/>
          <w:footerReference w:type="default" r:id="rId8"/>
          <w:pgSz w:w="12240" w:h="15840"/>
          <w:pgMar w:top="531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650982" w:rsidRPr="00650982" w:rsidRDefault="00650982" w:rsidP="00650982">
      <w:pPr>
        <w:pStyle w:val="TOCHeading"/>
        <w:spacing w:after="480"/>
        <w:rPr>
          <w:rFonts w:ascii="Times New Roman" w:hAnsi="Times New Roman"/>
          <w:smallCaps/>
          <w:sz w:val="32"/>
          <w:szCs w:val="32"/>
        </w:rPr>
      </w:pPr>
      <w:r w:rsidRPr="00650982">
        <w:rPr>
          <w:rFonts w:ascii="Times New Roman" w:hAnsi="Times New Roman"/>
          <w:smallCaps/>
          <w:sz w:val="32"/>
          <w:szCs w:val="32"/>
        </w:rPr>
        <w:lastRenderedPageBreak/>
        <w:t>Table of Contents</w:t>
      </w:r>
    </w:p>
    <w:p w:rsidR="00AB53B6" w:rsidRPr="00025613" w:rsidRDefault="00650982">
      <w:pPr>
        <w:pStyle w:val="TOC1"/>
        <w:tabs>
          <w:tab w:val="right" w:leader="dot" w:pos="9350"/>
        </w:tabs>
        <w:rPr>
          <w:rFonts w:ascii="Times New Roman" w:eastAsia="Times New Roman" w:hAnsi="Times New Roman"/>
          <w:noProof/>
          <w:sz w:val="24"/>
          <w:szCs w:val="24"/>
        </w:rPr>
      </w:pPr>
      <w:r w:rsidRPr="00AB53B6">
        <w:rPr>
          <w:rFonts w:ascii="Times New Roman" w:hAnsi="Times New Roman"/>
          <w:sz w:val="24"/>
          <w:szCs w:val="24"/>
        </w:rPr>
        <w:fldChar w:fldCharType="begin"/>
      </w:r>
      <w:r w:rsidRPr="00AB53B6">
        <w:rPr>
          <w:rFonts w:ascii="Times New Roman" w:hAnsi="Times New Roman"/>
          <w:sz w:val="24"/>
          <w:szCs w:val="24"/>
        </w:rPr>
        <w:instrText xml:space="preserve"> TOC \o "1-3" \h \z \u </w:instrText>
      </w:r>
      <w:r w:rsidRPr="00AB53B6">
        <w:rPr>
          <w:rFonts w:ascii="Times New Roman" w:hAnsi="Times New Roman"/>
          <w:sz w:val="24"/>
          <w:szCs w:val="24"/>
        </w:rPr>
        <w:fldChar w:fldCharType="separate"/>
      </w:r>
      <w:hyperlink w:anchor="_Toc386704937" w:history="1">
        <w:r w:rsidR="00AB53B6" w:rsidRPr="00AB53B6">
          <w:rPr>
            <w:rStyle w:val="Hyperlink"/>
            <w:rFonts w:ascii="Times New Roman" w:hAnsi="Times New Roman"/>
            <w:noProof/>
            <w:sz w:val="24"/>
            <w:szCs w:val="24"/>
          </w:rPr>
          <w:t>The Professor</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_Toc386704937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2B6F9A">
          <w:rPr>
            <w:rFonts w:ascii="Times New Roman" w:hAnsi="Times New Roman"/>
            <w:noProof/>
            <w:webHidden/>
            <w:sz w:val="24"/>
            <w:szCs w:val="24"/>
          </w:rPr>
          <w:t>3</w:t>
        </w:r>
        <w:r w:rsidR="00AB53B6" w:rsidRPr="00AB53B6">
          <w:rPr>
            <w:rFonts w:ascii="Times New Roman" w:hAnsi="Times New Roman"/>
            <w:noProof/>
            <w:webHidden/>
            <w:sz w:val="24"/>
            <w:szCs w:val="24"/>
          </w:rPr>
          <w:fldChar w:fldCharType="end"/>
        </w:r>
      </w:hyperlink>
    </w:p>
    <w:p w:rsidR="00AB53B6" w:rsidRPr="00025613" w:rsidRDefault="00C76063">
      <w:pPr>
        <w:pStyle w:val="TOC1"/>
        <w:tabs>
          <w:tab w:val="right" w:leader="dot" w:pos="9350"/>
        </w:tabs>
        <w:rPr>
          <w:rFonts w:ascii="Times New Roman" w:eastAsia="Times New Roman" w:hAnsi="Times New Roman"/>
          <w:noProof/>
          <w:sz w:val="24"/>
          <w:szCs w:val="24"/>
        </w:rPr>
      </w:pPr>
      <w:hyperlink w:anchor="_Toc386704939" w:history="1">
        <w:r w:rsidR="00AB53B6" w:rsidRPr="00AB53B6">
          <w:rPr>
            <w:rStyle w:val="Hyperlink"/>
            <w:rFonts w:ascii="Times New Roman" w:hAnsi="Times New Roman"/>
            <w:noProof/>
            <w:sz w:val="24"/>
            <w:szCs w:val="24"/>
          </w:rPr>
          <w:t>Course Description &amp; Objective</w:t>
        </w:r>
        <w:r w:rsidR="00AB53B6" w:rsidRPr="00AB53B6">
          <w:rPr>
            <w:rFonts w:ascii="Times New Roman" w:hAnsi="Times New Roman"/>
            <w:noProof/>
            <w:webHidden/>
            <w:sz w:val="24"/>
            <w:szCs w:val="24"/>
          </w:rPr>
          <w:tab/>
        </w:r>
      </w:hyperlink>
      <w:r w:rsidR="00747B17">
        <w:rPr>
          <w:rStyle w:val="Hyperlink"/>
          <w:rFonts w:ascii="Times New Roman" w:hAnsi="Times New Roman"/>
          <w:noProof/>
          <w:sz w:val="24"/>
          <w:szCs w:val="24"/>
        </w:rPr>
        <w:t>4</w:t>
      </w:r>
    </w:p>
    <w:p w:rsidR="00AB53B6" w:rsidRPr="00025613" w:rsidRDefault="00C76063">
      <w:pPr>
        <w:pStyle w:val="TOC1"/>
        <w:tabs>
          <w:tab w:val="right" w:leader="dot" w:pos="9350"/>
        </w:tabs>
        <w:rPr>
          <w:rFonts w:ascii="Times New Roman" w:eastAsia="Times New Roman" w:hAnsi="Times New Roman"/>
          <w:noProof/>
          <w:sz w:val="24"/>
          <w:szCs w:val="24"/>
        </w:rPr>
      </w:pPr>
      <w:hyperlink w:anchor="_Toc386704940" w:history="1">
        <w:r w:rsidR="00AB53B6" w:rsidRPr="00AB53B6">
          <w:rPr>
            <w:rStyle w:val="Hyperlink"/>
            <w:rFonts w:ascii="Times New Roman" w:hAnsi="Times New Roman"/>
            <w:noProof/>
            <w:sz w:val="24"/>
            <w:szCs w:val="24"/>
          </w:rPr>
          <w:t>Student Learning Outcomes</w:t>
        </w:r>
        <w:r w:rsidR="00AB53B6" w:rsidRPr="00AB53B6">
          <w:rPr>
            <w:rFonts w:ascii="Times New Roman" w:hAnsi="Times New Roman"/>
            <w:noProof/>
            <w:webHidden/>
            <w:sz w:val="24"/>
            <w:szCs w:val="24"/>
          </w:rPr>
          <w:tab/>
        </w:r>
        <w:r w:rsidR="00747B17">
          <w:rPr>
            <w:rFonts w:ascii="Times New Roman" w:hAnsi="Times New Roman"/>
            <w:noProof/>
            <w:webHidden/>
            <w:sz w:val="24"/>
            <w:szCs w:val="24"/>
          </w:rPr>
          <w:t>5</w:t>
        </w:r>
      </w:hyperlink>
    </w:p>
    <w:p w:rsidR="00AB53B6" w:rsidRPr="00025613" w:rsidRDefault="00C76063">
      <w:pPr>
        <w:pStyle w:val="TOC1"/>
        <w:tabs>
          <w:tab w:val="right" w:leader="dot" w:pos="9350"/>
        </w:tabs>
        <w:rPr>
          <w:rFonts w:ascii="Times New Roman" w:eastAsia="Times New Roman" w:hAnsi="Times New Roman"/>
          <w:noProof/>
          <w:sz w:val="24"/>
          <w:szCs w:val="24"/>
        </w:rPr>
      </w:pPr>
      <w:hyperlink w:anchor="_Toc386704941" w:history="1">
        <w:r w:rsidR="00AB53B6" w:rsidRPr="00AB53B6">
          <w:rPr>
            <w:rStyle w:val="Hyperlink"/>
            <w:rFonts w:ascii="Times New Roman" w:hAnsi="Times New Roman"/>
            <w:noProof/>
            <w:sz w:val="24"/>
            <w:szCs w:val="24"/>
          </w:rPr>
          <w:t>Grading</w:t>
        </w:r>
        <w:r w:rsidR="00AB53B6" w:rsidRPr="00AB53B6">
          <w:rPr>
            <w:rFonts w:ascii="Times New Roman" w:hAnsi="Times New Roman"/>
            <w:noProof/>
            <w:webHidden/>
            <w:sz w:val="24"/>
            <w:szCs w:val="24"/>
          </w:rPr>
          <w:tab/>
        </w:r>
        <w:r w:rsidR="00747B17">
          <w:rPr>
            <w:rFonts w:ascii="Times New Roman" w:hAnsi="Times New Roman"/>
            <w:noProof/>
            <w:webHidden/>
            <w:sz w:val="24"/>
            <w:szCs w:val="24"/>
          </w:rPr>
          <w:t>6</w:t>
        </w:r>
      </w:hyperlink>
    </w:p>
    <w:p w:rsidR="00AB53B6" w:rsidRPr="00025613" w:rsidRDefault="00C76063">
      <w:pPr>
        <w:pStyle w:val="TOC1"/>
        <w:tabs>
          <w:tab w:val="right" w:leader="dot" w:pos="9350"/>
        </w:tabs>
        <w:rPr>
          <w:rFonts w:ascii="Times New Roman" w:eastAsia="Times New Roman" w:hAnsi="Times New Roman"/>
          <w:noProof/>
          <w:sz w:val="24"/>
          <w:szCs w:val="24"/>
        </w:rPr>
      </w:pPr>
      <w:hyperlink w:anchor="_Toc386704942" w:history="1">
        <w:r w:rsidR="00AB53B6" w:rsidRPr="00AB53B6">
          <w:rPr>
            <w:rStyle w:val="Hyperlink"/>
            <w:rFonts w:ascii="Times New Roman" w:hAnsi="Times New Roman"/>
            <w:noProof/>
            <w:sz w:val="24"/>
            <w:szCs w:val="24"/>
          </w:rPr>
          <w:t>Accommodations</w:t>
        </w:r>
        <w:r w:rsidR="00AB53B6" w:rsidRPr="00AB53B6">
          <w:rPr>
            <w:rFonts w:ascii="Times New Roman" w:hAnsi="Times New Roman"/>
            <w:noProof/>
            <w:webHidden/>
            <w:sz w:val="24"/>
            <w:szCs w:val="24"/>
          </w:rPr>
          <w:tab/>
        </w:r>
        <w:r w:rsidR="00747B17">
          <w:rPr>
            <w:rFonts w:ascii="Times New Roman" w:hAnsi="Times New Roman"/>
            <w:noProof/>
            <w:webHidden/>
            <w:sz w:val="24"/>
            <w:szCs w:val="24"/>
          </w:rPr>
          <w:t>7</w:t>
        </w:r>
      </w:hyperlink>
    </w:p>
    <w:p w:rsidR="00AB53B6" w:rsidRPr="00025613" w:rsidRDefault="00C76063">
      <w:pPr>
        <w:pStyle w:val="TOC1"/>
        <w:tabs>
          <w:tab w:val="right" w:leader="dot" w:pos="9350"/>
        </w:tabs>
        <w:rPr>
          <w:rFonts w:ascii="Times New Roman" w:eastAsia="Times New Roman" w:hAnsi="Times New Roman"/>
          <w:noProof/>
          <w:sz w:val="24"/>
          <w:szCs w:val="24"/>
        </w:rPr>
      </w:pPr>
      <w:hyperlink w:anchor="_Toc386704943" w:history="1">
        <w:r w:rsidR="00AB53B6" w:rsidRPr="00AB53B6">
          <w:rPr>
            <w:rStyle w:val="Hyperlink"/>
            <w:rFonts w:ascii="Times New Roman" w:hAnsi="Times New Roman"/>
            <w:noProof/>
            <w:sz w:val="24"/>
            <w:szCs w:val="24"/>
          </w:rPr>
          <w:t>Participation, Attendance &amp; Professionalism</w:t>
        </w:r>
        <w:r w:rsidR="00AB53B6" w:rsidRPr="00AB53B6">
          <w:rPr>
            <w:rFonts w:ascii="Times New Roman" w:hAnsi="Times New Roman"/>
            <w:noProof/>
            <w:webHidden/>
            <w:sz w:val="24"/>
            <w:szCs w:val="24"/>
          </w:rPr>
          <w:tab/>
        </w:r>
        <w:r w:rsidR="00747B17">
          <w:rPr>
            <w:rFonts w:ascii="Times New Roman" w:hAnsi="Times New Roman"/>
            <w:noProof/>
            <w:webHidden/>
            <w:sz w:val="24"/>
            <w:szCs w:val="24"/>
          </w:rPr>
          <w:t>8</w:t>
        </w:r>
      </w:hyperlink>
    </w:p>
    <w:p w:rsidR="00AB53B6" w:rsidRPr="00025613" w:rsidRDefault="00C76063">
      <w:pPr>
        <w:pStyle w:val="TOC1"/>
        <w:tabs>
          <w:tab w:val="right" w:leader="dot" w:pos="9350"/>
        </w:tabs>
        <w:rPr>
          <w:rFonts w:ascii="Times New Roman" w:eastAsia="Times New Roman" w:hAnsi="Times New Roman"/>
          <w:noProof/>
          <w:sz w:val="24"/>
          <w:szCs w:val="24"/>
        </w:rPr>
      </w:pPr>
      <w:hyperlink w:anchor="_Toc386704944" w:history="1">
        <w:r w:rsidR="00AB53B6" w:rsidRPr="00AB53B6">
          <w:rPr>
            <w:rStyle w:val="Hyperlink"/>
            <w:rFonts w:ascii="Times New Roman" w:hAnsi="Times New Roman"/>
            <w:noProof/>
            <w:sz w:val="24"/>
            <w:szCs w:val="24"/>
          </w:rPr>
          <w:t>Academic Calendar</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_Toc386704944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2B6F9A">
          <w:rPr>
            <w:rFonts w:ascii="Times New Roman" w:hAnsi="Times New Roman"/>
            <w:b/>
            <w:bCs/>
            <w:noProof/>
            <w:webHidden/>
            <w:sz w:val="24"/>
            <w:szCs w:val="24"/>
          </w:rPr>
          <w:t>Error! Bookmark not defined.</w:t>
        </w:r>
        <w:r w:rsidR="00AB53B6" w:rsidRPr="00AB53B6">
          <w:rPr>
            <w:rFonts w:ascii="Times New Roman" w:hAnsi="Times New Roman"/>
            <w:noProof/>
            <w:webHidden/>
            <w:sz w:val="24"/>
            <w:szCs w:val="24"/>
          </w:rPr>
          <w:fldChar w:fldCharType="end"/>
        </w:r>
      </w:hyperlink>
    </w:p>
    <w:p w:rsidR="00AB53B6" w:rsidRPr="00025613" w:rsidRDefault="00C76063">
      <w:pPr>
        <w:pStyle w:val="TOC1"/>
        <w:tabs>
          <w:tab w:val="right" w:leader="dot" w:pos="9350"/>
        </w:tabs>
        <w:rPr>
          <w:rFonts w:ascii="Times New Roman" w:eastAsia="Times New Roman" w:hAnsi="Times New Roman"/>
          <w:noProof/>
          <w:sz w:val="24"/>
          <w:szCs w:val="24"/>
        </w:rPr>
      </w:pPr>
      <w:hyperlink w:anchor="_Toc386704945" w:history="1">
        <w:r w:rsidR="00AB53B6" w:rsidRPr="00AB53B6">
          <w:rPr>
            <w:rStyle w:val="Hyperlink"/>
            <w:rFonts w:ascii="Times New Roman" w:hAnsi="Times New Roman"/>
            <w:noProof/>
            <w:sz w:val="24"/>
            <w:szCs w:val="24"/>
          </w:rPr>
          <w:t>Policies &amp; Procedures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_Toc386704945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2B6F9A">
          <w:rPr>
            <w:rFonts w:ascii="Times New Roman" w:hAnsi="Times New Roman"/>
            <w:noProof/>
            <w:webHidden/>
            <w:sz w:val="24"/>
            <w:szCs w:val="24"/>
          </w:rPr>
          <w:t>11</w:t>
        </w:r>
        <w:r w:rsidR="00AB53B6" w:rsidRPr="00AB53B6">
          <w:rPr>
            <w:rFonts w:ascii="Times New Roman" w:hAnsi="Times New Roman"/>
            <w:noProof/>
            <w:webHidden/>
            <w:sz w:val="24"/>
            <w:szCs w:val="24"/>
          </w:rPr>
          <w:fldChar w:fldCharType="end"/>
        </w:r>
      </w:hyperlink>
    </w:p>
    <w:p w:rsidR="00AB53B6" w:rsidRPr="00025613" w:rsidRDefault="00C76063">
      <w:pPr>
        <w:pStyle w:val="TOC1"/>
        <w:tabs>
          <w:tab w:val="right" w:leader="dot" w:pos="9350"/>
        </w:tabs>
        <w:rPr>
          <w:rFonts w:ascii="Times New Roman" w:eastAsia="Times New Roman" w:hAnsi="Times New Roman"/>
          <w:noProof/>
          <w:sz w:val="24"/>
          <w:szCs w:val="24"/>
        </w:rPr>
      </w:pPr>
      <w:hyperlink w:anchor="_Toc386704946" w:history="1">
        <w:r w:rsidR="00AB53B6" w:rsidRPr="00AB53B6">
          <w:rPr>
            <w:rStyle w:val="Hyperlink"/>
            <w:rFonts w:ascii="Times New Roman" w:hAnsi="Times New Roman"/>
            <w:noProof/>
            <w:sz w:val="24"/>
            <w:szCs w:val="24"/>
          </w:rPr>
          <w:t>Assignments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_Toc386704946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2B6F9A">
          <w:rPr>
            <w:rFonts w:ascii="Times New Roman" w:hAnsi="Times New Roman"/>
            <w:noProof/>
            <w:webHidden/>
            <w:sz w:val="24"/>
            <w:szCs w:val="24"/>
          </w:rPr>
          <w:t>12</w:t>
        </w:r>
        <w:r w:rsidR="00AB53B6" w:rsidRPr="00AB53B6">
          <w:rPr>
            <w:rFonts w:ascii="Times New Roman" w:hAnsi="Times New Roman"/>
            <w:noProof/>
            <w:webHidden/>
            <w:sz w:val="24"/>
            <w:szCs w:val="24"/>
          </w:rPr>
          <w:fldChar w:fldCharType="end"/>
        </w:r>
      </w:hyperlink>
    </w:p>
    <w:p w:rsidR="00F35E03" w:rsidRDefault="00650982">
      <w:r w:rsidRPr="00AB53B6">
        <w:rPr>
          <w:rFonts w:ascii="Times New Roman" w:hAnsi="Times New Roman"/>
          <w:b/>
          <w:bCs/>
          <w:noProof/>
          <w:sz w:val="24"/>
          <w:szCs w:val="24"/>
        </w:rPr>
        <w:fldChar w:fldCharType="end"/>
      </w:r>
    </w:p>
    <w:p w:rsidR="00FA036E" w:rsidRDefault="00FA036E" w:rsidP="00E2180B">
      <w:pPr>
        <w:tabs>
          <w:tab w:val="left" w:pos="6300"/>
        </w:tabs>
        <w:spacing w:after="0" w:line="240" w:lineRule="auto"/>
        <w:rPr>
          <w:rFonts w:ascii="Times New Roman" w:hAnsi="Times New Roman"/>
        </w:rPr>
        <w:sectPr w:rsidR="00FA036E" w:rsidSect="00B02503">
          <w:headerReference w:type="first" r:id="rId9"/>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45726" w:rsidRDefault="00C338C4" w:rsidP="00F45726">
      <w:pPr>
        <w:pStyle w:val="Heading1A"/>
      </w:pPr>
      <w:bookmarkStart w:id="2" w:name="_Toc385500502"/>
      <w:bookmarkStart w:id="3" w:name="_Toc386704937"/>
      <w:r>
        <w:lastRenderedPageBreak/>
        <w:t xml:space="preserve">The </w:t>
      </w:r>
      <w:bookmarkEnd w:id="2"/>
      <w:bookmarkEnd w:id="3"/>
      <w:r w:rsidR="00031F50">
        <w:t>Instructor</w:t>
      </w:r>
    </w:p>
    <w:p w:rsidR="00650982" w:rsidRDefault="00650982" w:rsidP="00650982">
      <w:pPr>
        <w:spacing w:after="0" w:line="240" w:lineRule="auto"/>
        <w:rPr>
          <w:rFonts w:ascii="Times New Roman" w:hAnsi="Times New Roman"/>
          <w:b/>
          <w:smallCaps/>
          <w:sz w:val="24"/>
          <w:szCs w:val="24"/>
        </w:rPr>
      </w:pPr>
    </w:p>
    <w:p w:rsidR="00C060D6" w:rsidRPr="00F35E03" w:rsidRDefault="00C060D6" w:rsidP="00C060D6">
      <w:pPr>
        <w:rPr>
          <w:rFonts w:ascii="Times New Roman" w:hAnsi="Times New Roman"/>
          <w:sz w:val="24"/>
          <w:szCs w:val="24"/>
        </w:rPr>
      </w:pPr>
      <w:r w:rsidRPr="00F35E03">
        <w:rPr>
          <w:rFonts w:ascii="Times New Roman" w:hAnsi="Times New Roman"/>
          <w:b/>
          <w:smallCaps/>
          <w:sz w:val="24"/>
          <w:szCs w:val="24"/>
        </w:rPr>
        <w:t>Name</w:t>
      </w:r>
      <w:r w:rsidRPr="00F35E03">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sidRPr="00C060D6">
        <w:rPr>
          <w:rFonts w:ascii="Times New Roman" w:hAnsi="Times New Roman"/>
          <w:b/>
          <w:sz w:val="24"/>
          <w:szCs w:val="24"/>
        </w:rPr>
        <w:t>Ronda L. Harrison</w:t>
      </w:r>
      <w:r>
        <w:rPr>
          <w:rFonts w:ascii="Times New Roman" w:hAnsi="Times New Roman"/>
          <w:b/>
          <w:sz w:val="24"/>
          <w:szCs w:val="24"/>
        </w:rPr>
        <w:t>, Asst.</w:t>
      </w:r>
      <w:r w:rsidR="006E1BEC">
        <w:rPr>
          <w:rFonts w:ascii="Times New Roman" w:hAnsi="Times New Roman"/>
          <w:b/>
          <w:sz w:val="24"/>
          <w:szCs w:val="24"/>
        </w:rPr>
        <w:t xml:space="preserve"> Dean</w:t>
      </w:r>
      <w:r w:rsidRPr="00C060D6">
        <w:rPr>
          <w:rFonts w:ascii="Times New Roman" w:hAnsi="Times New Roman"/>
          <w:b/>
          <w:sz w:val="24"/>
          <w:szCs w:val="24"/>
        </w:rPr>
        <w:t xml:space="preserve"> for Academic Support </w:t>
      </w:r>
      <w:r w:rsidR="006E1BEC">
        <w:rPr>
          <w:rFonts w:ascii="Times New Roman" w:hAnsi="Times New Roman"/>
          <w:b/>
          <w:sz w:val="24"/>
          <w:szCs w:val="24"/>
        </w:rPr>
        <w:t>and Bar Readiness</w:t>
      </w:r>
    </w:p>
    <w:p w:rsidR="00C060D6" w:rsidRPr="00F35E03" w:rsidRDefault="00C060D6" w:rsidP="00C060D6">
      <w:pPr>
        <w:rPr>
          <w:rFonts w:ascii="Times New Roman" w:hAnsi="Times New Roman"/>
          <w:sz w:val="24"/>
          <w:szCs w:val="24"/>
        </w:rPr>
      </w:pPr>
      <w:r w:rsidRPr="00F35E03">
        <w:rPr>
          <w:rFonts w:ascii="Times New Roman" w:hAnsi="Times New Roman"/>
          <w:b/>
          <w:smallCaps/>
          <w:sz w:val="24"/>
          <w:szCs w:val="24"/>
        </w:rPr>
        <w:t>Telephone:</w:t>
      </w:r>
      <w:r>
        <w:rPr>
          <w:rFonts w:ascii="Times New Roman" w:hAnsi="Times New Roman"/>
          <w:b/>
          <w:smallCaps/>
          <w:sz w:val="24"/>
          <w:szCs w:val="24"/>
        </w:rPr>
        <w:tab/>
      </w:r>
      <w:r>
        <w:rPr>
          <w:rFonts w:ascii="Times New Roman" w:hAnsi="Times New Roman"/>
          <w:sz w:val="24"/>
          <w:szCs w:val="24"/>
        </w:rPr>
        <w:t>713-313-1020</w:t>
      </w:r>
    </w:p>
    <w:p w:rsidR="00C060D6" w:rsidRPr="00F35E03" w:rsidRDefault="00C060D6" w:rsidP="00C060D6">
      <w:pPr>
        <w:rPr>
          <w:rFonts w:ascii="Times New Roman" w:hAnsi="Times New Roman"/>
          <w:sz w:val="24"/>
          <w:szCs w:val="24"/>
        </w:rPr>
      </w:pPr>
      <w:r w:rsidRPr="00F35E03">
        <w:rPr>
          <w:rFonts w:ascii="Times New Roman" w:hAnsi="Times New Roman"/>
          <w:b/>
          <w:smallCaps/>
          <w:sz w:val="24"/>
          <w:szCs w:val="24"/>
        </w:rPr>
        <w:t>Email:</w:t>
      </w:r>
      <w:r>
        <w:rPr>
          <w:rFonts w:ascii="Times New Roman" w:hAnsi="Times New Roman"/>
          <w:b/>
          <w:smallCaps/>
          <w:sz w:val="24"/>
          <w:szCs w:val="24"/>
        </w:rPr>
        <w:tab/>
      </w:r>
      <w:r>
        <w:rPr>
          <w:rFonts w:ascii="Times New Roman" w:hAnsi="Times New Roman"/>
          <w:sz w:val="24"/>
          <w:szCs w:val="24"/>
        </w:rPr>
        <w:t>roharrison@tmslaw.tsu.edu</w:t>
      </w:r>
    </w:p>
    <w:p w:rsidR="00C060D6" w:rsidRPr="00F35E03" w:rsidRDefault="00C060D6" w:rsidP="00C060D6">
      <w:pPr>
        <w:rPr>
          <w:rFonts w:ascii="Times New Roman" w:hAnsi="Times New Roman"/>
          <w:sz w:val="24"/>
          <w:szCs w:val="24"/>
        </w:rPr>
      </w:pPr>
      <w:r w:rsidRPr="00F35E03">
        <w:rPr>
          <w:rFonts w:ascii="Times New Roman" w:hAnsi="Times New Roman"/>
          <w:b/>
          <w:smallCaps/>
          <w:sz w:val="24"/>
          <w:szCs w:val="24"/>
        </w:rPr>
        <w:t>Location:</w:t>
      </w:r>
      <w:r>
        <w:rPr>
          <w:rFonts w:ascii="Times New Roman" w:hAnsi="Times New Roman"/>
          <w:b/>
          <w:smallCaps/>
          <w:sz w:val="24"/>
          <w:szCs w:val="24"/>
        </w:rPr>
        <w:tab/>
      </w:r>
      <w:r w:rsidR="006E1BEC">
        <w:rPr>
          <w:rFonts w:ascii="Times New Roman" w:hAnsi="Times New Roman"/>
          <w:sz w:val="24"/>
          <w:szCs w:val="24"/>
        </w:rPr>
        <w:t>241</w:t>
      </w:r>
    </w:p>
    <w:p w:rsidR="00C060D6" w:rsidRPr="006E1BEC" w:rsidRDefault="00C060D6" w:rsidP="00C060D6">
      <w:pPr>
        <w:spacing w:after="0" w:line="240" w:lineRule="auto"/>
        <w:ind w:left="2160" w:hanging="2160"/>
        <w:rPr>
          <w:rFonts w:ascii="Times New Roman" w:hAnsi="Times New Roman"/>
          <w:sz w:val="24"/>
          <w:szCs w:val="24"/>
          <w:highlight w:val="yellow"/>
        </w:rPr>
      </w:pPr>
      <w:r w:rsidRPr="00F35E03">
        <w:rPr>
          <w:rFonts w:ascii="Times New Roman" w:hAnsi="Times New Roman"/>
          <w:b/>
          <w:smallCaps/>
          <w:sz w:val="24"/>
          <w:szCs w:val="24"/>
        </w:rPr>
        <w:t>Office Hours:</w:t>
      </w:r>
      <w:r w:rsidRPr="00F35E03">
        <w:rPr>
          <w:rFonts w:ascii="Times New Roman" w:hAnsi="Times New Roman"/>
          <w:sz w:val="24"/>
          <w:szCs w:val="24"/>
        </w:rPr>
        <w:tab/>
      </w:r>
      <w:r w:rsidR="00031F50" w:rsidRPr="006E1BEC">
        <w:rPr>
          <w:rFonts w:ascii="Times New Roman" w:hAnsi="Times New Roman"/>
          <w:sz w:val="24"/>
          <w:szCs w:val="24"/>
          <w:highlight w:val="yellow"/>
        </w:rPr>
        <w:t>Monday 2:00 p.m. – 4:00 p.m.</w:t>
      </w:r>
    </w:p>
    <w:p w:rsidR="00031F50" w:rsidRPr="006E1BEC" w:rsidRDefault="00031F50" w:rsidP="00C060D6">
      <w:pPr>
        <w:spacing w:after="0" w:line="240" w:lineRule="auto"/>
        <w:ind w:left="2160"/>
        <w:rPr>
          <w:rFonts w:ascii="Times New Roman" w:hAnsi="Times New Roman"/>
          <w:sz w:val="24"/>
          <w:szCs w:val="24"/>
          <w:highlight w:val="yellow"/>
        </w:rPr>
      </w:pPr>
      <w:r w:rsidRPr="006E1BEC">
        <w:rPr>
          <w:rFonts w:ascii="Times New Roman" w:hAnsi="Times New Roman"/>
          <w:sz w:val="24"/>
          <w:szCs w:val="24"/>
          <w:highlight w:val="yellow"/>
        </w:rPr>
        <w:t>Tuesday 11:00 a.m. – 1:00 p.m.</w:t>
      </w:r>
      <w:r w:rsidR="00C060D6" w:rsidRPr="006E1BEC">
        <w:rPr>
          <w:rFonts w:ascii="Times New Roman" w:hAnsi="Times New Roman"/>
          <w:sz w:val="24"/>
          <w:szCs w:val="24"/>
          <w:highlight w:val="yellow"/>
        </w:rPr>
        <w:t xml:space="preserve"> </w:t>
      </w:r>
    </w:p>
    <w:p w:rsidR="00031F50" w:rsidRPr="006E1BEC" w:rsidRDefault="00031F50" w:rsidP="00031F50">
      <w:pPr>
        <w:spacing w:after="0" w:line="240" w:lineRule="auto"/>
        <w:ind w:left="2160"/>
        <w:rPr>
          <w:rFonts w:ascii="Times New Roman" w:hAnsi="Times New Roman"/>
          <w:sz w:val="24"/>
          <w:szCs w:val="24"/>
          <w:highlight w:val="yellow"/>
        </w:rPr>
      </w:pPr>
      <w:r w:rsidRPr="006E1BEC">
        <w:rPr>
          <w:rFonts w:ascii="Times New Roman" w:hAnsi="Times New Roman"/>
          <w:sz w:val="24"/>
          <w:szCs w:val="24"/>
          <w:highlight w:val="yellow"/>
        </w:rPr>
        <w:t>Friday</w:t>
      </w:r>
      <w:r w:rsidR="00C060D6" w:rsidRPr="006E1BEC">
        <w:rPr>
          <w:rFonts w:ascii="Times New Roman" w:hAnsi="Times New Roman"/>
          <w:sz w:val="24"/>
          <w:szCs w:val="24"/>
          <w:highlight w:val="yellow"/>
        </w:rPr>
        <w:t xml:space="preserve"> 10:00 </w:t>
      </w:r>
      <w:r w:rsidRPr="006E1BEC">
        <w:rPr>
          <w:rFonts w:ascii="Times New Roman" w:hAnsi="Times New Roman"/>
          <w:sz w:val="24"/>
          <w:szCs w:val="24"/>
          <w:highlight w:val="yellow"/>
        </w:rPr>
        <w:t>a.m.</w:t>
      </w:r>
      <w:r w:rsidR="00C060D6" w:rsidRPr="006E1BEC">
        <w:rPr>
          <w:rFonts w:ascii="Times New Roman" w:hAnsi="Times New Roman"/>
          <w:sz w:val="24"/>
          <w:szCs w:val="24"/>
          <w:highlight w:val="yellow"/>
        </w:rPr>
        <w:t xml:space="preserve"> – 12:00 </w:t>
      </w:r>
      <w:r w:rsidRPr="006E1BEC">
        <w:rPr>
          <w:rFonts w:ascii="Times New Roman" w:hAnsi="Times New Roman"/>
          <w:sz w:val="24"/>
          <w:szCs w:val="24"/>
          <w:highlight w:val="yellow"/>
        </w:rPr>
        <w:t>p.m.</w:t>
      </w:r>
    </w:p>
    <w:p w:rsidR="00C060D6" w:rsidRDefault="00C060D6" w:rsidP="00031F50">
      <w:pPr>
        <w:spacing w:after="0" w:line="240" w:lineRule="auto"/>
        <w:ind w:left="2160"/>
        <w:rPr>
          <w:rFonts w:ascii="Times New Roman" w:hAnsi="Times New Roman"/>
          <w:sz w:val="24"/>
          <w:szCs w:val="24"/>
        </w:rPr>
      </w:pPr>
      <w:r w:rsidRPr="006E1BEC">
        <w:rPr>
          <w:rFonts w:ascii="Times New Roman" w:hAnsi="Times New Roman"/>
          <w:sz w:val="24"/>
          <w:szCs w:val="24"/>
          <w:highlight w:val="yellow"/>
        </w:rPr>
        <w:t>(All other times by appointment)</w:t>
      </w:r>
    </w:p>
    <w:p w:rsidR="00C060D6" w:rsidRPr="00F35E03" w:rsidRDefault="00C060D6" w:rsidP="00C060D6">
      <w:pPr>
        <w:rPr>
          <w:rFonts w:ascii="Times New Roman" w:hAnsi="Times New Roman"/>
          <w:sz w:val="24"/>
          <w:szCs w:val="24"/>
        </w:rPr>
      </w:pPr>
    </w:p>
    <w:p w:rsidR="00C060D6" w:rsidRPr="00F35E03" w:rsidRDefault="00C060D6" w:rsidP="00F45726">
      <w:pPr>
        <w:rPr>
          <w:rFonts w:ascii="Times New Roman" w:hAnsi="Times New Roman"/>
          <w:sz w:val="24"/>
          <w:szCs w:val="24"/>
        </w:rPr>
      </w:pPr>
    </w:p>
    <w:p w:rsidR="00650982" w:rsidRDefault="00650982" w:rsidP="00F45726">
      <w:pPr>
        <w:rPr>
          <w:rFonts w:ascii="Times New Roman" w:hAnsi="Times New Roman"/>
        </w:rPr>
      </w:pPr>
    </w:p>
    <w:p w:rsidR="00485977" w:rsidRPr="00AB53B6" w:rsidRDefault="00485977" w:rsidP="00485977">
      <w:pPr>
        <w:rPr>
          <w:rFonts w:ascii="Times New Roman" w:hAnsi="Times New Roman"/>
          <w:b/>
          <w:smallCaps/>
          <w:sz w:val="24"/>
          <w:szCs w:val="24"/>
        </w:rPr>
      </w:pPr>
      <w:r w:rsidRPr="00AB53B6">
        <w:rPr>
          <w:rFonts w:ascii="Times New Roman" w:hAnsi="Times New Roman"/>
          <w:b/>
          <w:smallCaps/>
          <w:sz w:val="24"/>
          <w:szCs w:val="24"/>
        </w:rPr>
        <w:t>Note</w:t>
      </w:r>
      <w:r>
        <w:rPr>
          <w:rFonts w:ascii="Times New Roman" w:hAnsi="Times New Roman"/>
          <w:b/>
          <w:smallCaps/>
          <w:sz w:val="24"/>
          <w:szCs w:val="24"/>
        </w:rPr>
        <w:t>s</w:t>
      </w:r>
      <w:r w:rsidR="00C060D6">
        <w:rPr>
          <w:rFonts w:ascii="Times New Roman" w:hAnsi="Times New Roman"/>
          <w:b/>
          <w:smallCaps/>
          <w:sz w:val="24"/>
          <w:szCs w:val="24"/>
        </w:rPr>
        <w:t xml:space="preserve"> from the Instructor</w:t>
      </w:r>
      <w:r w:rsidRPr="00AB53B6">
        <w:rPr>
          <w:rFonts w:ascii="Times New Roman" w:hAnsi="Times New Roman"/>
          <w:b/>
          <w:smallCaps/>
          <w:sz w:val="24"/>
          <w:szCs w:val="24"/>
        </w:rPr>
        <w:t>:</w:t>
      </w:r>
    </w:p>
    <w:p w:rsidR="00485977" w:rsidRPr="00F35E03" w:rsidRDefault="00C060D6" w:rsidP="00485977">
      <w:pPr>
        <w:jc w:val="both"/>
        <w:rPr>
          <w:rFonts w:ascii="Times New Roman" w:hAnsi="Times New Roman"/>
          <w:sz w:val="24"/>
          <w:szCs w:val="24"/>
        </w:rPr>
      </w:pPr>
      <w:r>
        <w:rPr>
          <w:rFonts w:ascii="Times New Roman" w:hAnsi="Times New Roman"/>
          <w:sz w:val="24"/>
          <w:szCs w:val="24"/>
        </w:rPr>
        <w:t xml:space="preserve">It is </w:t>
      </w:r>
      <w:r w:rsidR="00031F50">
        <w:rPr>
          <w:rFonts w:ascii="Times New Roman" w:hAnsi="Times New Roman"/>
          <w:sz w:val="24"/>
          <w:szCs w:val="24"/>
        </w:rPr>
        <w:t>my</w:t>
      </w:r>
      <w:r w:rsidR="00485977" w:rsidRPr="00335586">
        <w:rPr>
          <w:rFonts w:ascii="Times New Roman" w:hAnsi="Times New Roman"/>
          <w:sz w:val="24"/>
          <w:szCs w:val="24"/>
        </w:rPr>
        <w:t xml:space="preserve"> hope that you will take this course as seriously as you will your overall bar preparation. If you need extra help with this course or any area of yo</w:t>
      </w:r>
      <w:r w:rsidR="006E1BEC">
        <w:rPr>
          <w:rFonts w:ascii="Times New Roman" w:hAnsi="Times New Roman"/>
          <w:sz w:val="24"/>
          <w:szCs w:val="24"/>
        </w:rPr>
        <w:t xml:space="preserve">ur bar preparation, please make an appointment with my administrative assistant, </w:t>
      </w:r>
      <w:proofErr w:type="spellStart"/>
      <w:r w:rsidR="006E1BEC">
        <w:rPr>
          <w:rFonts w:ascii="Times New Roman" w:hAnsi="Times New Roman"/>
          <w:sz w:val="24"/>
          <w:szCs w:val="24"/>
        </w:rPr>
        <w:t>Zel</w:t>
      </w:r>
      <w:proofErr w:type="spellEnd"/>
      <w:r w:rsidR="006E1BEC">
        <w:rPr>
          <w:rFonts w:ascii="Times New Roman" w:hAnsi="Times New Roman"/>
          <w:sz w:val="24"/>
          <w:szCs w:val="24"/>
        </w:rPr>
        <w:t xml:space="preserve"> Burns in 214.</w:t>
      </w:r>
    </w:p>
    <w:p w:rsidR="00485977" w:rsidRDefault="00485977" w:rsidP="00F45726">
      <w:pPr>
        <w:rPr>
          <w:rFonts w:ascii="Times New Roman" w:hAnsi="Times New Roman"/>
        </w:rPr>
      </w:pPr>
    </w:p>
    <w:p w:rsidR="00485977" w:rsidRDefault="00485977" w:rsidP="00F45726">
      <w:pPr>
        <w:rPr>
          <w:rFonts w:ascii="Times New Roman" w:hAnsi="Times New Roman"/>
        </w:rPr>
        <w:sectPr w:rsidR="00485977" w:rsidSect="00B02503">
          <w:footerReference w:type="first" r:id="rId10"/>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B289A" w:rsidRDefault="000B289A" w:rsidP="00F52D0A">
      <w:pPr>
        <w:pStyle w:val="Heading1A"/>
      </w:pPr>
      <w:bookmarkStart w:id="4" w:name="_Toc385500504"/>
      <w:bookmarkStart w:id="5" w:name="_Toc386704939"/>
      <w:r>
        <w:lastRenderedPageBreak/>
        <w:t xml:space="preserve">Course </w:t>
      </w:r>
      <w:r w:rsidR="005B0196">
        <w:t>Description</w:t>
      </w:r>
      <w:bookmarkEnd w:id="4"/>
      <w:r w:rsidR="00AB53B6">
        <w:t xml:space="preserve"> &amp; Objective</w:t>
      </w:r>
      <w:bookmarkEnd w:id="5"/>
    </w:p>
    <w:p w:rsidR="00AB53B6" w:rsidRDefault="00AB53B6" w:rsidP="00E2180B">
      <w:pPr>
        <w:tabs>
          <w:tab w:val="left" w:pos="6300"/>
        </w:tabs>
        <w:spacing w:after="0" w:line="240" w:lineRule="auto"/>
        <w:rPr>
          <w:rFonts w:ascii="Times New Roman" w:hAnsi="Times New Roman"/>
          <w:b/>
          <w:smallCaps/>
          <w:sz w:val="24"/>
          <w:szCs w:val="24"/>
        </w:rPr>
      </w:pPr>
    </w:p>
    <w:p w:rsidR="00AB53B6" w:rsidRDefault="00AB53B6" w:rsidP="00E2180B">
      <w:pPr>
        <w:tabs>
          <w:tab w:val="left" w:pos="6300"/>
        </w:tabs>
        <w:spacing w:after="0" w:line="240" w:lineRule="auto"/>
        <w:rPr>
          <w:rFonts w:ascii="Times New Roman" w:hAnsi="Times New Roman"/>
          <w:b/>
          <w:smallCaps/>
          <w:sz w:val="24"/>
          <w:szCs w:val="24"/>
        </w:rPr>
      </w:pPr>
      <w:r w:rsidRPr="00AB53B6">
        <w:rPr>
          <w:rFonts w:ascii="Times New Roman" w:hAnsi="Times New Roman"/>
          <w:b/>
          <w:smallCaps/>
          <w:sz w:val="24"/>
          <w:szCs w:val="24"/>
        </w:rPr>
        <w:t>Description:</w:t>
      </w:r>
    </w:p>
    <w:p w:rsidR="0015488C" w:rsidRPr="0015488C" w:rsidRDefault="0015488C" w:rsidP="00E2180B">
      <w:pPr>
        <w:tabs>
          <w:tab w:val="left" w:pos="6300"/>
        </w:tabs>
        <w:spacing w:after="0" w:line="240" w:lineRule="auto"/>
        <w:rPr>
          <w:rFonts w:ascii="Times New Roman" w:hAnsi="Times New Roman"/>
          <w:smallCaps/>
          <w:sz w:val="24"/>
          <w:szCs w:val="24"/>
        </w:rPr>
      </w:pPr>
    </w:p>
    <w:p w:rsidR="000B289A" w:rsidRPr="00650982" w:rsidRDefault="00335586" w:rsidP="00F52D0A">
      <w:pPr>
        <w:tabs>
          <w:tab w:val="left" w:pos="6300"/>
        </w:tabs>
        <w:spacing w:after="0" w:line="240" w:lineRule="auto"/>
        <w:jc w:val="both"/>
        <w:rPr>
          <w:rFonts w:ascii="Times New Roman" w:hAnsi="Times New Roman"/>
          <w:sz w:val="24"/>
          <w:szCs w:val="24"/>
        </w:rPr>
      </w:pPr>
      <w:r w:rsidRPr="00335586">
        <w:rPr>
          <w:rFonts w:ascii="Times New Roman" w:hAnsi="Times New Roman"/>
          <w:sz w:val="24"/>
          <w:szCs w:val="24"/>
        </w:rPr>
        <w:t>This course is designed to help you develop the problem solving, legal analysis and basic writing skills necessary for you to maximize your score on the Multistate Performance Test (MPT) portion of your state Bar Exam. The MPT is developed by the National Conference of Bar Examiners (NCBE) and is administered by participating jurisdictions on the Tuesday before the last Wednesday in February and July of each year.</w:t>
      </w:r>
    </w:p>
    <w:p w:rsidR="000B289A" w:rsidRDefault="000B289A"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15488C" w:rsidRPr="0015488C" w:rsidRDefault="0015488C" w:rsidP="00E2180B">
      <w:pPr>
        <w:tabs>
          <w:tab w:val="left" w:pos="6300"/>
        </w:tabs>
        <w:spacing w:after="0" w:line="240" w:lineRule="auto"/>
        <w:rPr>
          <w:rFonts w:ascii="Times New Roman" w:hAnsi="Times New Roman"/>
          <w:smallCaps/>
          <w:sz w:val="24"/>
          <w:szCs w:val="24"/>
        </w:rPr>
      </w:pPr>
    </w:p>
    <w:p w:rsidR="00AB53B6" w:rsidRPr="00650982" w:rsidRDefault="00AB53B6" w:rsidP="00E2180B">
      <w:pPr>
        <w:tabs>
          <w:tab w:val="left" w:pos="6300"/>
        </w:tabs>
        <w:spacing w:after="0" w:line="240" w:lineRule="auto"/>
        <w:rPr>
          <w:rFonts w:ascii="Times New Roman" w:hAnsi="Times New Roman"/>
          <w:sz w:val="24"/>
          <w:szCs w:val="24"/>
        </w:rPr>
      </w:pPr>
    </w:p>
    <w:p w:rsidR="000B289A" w:rsidRPr="00650982" w:rsidRDefault="000B289A" w:rsidP="00E2180B">
      <w:pPr>
        <w:tabs>
          <w:tab w:val="left" w:pos="6300"/>
        </w:tabs>
        <w:spacing w:after="0" w:line="240" w:lineRule="auto"/>
        <w:rPr>
          <w:rFonts w:ascii="Times New Roman" w:hAnsi="Times New Roman"/>
          <w:sz w:val="24"/>
          <w:szCs w:val="24"/>
        </w:rPr>
        <w:sectPr w:rsidR="000B289A" w:rsidRPr="00650982"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B289A" w:rsidRDefault="00AB53B6" w:rsidP="00F52D0A">
      <w:pPr>
        <w:pStyle w:val="Heading1A"/>
      </w:pPr>
      <w:bookmarkStart w:id="6" w:name="_Toc386704940"/>
      <w:r>
        <w:lastRenderedPageBreak/>
        <w:t>Student Learning Outcomes</w:t>
      </w:r>
      <w:bookmarkEnd w:id="6"/>
    </w:p>
    <w:p w:rsidR="00F52D0A" w:rsidRPr="00650982" w:rsidRDefault="00F52D0A" w:rsidP="00E2180B">
      <w:pPr>
        <w:tabs>
          <w:tab w:val="left" w:pos="6300"/>
        </w:tabs>
        <w:spacing w:after="0" w:line="240" w:lineRule="auto"/>
        <w:rPr>
          <w:rFonts w:ascii="Times New Roman" w:hAnsi="Times New Roman"/>
          <w:sz w:val="24"/>
          <w:szCs w:val="24"/>
        </w:rPr>
      </w:pPr>
    </w:p>
    <w:p w:rsidR="00485977" w:rsidRPr="00335586" w:rsidRDefault="00485977" w:rsidP="00485977">
      <w:pPr>
        <w:tabs>
          <w:tab w:val="left" w:pos="6300"/>
        </w:tabs>
        <w:spacing w:after="0" w:line="240" w:lineRule="auto"/>
        <w:rPr>
          <w:rFonts w:ascii="Times New Roman" w:hAnsi="Times New Roman"/>
          <w:sz w:val="24"/>
          <w:szCs w:val="24"/>
        </w:rPr>
      </w:pPr>
      <w:r w:rsidRPr="00335586">
        <w:rPr>
          <w:rFonts w:ascii="Times New Roman" w:hAnsi="Times New Roman"/>
          <w:sz w:val="24"/>
          <w:szCs w:val="24"/>
        </w:rPr>
        <w:t xml:space="preserve">After completing this course, the </w:t>
      </w:r>
      <w:r w:rsidR="001355A1">
        <w:rPr>
          <w:rFonts w:ascii="Times New Roman" w:hAnsi="Times New Roman"/>
          <w:sz w:val="24"/>
          <w:szCs w:val="24"/>
        </w:rPr>
        <w:t>scholar</w:t>
      </w:r>
      <w:r w:rsidRPr="00335586">
        <w:rPr>
          <w:rFonts w:ascii="Times New Roman" w:hAnsi="Times New Roman"/>
          <w:sz w:val="24"/>
          <w:szCs w:val="24"/>
        </w:rPr>
        <w:t xml:space="preserve"> should be able to:</w:t>
      </w:r>
    </w:p>
    <w:p w:rsidR="00485977" w:rsidRPr="00335586" w:rsidRDefault="00485977" w:rsidP="00485977">
      <w:pPr>
        <w:tabs>
          <w:tab w:val="left" w:pos="6300"/>
        </w:tabs>
        <w:spacing w:after="0" w:line="240" w:lineRule="auto"/>
        <w:rPr>
          <w:rFonts w:ascii="Times New Roman" w:hAnsi="Times New Roman"/>
          <w:sz w:val="24"/>
          <w:szCs w:val="24"/>
        </w:rPr>
      </w:pPr>
    </w:p>
    <w:p w:rsidR="00485977" w:rsidRPr="00335586" w:rsidRDefault="00485977" w:rsidP="00485977">
      <w:pPr>
        <w:tabs>
          <w:tab w:val="left" w:pos="6300"/>
        </w:tabs>
        <w:spacing w:after="0" w:line="240" w:lineRule="auto"/>
        <w:rPr>
          <w:rFonts w:ascii="Times New Roman" w:hAnsi="Times New Roman"/>
          <w:sz w:val="24"/>
          <w:szCs w:val="24"/>
        </w:rPr>
      </w:pPr>
      <w:r w:rsidRPr="00335586">
        <w:rPr>
          <w:rFonts w:ascii="Times New Roman" w:hAnsi="Times New Roman"/>
          <w:sz w:val="24"/>
          <w:szCs w:val="24"/>
        </w:rPr>
        <w:t xml:space="preserve">(1) sort detailed factual materials and separate relevant from irrelevant facts; </w:t>
      </w:r>
    </w:p>
    <w:p w:rsidR="00485977" w:rsidRPr="00335586" w:rsidRDefault="00485977" w:rsidP="00485977">
      <w:pPr>
        <w:tabs>
          <w:tab w:val="left" w:pos="6300"/>
        </w:tabs>
        <w:spacing w:after="0" w:line="240" w:lineRule="auto"/>
        <w:rPr>
          <w:rFonts w:ascii="Times New Roman" w:hAnsi="Times New Roman"/>
          <w:sz w:val="24"/>
          <w:szCs w:val="24"/>
        </w:rPr>
      </w:pPr>
      <w:r w:rsidRPr="00335586">
        <w:rPr>
          <w:rFonts w:ascii="Times New Roman" w:hAnsi="Times New Roman"/>
          <w:sz w:val="24"/>
          <w:szCs w:val="24"/>
        </w:rPr>
        <w:t xml:space="preserve">(2) analyze statutory, case, and administrative materials for applicable principles of law; </w:t>
      </w:r>
    </w:p>
    <w:p w:rsidR="00485977" w:rsidRPr="00335586" w:rsidRDefault="00485977" w:rsidP="00485977">
      <w:pPr>
        <w:tabs>
          <w:tab w:val="left" w:pos="6300"/>
        </w:tabs>
        <w:spacing w:after="0" w:line="240" w:lineRule="auto"/>
        <w:rPr>
          <w:rFonts w:ascii="Times New Roman" w:hAnsi="Times New Roman"/>
          <w:sz w:val="24"/>
          <w:szCs w:val="24"/>
        </w:rPr>
      </w:pPr>
      <w:r w:rsidRPr="00335586">
        <w:rPr>
          <w:rFonts w:ascii="Times New Roman" w:hAnsi="Times New Roman"/>
          <w:sz w:val="24"/>
          <w:szCs w:val="24"/>
        </w:rPr>
        <w:t xml:space="preserve">(3) apply the relevant law to the facts in a manner likely to resolve a client’s problem; </w:t>
      </w:r>
    </w:p>
    <w:p w:rsidR="00485977" w:rsidRPr="00335586" w:rsidRDefault="00485977" w:rsidP="00485977">
      <w:pPr>
        <w:tabs>
          <w:tab w:val="left" w:pos="6300"/>
        </w:tabs>
        <w:spacing w:after="0" w:line="240" w:lineRule="auto"/>
        <w:rPr>
          <w:rFonts w:ascii="Times New Roman" w:hAnsi="Times New Roman"/>
          <w:sz w:val="24"/>
          <w:szCs w:val="24"/>
        </w:rPr>
      </w:pPr>
      <w:r w:rsidRPr="00335586">
        <w:rPr>
          <w:rFonts w:ascii="Times New Roman" w:hAnsi="Times New Roman"/>
          <w:sz w:val="24"/>
          <w:szCs w:val="24"/>
        </w:rPr>
        <w:t xml:space="preserve">(4) identify and resolve ethical dilemmas when present; </w:t>
      </w:r>
    </w:p>
    <w:p w:rsidR="00485977" w:rsidRPr="00335586" w:rsidRDefault="00485977" w:rsidP="00485977">
      <w:pPr>
        <w:tabs>
          <w:tab w:val="left" w:pos="6300"/>
        </w:tabs>
        <w:spacing w:after="0" w:line="240" w:lineRule="auto"/>
        <w:rPr>
          <w:rFonts w:ascii="Times New Roman" w:hAnsi="Times New Roman"/>
          <w:sz w:val="24"/>
          <w:szCs w:val="24"/>
        </w:rPr>
      </w:pPr>
      <w:r w:rsidRPr="00335586">
        <w:rPr>
          <w:rFonts w:ascii="Times New Roman" w:hAnsi="Times New Roman"/>
          <w:sz w:val="24"/>
          <w:szCs w:val="24"/>
        </w:rPr>
        <w:t xml:space="preserve">(5) communicate effectively in writing; and </w:t>
      </w:r>
    </w:p>
    <w:p w:rsidR="00485977" w:rsidRDefault="00485977" w:rsidP="00485977">
      <w:pPr>
        <w:tabs>
          <w:tab w:val="left" w:pos="6300"/>
        </w:tabs>
        <w:spacing w:after="0" w:line="240" w:lineRule="auto"/>
        <w:rPr>
          <w:rFonts w:ascii="Times New Roman" w:hAnsi="Times New Roman"/>
          <w:sz w:val="24"/>
          <w:szCs w:val="24"/>
        </w:rPr>
      </w:pPr>
      <w:r w:rsidRPr="00335586">
        <w:rPr>
          <w:rFonts w:ascii="Times New Roman" w:hAnsi="Times New Roman"/>
          <w:sz w:val="24"/>
          <w:szCs w:val="24"/>
        </w:rPr>
        <w:t>(6) complete a lawyering task within time constraints.</w:t>
      </w:r>
    </w:p>
    <w:p w:rsidR="00F52D0A" w:rsidRPr="00650982" w:rsidRDefault="00F52D0A" w:rsidP="00F52D0A">
      <w:pPr>
        <w:tabs>
          <w:tab w:val="left" w:pos="6300"/>
        </w:tabs>
        <w:spacing w:after="0" w:line="240" w:lineRule="auto"/>
        <w:jc w:val="both"/>
        <w:rPr>
          <w:rFonts w:ascii="Times New Roman" w:hAnsi="Times New Roman"/>
          <w:sz w:val="24"/>
          <w:szCs w:val="24"/>
        </w:rPr>
      </w:pPr>
    </w:p>
    <w:p w:rsidR="00F52D0A" w:rsidRPr="00650982" w:rsidRDefault="00F52D0A" w:rsidP="00F52D0A">
      <w:pPr>
        <w:tabs>
          <w:tab w:val="left" w:pos="6300"/>
        </w:tabs>
        <w:spacing w:after="0" w:line="240" w:lineRule="auto"/>
        <w:jc w:val="both"/>
        <w:rPr>
          <w:rFonts w:ascii="Times New Roman" w:hAnsi="Times New Roman"/>
          <w:sz w:val="24"/>
          <w:szCs w:val="24"/>
        </w:rPr>
      </w:pPr>
    </w:p>
    <w:p w:rsidR="00F52D0A" w:rsidRPr="00650982" w:rsidRDefault="00F52D0A" w:rsidP="00E2180B">
      <w:pPr>
        <w:tabs>
          <w:tab w:val="left" w:pos="6300"/>
        </w:tabs>
        <w:spacing w:after="0" w:line="240" w:lineRule="auto"/>
        <w:rPr>
          <w:rFonts w:ascii="Times New Roman" w:hAnsi="Times New Roman"/>
          <w:sz w:val="24"/>
          <w:szCs w:val="24"/>
        </w:rPr>
        <w:sectPr w:rsidR="00F52D0A" w:rsidRPr="00650982"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52D0A" w:rsidRDefault="00650982" w:rsidP="00E25E85">
      <w:pPr>
        <w:pStyle w:val="Heading1A"/>
      </w:pPr>
      <w:bookmarkStart w:id="7" w:name="_Toc386704941"/>
      <w:r>
        <w:lastRenderedPageBreak/>
        <w:t>Grading</w:t>
      </w:r>
      <w:bookmarkEnd w:id="7"/>
    </w:p>
    <w:p w:rsidR="00650982" w:rsidRPr="00650982" w:rsidRDefault="00650982" w:rsidP="00F35E03">
      <w:pPr>
        <w:tabs>
          <w:tab w:val="left" w:pos="6300"/>
        </w:tabs>
        <w:spacing w:after="0" w:line="240" w:lineRule="auto"/>
        <w:jc w:val="both"/>
        <w:rPr>
          <w:rFonts w:ascii="Times New Roman" w:hAnsi="Times New Roman"/>
          <w:sz w:val="24"/>
          <w:szCs w:val="24"/>
        </w:rPr>
      </w:pPr>
      <w:bookmarkStart w:id="8" w:name="Text14"/>
    </w:p>
    <w:bookmarkEnd w:id="8"/>
    <w:p w:rsidR="00F871F0" w:rsidRPr="00F871F0" w:rsidRDefault="00F871F0" w:rsidP="00F871F0">
      <w:pPr>
        <w:rPr>
          <w:rFonts w:ascii="Times New Roman" w:hAnsi="Times New Roman"/>
          <w:sz w:val="24"/>
          <w:szCs w:val="24"/>
        </w:rPr>
      </w:pPr>
      <w:r w:rsidRPr="00F871F0">
        <w:rPr>
          <w:rFonts w:ascii="Times New Roman" w:hAnsi="Times New Roman"/>
          <w:sz w:val="24"/>
          <w:szCs w:val="24"/>
        </w:rPr>
        <w:t xml:space="preserve">Grading for this course is on a Pass-Fail basis. To pass the course you must earn a cumulative minimum total of 30 points out of an available 50 points. </w:t>
      </w:r>
      <w:r w:rsidR="001355A1">
        <w:rPr>
          <w:rFonts w:ascii="Times New Roman" w:hAnsi="Times New Roman"/>
          <w:sz w:val="24"/>
          <w:szCs w:val="24"/>
        </w:rPr>
        <w:t>Scholar</w:t>
      </w:r>
      <w:r w:rsidRPr="00F871F0">
        <w:rPr>
          <w:rFonts w:ascii="Times New Roman" w:hAnsi="Times New Roman"/>
          <w:sz w:val="24"/>
          <w:szCs w:val="24"/>
        </w:rPr>
        <w:t xml:space="preserve">s who do not earn sufficient points will receive additional classwork or a grade of incomplete. This class requires attendance, effort and participation. </w:t>
      </w:r>
      <w:r w:rsidRPr="00F871F0">
        <w:rPr>
          <w:rFonts w:ascii="Times New Roman" w:hAnsi="Times New Roman"/>
          <w:sz w:val="24"/>
          <w:szCs w:val="24"/>
          <w:u w:val="single"/>
        </w:rPr>
        <w:t>There will be no make-up assignments or extra-credit work offered in lieu of in-class assignments</w:t>
      </w:r>
      <w:r w:rsidRPr="00F871F0">
        <w:rPr>
          <w:rFonts w:ascii="Times New Roman" w:hAnsi="Times New Roman"/>
          <w:sz w:val="24"/>
          <w:szCs w:val="24"/>
        </w:rPr>
        <w:t>. You will take six MPTs over the span of the semester. The point allocation is as follows:</w:t>
      </w:r>
    </w:p>
    <w:p w:rsidR="00F871F0" w:rsidRPr="00F871F0" w:rsidRDefault="00F871F0" w:rsidP="00F871F0">
      <w:pPr>
        <w:tabs>
          <w:tab w:val="left" w:pos="720"/>
          <w:tab w:val="left" w:pos="3420"/>
        </w:tabs>
        <w:spacing w:after="0"/>
        <w:rPr>
          <w:rFonts w:ascii="Times New Roman" w:hAnsi="Times New Roman"/>
          <w:sz w:val="24"/>
          <w:szCs w:val="24"/>
        </w:rPr>
      </w:pPr>
      <w:r w:rsidRPr="00F871F0">
        <w:rPr>
          <w:rFonts w:ascii="Times New Roman" w:hAnsi="Times New Roman"/>
          <w:sz w:val="24"/>
          <w:szCs w:val="24"/>
        </w:rPr>
        <w:tab/>
      </w:r>
      <w:r w:rsidR="001355A1" w:rsidRPr="00F871F0">
        <w:rPr>
          <w:rFonts w:ascii="Times New Roman" w:hAnsi="Times New Roman"/>
          <w:sz w:val="24"/>
          <w:szCs w:val="24"/>
        </w:rPr>
        <w:t>Diagnostic</w:t>
      </w:r>
      <w:r w:rsidRPr="00F871F0">
        <w:rPr>
          <w:rFonts w:ascii="Times New Roman" w:hAnsi="Times New Roman"/>
          <w:sz w:val="24"/>
          <w:szCs w:val="24"/>
        </w:rPr>
        <w:t xml:space="preserve"> MPT</w:t>
      </w:r>
      <w:r w:rsidRPr="00F871F0">
        <w:rPr>
          <w:rFonts w:ascii="Times New Roman" w:hAnsi="Times New Roman"/>
          <w:sz w:val="24"/>
          <w:szCs w:val="24"/>
        </w:rPr>
        <w:tab/>
      </w:r>
      <w:r w:rsidRPr="00F871F0">
        <w:rPr>
          <w:rFonts w:ascii="Times New Roman" w:hAnsi="Times New Roman"/>
          <w:sz w:val="24"/>
          <w:szCs w:val="24"/>
        </w:rPr>
        <w:tab/>
      </w:r>
      <w:r w:rsidRPr="00F871F0">
        <w:rPr>
          <w:rFonts w:ascii="Times New Roman" w:hAnsi="Times New Roman"/>
          <w:sz w:val="24"/>
          <w:szCs w:val="24"/>
        </w:rPr>
        <w:tab/>
        <w:t>N/A</w:t>
      </w:r>
    </w:p>
    <w:p w:rsidR="00F871F0" w:rsidRPr="00F871F0" w:rsidRDefault="00F871F0" w:rsidP="00F871F0">
      <w:pPr>
        <w:tabs>
          <w:tab w:val="left" w:pos="720"/>
          <w:tab w:val="left" w:pos="3420"/>
        </w:tabs>
        <w:spacing w:after="0"/>
        <w:rPr>
          <w:sz w:val="24"/>
          <w:szCs w:val="24"/>
        </w:rPr>
      </w:pPr>
      <w:r w:rsidRPr="00F871F0">
        <w:rPr>
          <w:rFonts w:ascii="Times New Roman" w:hAnsi="Times New Roman"/>
          <w:sz w:val="24"/>
          <w:szCs w:val="24"/>
        </w:rPr>
        <w:tab/>
      </w:r>
    </w:p>
    <w:p w:rsidR="00F871F0" w:rsidRPr="00F871F0" w:rsidRDefault="00F871F0" w:rsidP="00F871F0">
      <w:pPr>
        <w:tabs>
          <w:tab w:val="left" w:pos="720"/>
          <w:tab w:val="left" w:pos="3420"/>
        </w:tabs>
        <w:spacing w:after="0" w:line="240" w:lineRule="auto"/>
        <w:rPr>
          <w:rFonts w:ascii="Times New Roman" w:hAnsi="Times New Roman"/>
          <w:sz w:val="24"/>
          <w:szCs w:val="24"/>
        </w:rPr>
      </w:pPr>
      <w:r w:rsidRPr="00F871F0">
        <w:rPr>
          <w:rFonts w:ascii="Times New Roman" w:hAnsi="Times New Roman"/>
          <w:sz w:val="24"/>
          <w:szCs w:val="24"/>
        </w:rPr>
        <w:tab/>
        <w:t xml:space="preserve">MPT #1 </w:t>
      </w:r>
      <w:r w:rsidRPr="00F871F0">
        <w:rPr>
          <w:rFonts w:ascii="Times New Roman" w:hAnsi="Times New Roman"/>
          <w:sz w:val="24"/>
          <w:szCs w:val="24"/>
        </w:rPr>
        <w:tab/>
      </w:r>
      <w:r w:rsidRPr="00F871F0">
        <w:rPr>
          <w:rFonts w:ascii="Times New Roman" w:hAnsi="Times New Roman"/>
          <w:sz w:val="24"/>
          <w:szCs w:val="24"/>
        </w:rPr>
        <w:tab/>
      </w:r>
      <w:r w:rsidRPr="00F871F0">
        <w:rPr>
          <w:rFonts w:ascii="Times New Roman" w:hAnsi="Times New Roman"/>
          <w:sz w:val="24"/>
          <w:szCs w:val="24"/>
        </w:rPr>
        <w:tab/>
        <w:t>6 pts</w:t>
      </w:r>
    </w:p>
    <w:p w:rsidR="00F871F0" w:rsidRPr="00F871F0" w:rsidRDefault="00F871F0" w:rsidP="00F871F0">
      <w:pPr>
        <w:tabs>
          <w:tab w:val="left" w:pos="720"/>
          <w:tab w:val="left" w:pos="3420"/>
        </w:tabs>
        <w:spacing w:after="0" w:line="240" w:lineRule="auto"/>
        <w:rPr>
          <w:rFonts w:ascii="Times New Roman" w:hAnsi="Times New Roman"/>
          <w:sz w:val="24"/>
          <w:szCs w:val="24"/>
        </w:rPr>
      </w:pPr>
      <w:r w:rsidRPr="00F871F0">
        <w:rPr>
          <w:rFonts w:ascii="Times New Roman" w:hAnsi="Times New Roman"/>
          <w:sz w:val="24"/>
          <w:szCs w:val="24"/>
        </w:rPr>
        <w:tab/>
        <w:t>MPT #2</w:t>
      </w:r>
      <w:r w:rsidRPr="00F871F0">
        <w:rPr>
          <w:rFonts w:ascii="Times New Roman" w:hAnsi="Times New Roman"/>
          <w:sz w:val="24"/>
          <w:szCs w:val="24"/>
        </w:rPr>
        <w:tab/>
      </w:r>
      <w:r w:rsidRPr="00F871F0">
        <w:rPr>
          <w:rFonts w:ascii="Times New Roman" w:hAnsi="Times New Roman"/>
          <w:sz w:val="24"/>
          <w:szCs w:val="24"/>
        </w:rPr>
        <w:tab/>
      </w:r>
      <w:r w:rsidRPr="00F871F0">
        <w:rPr>
          <w:rFonts w:ascii="Times New Roman" w:hAnsi="Times New Roman"/>
          <w:sz w:val="24"/>
          <w:szCs w:val="24"/>
        </w:rPr>
        <w:tab/>
        <w:t>6 pts</w:t>
      </w:r>
      <w:r w:rsidRPr="00F871F0">
        <w:rPr>
          <w:rFonts w:ascii="Times New Roman" w:hAnsi="Times New Roman"/>
          <w:sz w:val="24"/>
          <w:szCs w:val="24"/>
        </w:rPr>
        <w:tab/>
      </w:r>
      <w:r w:rsidRPr="00F871F0">
        <w:rPr>
          <w:rFonts w:ascii="Times New Roman" w:hAnsi="Times New Roman"/>
          <w:sz w:val="24"/>
          <w:szCs w:val="24"/>
        </w:rPr>
        <w:tab/>
      </w:r>
      <w:r w:rsidRPr="00F871F0">
        <w:rPr>
          <w:rFonts w:ascii="Times New Roman" w:hAnsi="Times New Roman"/>
          <w:sz w:val="24"/>
          <w:szCs w:val="24"/>
        </w:rPr>
        <w:tab/>
      </w:r>
    </w:p>
    <w:p w:rsidR="00F871F0" w:rsidRPr="00F871F0" w:rsidRDefault="00F871F0" w:rsidP="00F871F0">
      <w:pPr>
        <w:tabs>
          <w:tab w:val="left" w:pos="720"/>
          <w:tab w:val="left" w:pos="3420"/>
        </w:tabs>
        <w:spacing w:after="0" w:line="240" w:lineRule="auto"/>
        <w:rPr>
          <w:rFonts w:ascii="Times New Roman" w:hAnsi="Times New Roman"/>
          <w:sz w:val="24"/>
          <w:szCs w:val="24"/>
        </w:rPr>
      </w:pPr>
      <w:r w:rsidRPr="00F871F0">
        <w:rPr>
          <w:rFonts w:ascii="Times New Roman" w:hAnsi="Times New Roman"/>
          <w:sz w:val="24"/>
          <w:szCs w:val="24"/>
        </w:rPr>
        <w:tab/>
        <w:t>MPT #3</w:t>
      </w:r>
      <w:r w:rsidRPr="00F871F0">
        <w:rPr>
          <w:rFonts w:ascii="Times New Roman" w:hAnsi="Times New Roman"/>
          <w:sz w:val="24"/>
          <w:szCs w:val="24"/>
        </w:rPr>
        <w:tab/>
      </w:r>
      <w:r w:rsidRPr="00F871F0">
        <w:rPr>
          <w:rFonts w:ascii="Times New Roman" w:hAnsi="Times New Roman"/>
          <w:sz w:val="24"/>
          <w:szCs w:val="24"/>
        </w:rPr>
        <w:tab/>
      </w:r>
      <w:r w:rsidRPr="00F871F0">
        <w:rPr>
          <w:rFonts w:ascii="Times New Roman" w:hAnsi="Times New Roman"/>
          <w:sz w:val="24"/>
          <w:szCs w:val="24"/>
        </w:rPr>
        <w:tab/>
        <w:t xml:space="preserve">6 pts </w:t>
      </w:r>
    </w:p>
    <w:p w:rsidR="00F871F0" w:rsidRPr="00F871F0" w:rsidRDefault="00F871F0" w:rsidP="00F871F0">
      <w:pPr>
        <w:tabs>
          <w:tab w:val="left" w:pos="720"/>
          <w:tab w:val="left" w:pos="3420"/>
        </w:tabs>
        <w:spacing w:after="0" w:line="240" w:lineRule="auto"/>
        <w:rPr>
          <w:rFonts w:ascii="Times New Roman" w:hAnsi="Times New Roman"/>
          <w:sz w:val="24"/>
          <w:szCs w:val="24"/>
        </w:rPr>
      </w:pPr>
      <w:r w:rsidRPr="00F871F0">
        <w:rPr>
          <w:rFonts w:ascii="Times New Roman" w:hAnsi="Times New Roman"/>
          <w:sz w:val="24"/>
          <w:szCs w:val="24"/>
        </w:rPr>
        <w:tab/>
        <w:t>MPT #4</w:t>
      </w:r>
      <w:r w:rsidRPr="00F871F0">
        <w:rPr>
          <w:rFonts w:ascii="Times New Roman" w:hAnsi="Times New Roman"/>
          <w:sz w:val="24"/>
          <w:szCs w:val="24"/>
        </w:rPr>
        <w:tab/>
      </w:r>
      <w:r w:rsidRPr="00F871F0">
        <w:rPr>
          <w:rFonts w:ascii="Times New Roman" w:hAnsi="Times New Roman"/>
          <w:sz w:val="24"/>
          <w:szCs w:val="24"/>
        </w:rPr>
        <w:tab/>
      </w:r>
      <w:r w:rsidRPr="00F871F0">
        <w:rPr>
          <w:rFonts w:ascii="Times New Roman" w:hAnsi="Times New Roman"/>
          <w:sz w:val="24"/>
          <w:szCs w:val="24"/>
        </w:rPr>
        <w:tab/>
        <w:t>6 pts</w:t>
      </w:r>
    </w:p>
    <w:p w:rsidR="00F871F0" w:rsidRPr="00F871F0" w:rsidRDefault="00F871F0" w:rsidP="00F871F0">
      <w:pPr>
        <w:tabs>
          <w:tab w:val="left" w:pos="720"/>
          <w:tab w:val="left" w:pos="3420"/>
        </w:tabs>
        <w:spacing w:after="0" w:line="240" w:lineRule="auto"/>
        <w:rPr>
          <w:rFonts w:ascii="Times New Roman" w:hAnsi="Times New Roman"/>
          <w:sz w:val="24"/>
          <w:szCs w:val="24"/>
        </w:rPr>
      </w:pPr>
      <w:r w:rsidRPr="00F871F0">
        <w:rPr>
          <w:rFonts w:ascii="Times New Roman" w:hAnsi="Times New Roman"/>
          <w:sz w:val="24"/>
          <w:szCs w:val="24"/>
        </w:rPr>
        <w:tab/>
        <w:t>MPT #5</w:t>
      </w:r>
      <w:r w:rsidRPr="00F871F0">
        <w:rPr>
          <w:rFonts w:ascii="Times New Roman" w:hAnsi="Times New Roman"/>
          <w:sz w:val="24"/>
          <w:szCs w:val="24"/>
        </w:rPr>
        <w:tab/>
      </w:r>
      <w:r w:rsidRPr="00F871F0">
        <w:rPr>
          <w:rFonts w:ascii="Times New Roman" w:hAnsi="Times New Roman"/>
          <w:sz w:val="24"/>
          <w:szCs w:val="24"/>
        </w:rPr>
        <w:tab/>
      </w:r>
      <w:r w:rsidRPr="00F871F0">
        <w:rPr>
          <w:rFonts w:ascii="Times New Roman" w:hAnsi="Times New Roman"/>
          <w:sz w:val="24"/>
          <w:szCs w:val="24"/>
        </w:rPr>
        <w:tab/>
        <w:t>6 pts</w:t>
      </w:r>
    </w:p>
    <w:p w:rsidR="00F871F0" w:rsidRPr="00F871F0" w:rsidRDefault="00F871F0" w:rsidP="00F871F0">
      <w:pPr>
        <w:tabs>
          <w:tab w:val="left" w:pos="720"/>
          <w:tab w:val="left" w:pos="3420"/>
        </w:tabs>
        <w:spacing w:after="0" w:line="240" w:lineRule="auto"/>
        <w:rPr>
          <w:rFonts w:ascii="Times New Roman" w:hAnsi="Times New Roman"/>
          <w:sz w:val="24"/>
          <w:szCs w:val="24"/>
        </w:rPr>
      </w:pPr>
      <w:r w:rsidRPr="00F871F0">
        <w:rPr>
          <w:rFonts w:ascii="Times New Roman" w:hAnsi="Times New Roman"/>
          <w:sz w:val="24"/>
          <w:szCs w:val="24"/>
        </w:rPr>
        <w:tab/>
      </w:r>
      <w:r w:rsidR="00031F50">
        <w:rPr>
          <w:rFonts w:ascii="Times New Roman" w:hAnsi="Times New Roman"/>
          <w:sz w:val="24"/>
          <w:szCs w:val="24"/>
        </w:rPr>
        <w:t>Final Exam/MPT</w:t>
      </w:r>
      <w:r w:rsidRPr="00F871F0">
        <w:rPr>
          <w:rFonts w:ascii="Times New Roman" w:hAnsi="Times New Roman"/>
          <w:sz w:val="24"/>
          <w:szCs w:val="24"/>
        </w:rPr>
        <w:t xml:space="preserve"> #6</w:t>
      </w:r>
      <w:r w:rsidRPr="00F871F0">
        <w:rPr>
          <w:rFonts w:ascii="Times New Roman" w:hAnsi="Times New Roman"/>
          <w:sz w:val="24"/>
          <w:szCs w:val="24"/>
        </w:rPr>
        <w:tab/>
      </w:r>
      <w:r w:rsidRPr="00F871F0">
        <w:rPr>
          <w:rFonts w:ascii="Times New Roman" w:hAnsi="Times New Roman"/>
          <w:sz w:val="24"/>
          <w:szCs w:val="24"/>
        </w:rPr>
        <w:tab/>
      </w:r>
      <w:r w:rsidRPr="00F871F0">
        <w:rPr>
          <w:rFonts w:ascii="Times New Roman" w:hAnsi="Times New Roman"/>
          <w:sz w:val="24"/>
          <w:szCs w:val="24"/>
        </w:rPr>
        <w:tab/>
        <w:t>10 pts</w:t>
      </w:r>
    </w:p>
    <w:p w:rsidR="00F871F0" w:rsidRPr="00F871F0" w:rsidRDefault="00F871F0" w:rsidP="00F871F0">
      <w:pPr>
        <w:tabs>
          <w:tab w:val="left" w:pos="720"/>
          <w:tab w:val="left" w:pos="3420"/>
        </w:tabs>
        <w:spacing w:after="0" w:line="240" w:lineRule="auto"/>
        <w:rPr>
          <w:rFonts w:ascii="Times New Roman" w:hAnsi="Times New Roman"/>
          <w:sz w:val="24"/>
          <w:szCs w:val="24"/>
        </w:rPr>
      </w:pPr>
      <w:r w:rsidRPr="00F871F0">
        <w:rPr>
          <w:rFonts w:ascii="Times New Roman" w:hAnsi="Times New Roman"/>
          <w:sz w:val="24"/>
          <w:szCs w:val="24"/>
        </w:rPr>
        <w:tab/>
      </w:r>
    </w:p>
    <w:p w:rsidR="00F871F0" w:rsidRPr="00F871F0" w:rsidRDefault="00F871F0" w:rsidP="00F871F0">
      <w:pPr>
        <w:tabs>
          <w:tab w:val="left" w:pos="720"/>
          <w:tab w:val="left" w:pos="3420"/>
        </w:tabs>
        <w:spacing w:after="0" w:line="240" w:lineRule="auto"/>
        <w:rPr>
          <w:rFonts w:ascii="Times New Roman" w:hAnsi="Times New Roman"/>
          <w:sz w:val="24"/>
          <w:szCs w:val="24"/>
        </w:rPr>
      </w:pPr>
      <w:r w:rsidRPr="00F871F0">
        <w:rPr>
          <w:rFonts w:ascii="Times New Roman" w:hAnsi="Times New Roman"/>
          <w:sz w:val="24"/>
          <w:szCs w:val="24"/>
        </w:rPr>
        <w:tab/>
      </w:r>
      <w:r w:rsidR="001355A1">
        <w:rPr>
          <w:rFonts w:ascii="Times New Roman" w:hAnsi="Times New Roman"/>
          <w:sz w:val="24"/>
          <w:szCs w:val="24"/>
        </w:rPr>
        <w:t>Scholar</w:t>
      </w:r>
      <w:r w:rsidRPr="00F871F0">
        <w:rPr>
          <w:rFonts w:ascii="Times New Roman" w:hAnsi="Times New Roman"/>
          <w:sz w:val="24"/>
          <w:szCs w:val="24"/>
        </w:rPr>
        <w:t xml:space="preserve"> Assessment Meeting</w:t>
      </w:r>
      <w:r w:rsidR="00031F50">
        <w:rPr>
          <w:rFonts w:ascii="Times New Roman" w:hAnsi="Times New Roman"/>
          <w:sz w:val="24"/>
          <w:szCs w:val="24"/>
        </w:rPr>
        <w:t>s</w:t>
      </w:r>
      <w:r w:rsidRPr="00F871F0">
        <w:rPr>
          <w:rFonts w:ascii="Times New Roman" w:hAnsi="Times New Roman"/>
          <w:sz w:val="24"/>
          <w:szCs w:val="24"/>
        </w:rPr>
        <w:tab/>
      </w:r>
      <w:r w:rsidRPr="00F871F0">
        <w:rPr>
          <w:rFonts w:ascii="Times New Roman" w:hAnsi="Times New Roman"/>
          <w:sz w:val="24"/>
          <w:szCs w:val="24"/>
        </w:rPr>
        <w:tab/>
        <w:t>10 pts</w:t>
      </w:r>
    </w:p>
    <w:p w:rsidR="00F871F0" w:rsidRPr="00F871F0" w:rsidRDefault="00F871F0" w:rsidP="00F871F0">
      <w:pPr>
        <w:tabs>
          <w:tab w:val="left" w:pos="720"/>
          <w:tab w:val="left" w:pos="3420"/>
        </w:tabs>
        <w:spacing w:after="0"/>
        <w:rPr>
          <w:rFonts w:ascii="Times New Roman" w:hAnsi="Times New Roman"/>
          <w:sz w:val="24"/>
          <w:szCs w:val="24"/>
        </w:rPr>
      </w:pPr>
      <w:r w:rsidRPr="00F871F0">
        <w:rPr>
          <w:rFonts w:ascii="Times New Roman" w:hAnsi="Times New Roman"/>
          <w:sz w:val="24"/>
          <w:szCs w:val="24"/>
        </w:rPr>
        <w:tab/>
        <w:t>__________________________________</w:t>
      </w:r>
    </w:p>
    <w:p w:rsidR="00F871F0" w:rsidRPr="00F871F0" w:rsidRDefault="00F871F0" w:rsidP="00F871F0">
      <w:pPr>
        <w:tabs>
          <w:tab w:val="left" w:pos="720"/>
          <w:tab w:val="left" w:pos="3420"/>
        </w:tabs>
        <w:rPr>
          <w:rFonts w:ascii="Times New Roman" w:hAnsi="Times New Roman"/>
          <w:sz w:val="24"/>
          <w:szCs w:val="24"/>
        </w:rPr>
      </w:pPr>
      <w:r w:rsidRPr="00F871F0">
        <w:rPr>
          <w:rFonts w:ascii="Times New Roman" w:hAnsi="Times New Roman"/>
          <w:sz w:val="24"/>
          <w:szCs w:val="24"/>
        </w:rPr>
        <w:tab/>
        <w:t xml:space="preserve">TOTAL:    </w:t>
      </w:r>
      <w:r w:rsidRPr="00F871F0">
        <w:rPr>
          <w:rFonts w:ascii="Times New Roman" w:hAnsi="Times New Roman"/>
          <w:sz w:val="24"/>
          <w:szCs w:val="24"/>
        </w:rPr>
        <w:tab/>
      </w:r>
      <w:r w:rsidRPr="00F871F0">
        <w:rPr>
          <w:rFonts w:ascii="Times New Roman" w:hAnsi="Times New Roman"/>
          <w:sz w:val="24"/>
          <w:szCs w:val="24"/>
        </w:rPr>
        <w:tab/>
      </w:r>
      <w:r w:rsidRPr="00F871F0">
        <w:rPr>
          <w:rFonts w:ascii="Times New Roman" w:hAnsi="Times New Roman"/>
          <w:sz w:val="24"/>
          <w:szCs w:val="24"/>
        </w:rPr>
        <w:tab/>
        <w:t>50 pts</w:t>
      </w:r>
    </w:p>
    <w:p w:rsidR="00F871F0" w:rsidRDefault="00F871F0" w:rsidP="00F871F0">
      <w:pPr>
        <w:tabs>
          <w:tab w:val="left" w:pos="2880"/>
        </w:tabs>
        <w:spacing w:after="0" w:line="240" w:lineRule="auto"/>
        <w:rPr>
          <w:rFonts w:ascii="Times New Roman" w:hAnsi="Times New Roman"/>
          <w:sz w:val="24"/>
          <w:szCs w:val="24"/>
        </w:rPr>
      </w:pPr>
    </w:p>
    <w:p w:rsidR="0043248D" w:rsidRDefault="0043248D" w:rsidP="00F871F0">
      <w:pPr>
        <w:tabs>
          <w:tab w:val="left" w:pos="2880"/>
        </w:tabs>
        <w:spacing w:after="0" w:line="240" w:lineRule="auto"/>
        <w:rPr>
          <w:rFonts w:ascii="Times New Roman" w:hAnsi="Times New Roman"/>
          <w:sz w:val="24"/>
          <w:szCs w:val="24"/>
        </w:rPr>
      </w:pPr>
    </w:p>
    <w:p w:rsidR="0043248D" w:rsidRPr="0043248D" w:rsidRDefault="0043248D" w:rsidP="0043248D">
      <w:pPr>
        <w:tabs>
          <w:tab w:val="left" w:pos="6300"/>
        </w:tabs>
        <w:spacing w:after="0" w:line="240" w:lineRule="auto"/>
        <w:rPr>
          <w:rFonts w:ascii="Times New Roman" w:hAnsi="Times New Roman"/>
          <w:b/>
          <w:color w:val="FF0000"/>
          <w:sz w:val="24"/>
          <w:szCs w:val="24"/>
        </w:rPr>
      </w:pPr>
      <w:r w:rsidRPr="0043248D">
        <w:rPr>
          <w:rFonts w:ascii="Times New Roman" w:hAnsi="Times New Roman"/>
          <w:b/>
          <w:color w:val="FF0000"/>
          <w:sz w:val="24"/>
          <w:szCs w:val="24"/>
        </w:rPr>
        <w:t xml:space="preserve">All </w:t>
      </w:r>
      <w:r w:rsidR="001355A1">
        <w:rPr>
          <w:rFonts w:ascii="Times New Roman" w:hAnsi="Times New Roman"/>
          <w:b/>
          <w:color w:val="FF0000"/>
          <w:sz w:val="24"/>
          <w:szCs w:val="24"/>
        </w:rPr>
        <w:t>scholar</w:t>
      </w:r>
      <w:r w:rsidRPr="0043248D">
        <w:rPr>
          <w:rFonts w:ascii="Times New Roman" w:hAnsi="Times New Roman"/>
          <w:b/>
          <w:color w:val="FF0000"/>
          <w:sz w:val="24"/>
          <w:szCs w:val="24"/>
        </w:rPr>
        <w:t xml:space="preserve">s must schedule a 1:1 </w:t>
      </w:r>
      <w:r w:rsidR="001355A1">
        <w:rPr>
          <w:rFonts w:ascii="Times New Roman" w:hAnsi="Times New Roman"/>
          <w:b/>
          <w:color w:val="FF0000"/>
          <w:sz w:val="24"/>
          <w:szCs w:val="24"/>
        </w:rPr>
        <w:t>scholar</w:t>
      </w:r>
      <w:r w:rsidRPr="0043248D">
        <w:rPr>
          <w:rFonts w:ascii="Times New Roman" w:hAnsi="Times New Roman"/>
          <w:b/>
          <w:color w:val="FF0000"/>
          <w:sz w:val="24"/>
          <w:szCs w:val="24"/>
        </w:rPr>
        <w:t xml:space="preserve"> assessment meeting</w:t>
      </w:r>
      <w:r w:rsidR="00031F50">
        <w:rPr>
          <w:rFonts w:ascii="Times New Roman" w:hAnsi="Times New Roman"/>
          <w:b/>
          <w:color w:val="FF0000"/>
          <w:sz w:val="24"/>
          <w:szCs w:val="24"/>
        </w:rPr>
        <w:t>s</w:t>
      </w:r>
      <w:r w:rsidRPr="0043248D">
        <w:rPr>
          <w:rFonts w:ascii="Times New Roman" w:hAnsi="Times New Roman"/>
          <w:b/>
          <w:color w:val="FF0000"/>
          <w:sz w:val="24"/>
          <w:szCs w:val="24"/>
        </w:rPr>
        <w:t xml:space="preserve"> with me. Sign-up times </w:t>
      </w:r>
      <w:r w:rsidR="00031F50">
        <w:rPr>
          <w:rFonts w:ascii="Times New Roman" w:hAnsi="Times New Roman"/>
          <w:b/>
          <w:color w:val="FF0000"/>
          <w:sz w:val="24"/>
          <w:szCs w:val="24"/>
        </w:rPr>
        <w:t>will be</w:t>
      </w:r>
      <w:r w:rsidRPr="0043248D">
        <w:rPr>
          <w:rFonts w:ascii="Times New Roman" w:hAnsi="Times New Roman"/>
          <w:b/>
          <w:color w:val="FF0000"/>
          <w:sz w:val="24"/>
          <w:szCs w:val="24"/>
        </w:rPr>
        <w:t xml:space="preserve"> posted on TWEN. The assessment meeting</w:t>
      </w:r>
      <w:r w:rsidR="00031F50">
        <w:rPr>
          <w:rFonts w:ascii="Times New Roman" w:hAnsi="Times New Roman"/>
          <w:b/>
          <w:color w:val="FF0000"/>
          <w:sz w:val="24"/>
          <w:szCs w:val="24"/>
        </w:rPr>
        <w:t>s are</w:t>
      </w:r>
      <w:r w:rsidRPr="0043248D">
        <w:rPr>
          <w:rFonts w:ascii="Times New Roman" w:hAnsi="Times New Roman"/>
          <w:b/>
          <w:color w:val="FF0000"/>
          <w:sz w:val="24"/>
          <w:szCs w:val="24"/>
        </w:rPr>
        <w:t xml:space="preserve"> worth 10 points. </w:t>
      </w:r>
      <w:r w:rsidR="001355A1">
        <w:rPr>
          <w:rFonts w:ascii="Times New Roman" w:hAnsi="Times New Roman"/>
          <w:b/>
          <w:color w:val="FF0000"/>
          <w:sz w:val="24"/>
          <w:szCs w:val="24"/>
        </w:rPr>
        <w:t>Scholar</w:t>
      </w:r>
      <w:r w:rsidRPr="0043248D">
        <w:rPr>
          <w:rFonts w:ascii="Times New Roman" w:hAnsi="Times New Roman"/>
          <w:b/>
          <w:color w:val="FF0000"/>
          <w:sz w:val="24"/>
          <w:szCs w:val="24"/>
        </w:rPr>
        <w:t>s who do not schedule or fail to appear for the assessment meeting</w:t>
      </w:r>
      <w:r w:rsidR="00031F50">
        <w:rPr>
          <w:rFonts w:ascii="Times New Roman" w:hAnsi="Times New Roman"/>
          <w:b/>
          <w:color w:val="FF0000"/>
          <w:sz w:val="24"/>
          <w:szCs w:val="24"/>
        </w:rPr>
        <w:t>s</w:t>
      </w:r>
      <w:r w:rsidRPr="0043248D">
        <w:rPr>
          <w:rFonts w:ascii="Times New Roman" w:hAnsi="Times New Roman"/>
          <w:b/>
          <w:color w:val="FF0000"/>
          <w:sz w:val="24"/>
          <w:szCs w:val="24"/>
        </w:rPr>
        <w:t xml:space="preserve"> will receive a grade of zero. </w:t>
      </w:r>
    </w:p>
    <w:p w:rsidR="0043248D" w:rsidRDefault="0043248D" w:rsidP="00F871F0">
      <w:pPr>
        <w:tabs>
          <w:tab w:val="left" w:pos="2880"/>
        </w:tabs>
        <w:spacing w:after="0" w:line="240" w:lineRule="auto"/>
        <w:rPr>
          <w:rFonts w:ascii="Times New Roman" w:hAnsi="Times New Roman"/>
          <w:sz w:val="24"/>
          <w:szCs w:val="24"/>
        </w:rPr>
      </w:pPr>
    </w:p>
    <w:p w:rsidR="0043248D" w:rsidRDefault="0043248D" w:rsidP="00F871F0">
      <w:pPr>
        <w:tabs>
          <w:tab w:val="left" w:pos="2880"/>
        </w:tabs>
        <w:spacing w:after="0" w:line="240" w:lineRule="auto"/>
        <w:rPr>
          <w:rFonts w:ascii="Times New Roman" w:hAnsi="Times New Roman"/>
          <w:sz w:val="24"/>
          <w:szCs w:val="24"/>
        </w:rPr>
      </w:pPr>
    </w:p>
    <w:p w:rsidR="0043248D" w:rsidRPr="00F871F0" w:rsidRDefault="0043248D" w:rsidP="00F871F0">
      <w:pPr>
        <w:tabs>
          <w:tab w:val="left" w:pos="2880"/>
        </w:tabs>
        <w:spacing w:after="0" w:line="240" w:lineRule="auto"/>
        <w:rPr>
          <w:rFonts w:ascii="Times New Roman" w:hAnsi="Times New Roman"/>
          <w:sz w:val="24"/>
          <w:szCs w:val="24"/>
        </w:rPr>
        <w:sectPr w:rsidR="0043248D" w:rsidRPr="00F871F0" w:rsidSect="00B02503">
          <w:footerReference w:type="default" r:id="rId1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sidRPr="0043248D">
        <w:rPr>
          <w:rFonts w:ascii="Times New Roman" w:hAnsi="Times New Roman"/>
          <w:sz w:val="24"/>
          <w:szCs w:val="24"/>
        </w:rPr>
        <w:t xml:space="preserve">Return of graded assignments: </w:t>
      </w:r>
      <w:r w:rsidR="001355A1">
        <w:rPr>
          <w:rFonts w:ascii="Times New Roman" w:hAnsi="Times New Roman"/>
          <w:sz w:val="24"/>
          <w:szCs w:val="24"/>
        </w:rPr>
        <w:t>Scholar</w:t>
      </w:r>
      <w:r w:rsidRPr="0043248D">
        <w:rPr>
          <w:rFonts w:ascii="Times New Roman" w:hAnsi="Times New Roman"/>
          <w:sz w:val="24"/>
          <w:szCs w:val="24"/>
        </w:rPr>
        <w:t xml:space="preserve">s may expect to receive written performance feedback, on each test, in addition to a numeric score.  </w:t>
      </w:r>
    </w:p>
    <w:p w:rsidR="00E25E85" w:rsidRDefault="00650982" w:rsidP="00084038">
      <w:pPr>
        <w:pStyle w:val="Heading1A"/>
      </w:pPr>
      <w:bookmarkStart w:id="9" w:name="_Toc386704942"/>
      <w:r>
        <w:lastRenderedPageBreak/>
        <w:t>Accommodations</w:t>
      </w:r>
      <w:bookmarkEnd w:id="9"/>
    </w:p>
    <w:p w:rsidR="00084038" w:rsidRPr="00F35E03" w:rsidRDefault="00084038" w:rsidP="00E2180B">
      <w:pPr>
        <w:tabs>
          <w:tab w:val="left" w:pos="6300"/>
        </w:tabs>
        <w:spacing w:after="0" w:line="240" w:lineRule="auto"/>
        <w:rPr>
          <w:rFonts w:ascii="Times New Roman" w:hAnsi="Times New Roman"/>
          <w:sz w:val="24"/>
          <w:szCs w:val="24"/>
        </w:rPr>
      </w:pPr>
    </w:p>
    <w:p w:rsidR="00031F50" w:rsidRPr="00F35E03" w:rsidRDefault="00031F50" w:rsidP="00031F50">
      <w:pPr>
        <w:tabs>
          <w:tab w:val="left" w:pos="6300"/>
        </w:tabs>
        <w:spacing w:after="0" w:line="240" w:lineRule="auto"/>
        <w:jc w:val="both"/>
        <w:rPr>
          <w:rFonts w:ascii="Times New Roman" w:hAnsi="Times New Roman"/>
          <w:sz w:val="24"/>
          <w:szCs w:val="24"/>
        </w:rPr>
      </w:pPr>
      <w:r>
        <w:rPr>
          <w:rFonts w:ascii="Times New Roman" w:hAnsi="Times New Roman"/>
          <w:sz w:val="24"/>
          <w:szCs w:val="24"/>
        </w:rPr>
        <w:t>Any students needing accommodation should apply through the office of Assistant Dean Virgie Mouton (Room 223B).</w:t>
      </w:r>
    </w:p>
    <w:p w:rsidR="0037473F" w:rsidRDefault="0037473F" w:rsidP="0037473F">
      <w:pPr>
        <w:tabs>
          <w:tab w:val="left" w:pos="6300"/>
        </w:tabs>
        <w:spacing w:after="0" w:line="240" w:lineRule="auto"/>
        <w:rPr>
          <w:rFonts w:ascii="Times New Roman" w:hAnsi="Times New Roman"/>
          <w:sz w:val="24"/>
          <w:szCs w:val="24"/>
        </w:rPr>
      </w:pPr>
    </w:p>
    <w:p w:rsidR="00084038" w:rsidRPr="00F35E03" w:rsidRDefault="00084038" w:rsidP="00F35E03">
      <w:pPr>
        <w:tabs>
          <w:tab w:val="left" w:pos="6300"/>
        </w:tabs>
        <w:spacing w:after="0" w:line="240" w:lineRule="auto"/>
        <w:jc w:val="both"/>
        <w:rPr>
          <w:rFonts w:ascii="Times New Roman" w:hAnsi="Times New Roman"/>
          <w:sz w:val="24"/>
          <w:szCs w:val="24"/>
        </w:rPr>
      </w:pPr>
    </w:p>
    <w:p w:rsidR="00084038" w:rsidRPr="00F35E03" w:rsidRDefault="00084038" w:rsidP="00E2180B">
      <w:pPr>
        <w:tabs>
          <w:tab w:val="left" w:pos="6300"/>
        </w:tabs>
        <w:spacing w:after="0" w:line="240" w:lineRule="auto"/>
        <w:rPr>
          <w:rFonts w:ascii="Times New Roman" w:hAnsi="Times New Roman"/>
          <w:sz w:val="24"/>
          <w:szCs w:val="24"/>
        </w:rPr>
      </w:pPr>
    </w:p>
    <w:p w:rsidR="00084038" w:rsidRPr="00F35E03" w:rsidRDefault="00084038" w:rsidP="00E2180B">
      <w:pPr>
        <w:tabs>
          <w:tab w:val="left" w:pos="6300"/>
        </w:tabs>
        <w:spacing w:after="0" w:line="240" w:lineRule="auto"/>
        <w:rPr>
          <w:rFonts w:ascii="Times New Roman" w:hAnsi="Times New Roman"/>
          <w:sz w:val="24"/>
          <w:szCs w:val="24"/>
        </w:rPr>
        <w:sectPr w:rsidR="00084038" w:rsidRPr="00F35E03"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84038" w:rsidRDefault="005E4240" w:rsidP="00AB53B6">
      <w:pPr>
        <w:pStyle w:val="Heading1A"/>
      </w:pPr>
      <w:bookmarkStart w:id="10" w:name="_Toc385500508"/>
      <w:bookmarkStart w:id="11" w:name="_Toc386704943"/>
      <w:r>
        <w:lastRenderedPageBreak/>
        <w:t>Participation</w:t>
      </w:r>
      <w:r w:rsidR="00AB53B6">
        <w:t xml:space="preserve">, </w:t>
      </w:r>
      <w:r>
        <w:t>Attendance</w:t>
      </w:r>
      <w:bookmarkEnd w:id="10"/>
      <w:r w:rsidR="00AB53B6">
        <w:t xml:space="preserve"> &amp; Professionalism</w:t>
      </w:r>
      <w:bookmarkEnd w:id="11"/>
    </w:p>
    <w:p w:rsidR="00084038" w:rsidRDefault="00084038" w:rsidP="00E2180B">
      <w:pPr>
        <w:tabs>
          <w:tab w:val="left" w:pos="6300"/>
        </w:tabs>
        <w:spacing w:after="0" w:line="240" w:lineRule="auto"/>
        <w:rPr>
          <w:rFonts w:ascii="Times New Roman" w:hAnsi="Times New Roman"/>
          <w:sz w:val="24"/>
          <w:szCs w:val="24"/>
        </w:rPr>
      </w:pPr>
    </w:p>
    <w:p w:rsidR="0095289A" w:rsidRPr="0095289A" w:rsidRDefault="0095289A" w:rsidP="00E2180B">
      <w:pPr>
        <w:tabs>
          <w:tab w:val="left" w:pos="6300"/>
        </w:tabs>
        <w:spacing w:after="0" w:line="240" w:lineRule="auto"/>
        <w:rPr>
          <w:rFonts w:ascii="Times New Roman Bold" w:hAnsi="Times New Roman Bold"/>
          <w:b/>
          <w:smallCaps/>
          <w:sz w:val="24"/>
          <w:szCs w:val="24"/>
        </w:rPr>
      </w:pPr>
      <w:r w:rsidRPr="0095289A">
        <w:rPr>
          <w:rFonts w:ascii="Times New Roman Bold" w:hAnsi="Times New Roman Bold"/>
          <w:b/>
          <w:smallCaps/>
          <w:sz w:val="24"/>
          <w:szCs w:val="24"/>
        </w:rPr>
        <w:t>Participation:</w:t>
      </w:r>
    </w:p>
    <w:p w:rsidR="0095289A" w:rsidRPr="00F35E03" w:rsidRDefault="0095289A" w:rsidP="00E2180B">
      <w:pPr>
        <w:tabs>
          <w:tab w:val="left" w:pos="6300"/>
        </w:tabs>
        <w:spacing w:after="0" w:line="240" w:lineRule="auto"/>
        <w:rPr>
          <w:rFonts w:ascii="Times New Roman" w:hAnsi="Times New Roman"/>
          <w:sz w:val="24"/>
          <w:szCs w:val="24"/>
        </w:rPr>
      </w:pPr>
    </w:p>
    <w:p w:rsidR="00031F50" w:rsidRDefault="00031F50" w:rsidP="00031F50">
      <w:pPr>
        <w:jc w:val="both"/>
        <w:rPr>
          <w:rFonts w:ascii="Times New Roman" w:hAnsi="Times New Roman"/>
          <w:sz w:val="24"/>
          <w:szCs w:val="24"/>
        </w:rPr>
      </w:pPr>
      <w:r w:rsidRPr="009F796F">
        <w:rPr>
          <w:rFonts w:ascii="Times New Roman" w:hAnsi="Times New Roman"/>
          <w:sz w:val="24"/>
          <w:szCs w:val="24"/>
        </w:rPr>
        <w:t xml:space="preserve">You must turn off all of your cell phones or electronic device during class.  No side talk (amongst students) of any kind is permitted while the Professor is teaching or calling the class roll unless prior permission is sought and received from the Professor.  You must not leave the class room before the end of the class lecture (except to the rest room) unless prior permission is sought and received from the professor.  You are prohibited from surfing the internet with your lap top or any other electronic device during class unless prior authorization is sought and received from the Professor.  A violation of any of the above rules would result in the violating student(s) being excused from class.    </w:t>
      </w:r>
    </w:p>
    <w:p w:rsidR="00084038" w:rsidRDefault="00084038" w:rsidP="00F35E03">
      <w:pPr>
        <w:tabs>
          <w:tab w:val="left" w:pos="6300"/>
        </w:tabs>
        <w:spacing w:after="0" w:line="240" w:lineRule="auto"/>
        <w:jc w:val="both"/>
        <w:rPr>
          <w:rFonts w:ascii="Times New Roman" w:hAnsi="Times New Roman"/>
          <w:sz w:val="24"/>
          <w:szCs w:val="24"/>
        </w:rPr>
      </w:pPr>
    </w:p>
    <w:p w:rsidR="0095289A" w:rsidRPr="0095289A" w:rsidRDefault="0095289A" w:rsidP="00F35E03">
      <w:pPr>
        <w:tabs>
          <w:tab w:val="left" w:pos="6300"/>
        </w:tabs>
        <w:spacing w:after="0" w:line="240" w:lineRule="auto"/>
        <w:jc w:val="both"/>
        <w:rPr>
          <w:rFonts w:ascii="Times New Roman Bold" w:hAnsi="Times New Roman Bold"/>
          <w:b/>
          <w:smallCaps/>
          <w:sz w:val="24"/>
          <w:szCs w:val="24"/>
        </w:rPr>
      </w:pPr>
      <w:r w:rsidRPr="0095289A">
        <w:rPr>
          <w:rFonts w:ascii="Times New Roman Bold" w:hAnsi="Times New Roman Bold"/>
          <w:b/>
          <w:smallCaps/>
          <w:sz w:val="24"/>
          <w:szCs w:val="24"/>
        </w:rPr>
        <w:t>Attendance:</w:t>
      </w:r>
    </w:p>
    <w:p w:rsidR="0095289A" w:rsidRDefault="0095289A" w:rsidP="00F35E03">
      <w:pPr>
        <w:tabs>
          <w:tab w:val="left" w:pos="6300"/>
        </w:tabs>
        <w:spacing w:after="0" w:line="240" w:lineRule="auto"/>
        <w:jc w:val="both"/>
        <w:rPr>
          <w:rFonts w:ascii="Times New Roman" w:hAnsi="Times New Roman"/>
          <w:sz w:val="24"/>
          <w:szCs w:val="24"/>
        </w:rPr>
      </w:pPr>
    </w:p>
    <w:p w:rsidR="00031F50" w:rsidRPr="00CC0474" w:rsidRDefault="00031F50" w:rsidP="00031F50">
      <w:pPr>
        <w:pStyle w:val="TxBr26p6"/>
        <w:spacing w:line="311" w:lineRule="exact"/>
        <w:ind w:left="0"/>
        <w:rPr>
          <w:szCs w:val="24"/>
        </w:rPr>
      </w:pPr>
      <w:r w:rsidRPr="00CC0474">
        <w:rPr>
          <w:szCs w:val="24"/>
        </w:rPr>
        <w:t>Section 9 of the Students Rules &amp; Regulations provide the following:</w:t>
      </w:r>
    </w:p>
    <w:p w:rsidR="00031F50" w:rsidRDefault="00031F50" w:rsidP="00031F50">
      <w:pPr>
        <w:pStyle w:val="TxBr26p6"/>
        <w:spacing w:line="311" w:lineRule="exact"/>
        <w:ind w:left="0"/>
        <w:rPr>
          <w:i/>
          <w:szCs w:val="24"/>
        </w:rPr>
      </w:pPr>
      <w:r w:rsidRPr="00F44DB9">
        <w:rPr>
          <w:i/>
          <w:szCs w:val="24"/>
        </w:rPr>
        <w:t>Class attendance is required of all students. Excessive absence from classes may result in the following: (a) administrative withdrawal from the course; or (b) grade reduction of up to two letter grades in courses required to be taken in sequence (where a student may not be withdrawn from a class). Excessive absence is defined as any absence in excess of the permitted absence. (See below) “Absence” shall be defined as either a failure to attend class, or a failure to be present at the commencement of class.”</w:t>
      </w:r>
    </w:p>
    <w:p w:rsidR="00031F50" w:rsidRDefault="00031F50" w:rsidP="00031F50">
      <w:pPr>
        <w:pStyle w:val="TxBr26p6"/>
        <w:spacing w:line="311" w:lineRule="exact"/>
        <w:ind w:left="0"/>
        <w:rPr>
          <w:i/>
          <w:szCs w:val="24"/>
        </w:rPr>
      </w:pPr>
    </w:p>
    <w:p w:rsidR="00031F50" w:rsidRPr="00201994" w:rsidRDefault="006500D4" w:rsidP="00031F50">
      <w:pPr>
        <w:tabs>
          <w:tab w:val="left" w:pos="6300"/>
        </w:tabs>
        <w:spacing w:after="0" w:line="240" w:lineRule="auto"/>
        <w:jc w:val="both"/>
        <w:rPr>
          <w:rFonts w:ascii="Times New Roman" w:hAnsi="Times New Roman"/>
          <w:b/>
          <w:color w:val="FF0000"/>
          <w:sz w:val="24"/>
          <w:szCs w:val="24"/>
        </w:rPr>
      </w:pPr>
      <w:r>
        <w:rPr>
          <w:rFonts w:ascii="Times New Roman" w:hAnsi="Times New Roman"/>
          <w:b/>
          <w:color w:val="FF0000"/>
          <w:sz w:val="24"/>
          <w:szCs w:val="24"/>
        </w:rPr>
        <w:t>You are allowed a maximum of 3</w:t>
      </w:r>
      <w:r w:rsidR="00031F50" w:rsidRPr="00201994">
        <w:rPr>
          <w:rFonts w:ascii="Times New Roman" w:hAnsi="Times New Roman"/>
          <w:b/>
          <w:color w:val="FF0000"/>
          <w:sz w:val="24"/>
          <w:szCs w:val="24"/>
        </w:rPr>
        <w:t xml:space="preserve"> absences in this course without triggering a letter grade reduction for excessive absences.  </w:t>
      </w:r>
    </w:p>
    <w:p w:rsidR="00031F50" w:rsidRPr="006500D4" w:rsidRDefault="006500D4" w:rsidP="006500D4">
      <w:pPr>
        <w:tabs>
          <w:tab w:val="left" w:pos="6300"/>
        </w:tabs>
        <w:spacing w:after="0" w:line="240" w:lineRule="auto"/>
        <w:rPr>
          <w:rFonts w:ascii="Times New Roman" w:hAnsi="Times New Roman"/>
          <w:b/>
          <w:color w:val="FF0000"/>
          <w:sz w:val="24"/>
          <w:szCs w:val="24"/>
        </w:rPr>
        <w:sectPr w:rsidR="00031F50" w:rsidRPr="006500D4"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sidRPr="006500D4">
        <w:rPr>
          <w:rFonts w:ascii="Times New Roman" w:hAnsi="Times New Roman"/>
          <w:b/>
          <w:color w:val="FF0000"/>
          <w:sz w:val="24"/>
          <w:szCs w:val="24"/>
        </w:rPr>
        <w:t xml:space="preserve">If you are arriving after 8:10, you are considered absent for attendance purposes.  </w:t>
      </w:r>
    </w:p>
    <w:p w:rsidR="0095289A" w:rsidRDefault="0095289A" w:rsidP="0095289A">
      <w:pPr>
        <w:tabs>
          <w:tab w:val="left" w:pos="6300"/>
        </w:tabs>
        <w:spacing w:after="0" w:line="240" w:lineRule="auto"/>
        <w:jc w:val="both"/>
        <w:rPr>
          <w:rFonts w:ascii="Times New Roman" w:hAnsi="Times New Roman"/>
          <w:sz w:val="24"/>
          <w:szCs w:val="24"/>
        </w:rPr>
      </w:pPr>
      <w:r w:rsidRPr="004B79DC">
        <w:rPr>
          <w:rFonts w:ascii="Times New Roman" w:hAnsi="Times New Roman"/>
          <w:sz w:val="24"/>
          <w:szCs w:val="24"/>
        </w:rPr>
        <w:lastRenderedPageBreak/>
        <w:t xml:space="preserve">Once the allotted number of absences are exceeded, a student’s grade may be reduced. </w:t>
      </w:r>
      <w:r>
        <w:rPr>
          <w:rFonts w:ascii="Times New Roman" w:hAnsi="Times New Roman"/>
          <w:sz w:val="24"/>
          <w:szCs w:val="24"/>
        </w:rPr>
        <w:t xml:space="preserve"> </w:t>
      </w:r>
      <w:r w:rsidRPr="004B79DC">
        <w:rPr>
          <w:rFonts w:ascii="Times New Roman" w:hAnsi="Times New Roman"/>
          <w:sz w:val="24"/>
          <w:szCs w:val="24"/>
        </w:rPr>
        <w:t xml:space="preserve">To this affect, a list of each student’s name and the number of absences is submitted to the Office of the Dean at the end of each semester. </w:t>
      </w:r>
      <w:r>
        <w:rPr>
          <w:rFonts w:ascii="Times New Roman" w:hAnsi="Times New Roman"/>
          <w:sz w:val="24"/>
          <w:szCs w:val="24"/>
        </w:rPr>
        <w:t xml:space="preserve"> </w:t>
      </w:r>
      <w:r w:rsidRPr="004B79DC">
        <w:rPr>
          <w:rFonts w:ascii="Times New Roman" w:hAnsi="Times New Roman"/>
          <w:sz w:val="24"/>
          <w:szCs w:val="24"/>
        </w:rPr>
        <w:t>As such, a scale is applied in order to calculate the grade reduction so that the rule is implemente</w:t>
      </w:r>
      <w:r>
        <w:rPr>
          <w:rFonts w:ascii="Times New Roman" w:hAnsi="Times New Roman"/>
          <w:sz w:val="24"/>
          <w:szCs w:val="24"/>
        </w:rPr>
        <w:t>d in a uniform manner.</w:t>
      </w:r>
    </w:p>
    <w:p w:rsidR="00F871F0" w:rsidRDefault="00F871F0" w:rsidP="0095289A">
      <w:pPr>
        <w:tabs>
          <w:tab w:val="left" w:pos="6300"/>
        </w:tabs>
        <w:spacing w:after="0" w:line="240" w:lineRule="auto"/>
        <w:jc w:val="both"/>
        <w:rPr>
          <w:rFonts w:ascii="Times New Roman" w:hAnsi="Times New Roman"/>
          <w:sz w:val="24"/>
          <w:szCs w:val="24"/>
        </w:rPr>
      </w:pPr>
    </w:p>
    <w:p w:rsidR="00F871F0" w:rsidRDefault="00F871F0" w:rsidP="0095289A">
      <w:pPr>
        <w:tabs>
          <w:tab w:val="left" w:pos="6300"/>
        </w:tabs>
        <w:spacing w:after="0" w:line="240" w:lineRule="auto"/>
        <w:jc w:val="both"/>
        <w:rPr>
          <w:rFonts w:ascii="Times New Roman" w:hAnsi="Times New Roman"/>
          <w:sz w:val="24"/>
          <w:szCs w:val="24"/>
        </w:rPr>
      </w:pPr>
    </w:p>
    <w:p w:rsidR="00F871F0" w:rsidRPr="00F871F0" w:rsidRDefault="00F871F0" w:rsidP="00F871F0">
      <w:pPr>
        <w:jc w:val="both"/>
        <w:rPr>
          <w:rFonts w:ascii="Times New Roman" w:hAnsi="Times New Roman"/>
          <w:sz w:val="24"/>
          <w:szCs w:val="24"/>
        </w:rPr>
      </w:pPr>
      <w:r w:rsidRPr="00F871F0">
        <w:rPr>
          <w:rFonts w:ascii="Times New Roman" w:hAnsi="Times New Roman"/>
          <w:sz w:val="24"/>
          <w:szCs w:val="24"/>
        </w:rPr>
        <w:t xml:space="preserve">See </w:t>
      </w:r>
      <w:r w:rsidRPr="00F871F0">
        <w:rPr>
          <w:rFonts w:ascii="Times New Roman" w:hAnsi="Times New Roman"/>
          <w:i/>
          <w:sz w:val="24"/>
          <w:szCs w:val="24"/>
        </w:rPr>
        <w:t>Students’ Rules of Matriculation</w:t>
      </w:r>
      <w:r w:rsidRPr="00F871F0">
        <w:rPr>
          <w:rFonts w:ascii="Times New Roman" w:hAnsi="Times New Roman"/>
          <w:sz w:val="24"/>
          <w:szCs w:val="24"/>
        </w:rPr>
        <w:t xml:space="preserve"> for</w:t>
      </w:r>
      <w:r>
        <w:rPr>
          <w:rFonts w:ascii="Times New Roman" w:hAnsi="Times New Roman"/>
          <w:sz w:val="24"/>
          <w:szCs w:val="24"/>
        </w:rPr>
        <w:t xml:space="preserve"> </w:t>
      </w:r>
      <w:r w:rsidRPr="00F871F0">
        <w:rPr>
          <w:rFonts w:ascii="Times New Roman" w:hAnsi="Times New Roman"/>
          <w:sz w:val="24"/>
          <w:szCs w:val="24"/>
        </w:rPr>
        <w:t xml:space="preserve">details on absences and grade reductions. When you are absent from class for any reason, it is your responsibility to get notes or assignment information from a classmate. If your absence falls on the date of a scheduled in-class exercise or assignment, you will not have an opportunity to submit make-up work unless you have made arrangements with me in advance of your absence. </w:t>
      </w:r>
    </w:p>
    <w:p w:rsidR="0095289A" w:rsidRDefault="0095289A" w:rsidP="00F35E03">
      <w:pPr>
        <w:tabs>
          <w:tab w:val="left" w:pos="6300"/>
        </w:tabs>
        <w:spacing w:after="0" w:line="240" w:lineRule="auto"/>
        <w:jc w:val="both"/>
        <w:rPr>
          <w:rFonts w:ascii="Times New Roman" w:hAnsi="Times New Roman"/>
          <w:sz w:val="24"/>
          <w:szCs w:val="24"/>
        </w:rPr>
      </w:pPr>
    </w:p>
    <w:p w:rsidR="0095289A" w:rsidRPr="0095289A" w:rsidRDefault="0095289A" w:rsidP="00F35E03">
      <w:pPr>
        <w:tabs>
          <w:tab w:val="left" w:pos="6300"/>
        </w:tabs>
        <w:spacing w:after="0" w:line="240" w:lineRule="auto"/>
        <w:jc w:val="both"/>
        <w:rPr>
          <w:rFonts w:ascii="Times New Roman Bold" w:hAnsi="Times New Roman Bold"/>
          <w:b/>
          <w:smallCaps/>
          <w:sz w:val="24"/>
          <w:szCs w:val="24"/>
        </w:rPr>
      </w:pPr>
      <w:r w:rsidRPr="0095289A">
        <w:rPr>
          <w:rFonts w:ascii="Times New Roman Bold" w:hAnsi="Times New Roman Bold"/>
          <w:b/>
          <w:smallCaps/>
          <w:sz w:val="24"/>
          <w:szCs w:val="24"/>
        </w:rPr>
        <w:t>Professionalism:</w:t>
      </w:r>
    </w:p>
    <w:p w:rsidR="0043248D" w:rsidRDefault="0043248D" w:rsidP="0043248D">
      <w:pPr>
        <w:spacing w:after="0"/>
        <w:ind w:hanging="288"/>
        <w:jc w:val="both"/>
        <w:rPr>
          <w:rFonts w:ascii="Times New Roman" w:hAnsi="Times New Roman"/>
          <w:sz w:val="24"/>
          <w:szCs w:val="24"/>
        </w:rPr>
      </w:pPr>
    </w:p>
    <w:p w:rsidR="0043248D" w:rsidRPr="0043248D" w:rsidRDefault="0043248D" w:rsidP="0043248D">
      <w:pPr>
        <w:tabs>
          <w:tab w:val="left" w:pos="6300"/>
        </w:tabs>
        <w:spacing w:after="0" w:line="240" w:lineRule="auto"/>
        <w:jc w:val="both"/>
        <w:rPr>
          <w:rFonts w:ascii="Times New Roman" w:hAnsi="Times New Roman"/>
          <w:sz w:val="24"/>
          <w:szCs w:val="24"/>
        </w:rPr>
      </w:pPr>
      <w:r w:rsidRPr="0043248D">
        <w:rPr>
          <w:rFonts w:ascii="Times New Roman" w:hAnsi="Times New Roman"/>
          <w:sz w:val="24"/>
          <w:szCs w:val="24"/>
        </w:rPr>
        <w:t xml:space="preserve">In keeping with the professional school environment, </w:t>
      </w:r>
      <w:r w:rsidR="001355A1">
        <w:rPr>
          <w:rFonts w:ascii="Times New Roman" w:hAnsi="Times New Roman"/>
          <w:sz w:val="24"/>
          <w:szCs w:val="24"/>
        </w:rPr>
        <w:t>scholar</w:t>
      </w:r>
      <w:r w:rsidRPr="0043248D">
        <w:rPr>
          <w:rFonts w:ascii="Times New Roman" w:hAnsi="Times New Roman"/>
          <w:sz w:val="24"/>
          <w:szCs w:val="24"/>
        </w:rPr>
        <w:t xml:space="preserve">s should remember to respect their fellow classmates and the professor at all times. </w:t>
      </w:r>
    </w:p>
    <w:p w:rsidR="0043248D" w:rsidRPr="0043248D" w:rsidRDefault="0043248D" w:rsidP="0043248D">
      <w:pPr>
        <w:tabs>
          <w:tab w:val="left" w:pos="6300"/>
        </w:tabs>
        <w:spacing w:after="0" w:line="240" w:lineRule="auto"/>
        <w:jc w:val="both"/>
        <w:rPr>
          <w:rFonts w:ascii="Times New Roman" w:hAnsi="Times New Roman"/>
          <w:sz w:val="24"/>
          <w:szCs w:val="24"/>
        </w:rPr>
      </w:pPr>
      <w:r w:rsidRPr="0043248D">
        <w:rPr>
          <w:rFonts w:ascii="Times New Roman" w:hAnsi="Times New Roman"/>
          <w:sz w:val="24"/>
          <w:szCs w:val="24"/>
        </w:rPr>
        <w:t xml:space="preserve">Please refrain from excessive side conversations, web surfing or other distracting conduct during class.  </w:t>
      </w:r>
    </w:p>
    <w:p w:rsidR="0043248D" w:rsidRDefault="0043248D" w:rsidP="0043248D">
      <w:pPr>
        <w:tabs>
          <w:tab w:val="left" w:pos="6300"/>
        </w:tabs>
        <w:spacing w:after="0" w:line="240" w:lineRule="auto"/>
        <w:jc w:val="both"/>
        <w:rPr>
          <w:rFonts w:ascii="Times New Roman" w:hAnsi="Times New Roman"/>
          <w:sz w:val="24"/>
          <w:szCs w:val="24"/>
        </w:rPr>
      </w:pPr>
    </w:p>
    <w:p w:rsidR="0043248D" w:rsidRPr="0043248D" w:rsidRDefault="0043248D" w:rsidP="0043248D">
      <w:pPr>
        <w:tabs>
          <w:tab w:val="left" w:pos="6300"/>
        </w:tabs>
        <w:spacing w:after="0" w:line="240" w:lineRule="auto"/>
        <w:jc w:val="both"/>
        <w:rPr>
          <w:rFonts w:ascii="Times New Roman" w:hAnsi="Times New Roman"/>
          <w:sz w:val="24"/>
          <w:szCs w:val="24"/>
        </w:rPr>
      </w:pPr>
      <w:r w:rsidRPr="0043248D">
        <w:rPr>
          <w:rFonts w:ascii="Times New Roman" w:hAnsi="Times New Roman"/>
          <w:sz w:val="24"/>
          <w:szCs w:val="24"/>
        </w:rPr>
        <w:t>Please turn off or set to silent all phones and hand held devices.</w:t>
      </w:r>
    </w:p>
    <w:p w:rsidR="0043248D" w:rsidRPr="0043248D" w:rsidRDefault="0043248D" w:rsidP="0043248D">
      <w:pPr>
        <w:tabs>
          <w:tab w:val="left" w:pos="6300"/>
        </w:tabs>
        <w:spacing w:after="0" w:line="240" w:lineRule="auto"/>
        <w:jc w:val="both"/>
        <w:rPr>
          <w:rFonts w:ascii="Times New Roman" w:hAnsi="Times New Roman"/>
          <w:sz w:val="24"/>
          <w:szCs w:val="24"/>
        </w:rPr>
      </w:pPr>
      <w:r w:rsidRPr="0043248D">
        <w:rPr>
          <w:rFonts w:ascii="Times New Roman" w:hAnsi="Times New Roman"/>
          <w:sz w:val="24"/>
          <w:szCs w:val="24"/>
        </w:rPr>
        <w:t xml:space="preserve">Please refrain from departing during class instruction. It is disruptive, and disrespectful to other </w:t>
      </w:r>
      <w:r w:rsidR="001355A1">
        <w:rPr>
          <w:rFonts w:ascii="Times New Roman" w:hAnsi="Times New Roman"/>
          <w:sz w:val="24"/>
          <w:szCs w:val="24"/>
        </w:rPr>
        <w:t>scholar</w:t>
      </w:r>
      <w:r w:rsidRPr="0043248D">
        <w:rPr>
          <w:rFonts w:ascii="Times New Roman" w:hAnsi="Times New Roman"/>
          <w:sz w:val="24"/>
          <w:szCs w:val="24"/>
        </w:rPr>
        <w:t>s.</w:t>
      </w:r>
    </w:p>
    <w:p w:rsidR="0095289A" w:rsidRDefault="0043248D" w:rsidP="0043248D">
      <w:pPr>
        <w:tabs>
          <w:tab w:val="left" w:pos="6300"/>
        </w:tabs>
        <w:spacing w:after="0" w:line="240" w:lineRule="auto"/>
        <w:jc w:val="both"/>
        <w:rPr>
          <w:rFonts w:ascii="Times New Roman" w:hAnsi="Times New Roman"/>
          <w:sz w:val="24"/>
          <w:szCs w:val="24"/>
        </w:rPr>
      </w:pPr>
      <w:r w:rsidRPr="0043248D">
        <w:rPr>
          <w:rFonts w:ascii="Times New Roman" w:hAnsi="Times New Roman"/>
          <w:sz w:val="24"/>
          <w:szCs w:val="24"/>
        </w:rPr>
        <w:t>Please refrain from using personal computers in class for anything other than class materials.</w:t>
      </w:r>
    </w:p>
    <w:p w:rsidR="0095289A" w:rsidRDefault="0095289A" w:rsidP="00F35E03">
      <w:pPr>
        <w:tabs>
          <w:tab w:val="left" w:pos="6300"/>
        </w:tabs>
        <w:spacing w:after="0" w:line="240" w:lineRule="auto"/>
        <w:jc w:val="both"/>
        <w:rPr>
          <w:rFonts w:ascii="Times New Roman" w:hAnsi="Times New Roman"/>
          <w:sz w:val="24"/>
          <w:szCs w:val="24"/>
        </w:rPr>
      </w:pPr>
    </w:p>
    <w:p w:rsidR="0095289A" w:rsidRPr="00F35E03" w:rsidRDefault="0095289A" w:rsidP="00F35E03">
      <w:pPr>
        <w:tabs>
          <w:tab w:val="left" w:pos="6300"/>
        </w:tabs>
        <w:spacing w:after="0" w:line="240" w:lineRule="auto"/>
        <w:jc w:val="both"/>
        <w:rPr>
          <w:rFonts w:ascii="Times New Roman" w:hAnsi="Times New Roman"/>
          <w:sz w:val="24"/>
          <w:szCs w:val="24"/>
        </w:rPr>
      </w:pPr>
    </w:p>
    <w:p w:rsidR="00084038" w:rsidRPr="00F35E03" w:rsidRDefault="00084038" w:rsidP="00E2180B">
      <w:pPr>
        <w:tabs>
          <w:tab w:val="left" w:pos="6300"/>
        </w:tabs>
        <w:spacing w:after="0" w:line="240" w:lineRule="auto"/>
        <w:rPr>
          <w:rFonts w:ascii="Times New Roman" w:hAnsi="Times New Roman"/>
          <w:sz w:val="24"/>
          <w:szCs w:val="24"/>
        </w:rPr>
      </w:pPr>
    </w:p>
    <w:p w:rsidR="005976B1" w:rsidRDefault="005976B1" w:rsidP="0043248D">
      <w:pPr>
        <w:keepNext/>
        <w:jc w:val="both"/>
        <w:rPr>
          <w:rFonts w:ascii="Times New Roman" w:hAnsi="Times New Roman"/>
          <w:b/>
          <w:sz w:val="24"/>
          <w:szCs w:val="24"/>
          <w:lang w:bidi="en-US"/>
        </w:rPr>
      </w:pPr>
    </w:p>
    <w:p w:rsidR="0043248D" w:rsidRPr="0043248D" w:rsidRDefault="0043248D" w:rsidP="0043248D">
      <w:pPr>
        <w:keepNext/>
        <w:jc w:val="both"/>
        <w:rPr>
          <w:rFonts w:ascii="Times New Roman" w:hAnsi="Times New Roman"/>
          <w:sz w:val="24"/>
          <w:szCs w:val="24"/>
        </w:rPr>
      </w:pPr>
      <w:r w:rsidRPr="0043248D">
        <w:rPr>
          <w:rFonts w:ascii="Times New Roman" w:hAnsi="Times New Roman"/>
          <w:b/>
          <w:sz w:val="24"/>
          <w:szCs w:val="24"/>
          <w:lang w:bidi="en-US"/>
        </w:rPr>
        <w:t xml:space="preserve">Technology: </w:t>
      </w:r>
      <w:r w:rsidRPr="0043248D">
        <w:rPr>
          <w:rFonts w:ascii="Times New Roman" w:hAnsi="Times New Roman"/>
          <w:sz w:val="24"/>
          <w:szCs w:val="24"/>
          <w:lang w:bidi="en-US"/>
        </w:rPr>
        <w:t>Laptop use in my classroom is a revocable privilege.  I will permit you to use laptop computers for class-related note taking and reference.  During class it is inappropriate to use laptops for any other purpose (</w:t>
      </w:r>
      <w:r w:rsidRPr="0043248D">
        <w:rPr>
          <w:rFonts w:ascii="Times New Roman" w:hAnsi="Times New Roman"/>
          <w:i/>
          <w:sz w:val="24"/>
          <w:szCs w:val="24"/>
          <w:lang w:bidi="en-US"/>
        </w:rPr>
        <w:t>e.g</w:t>
      </w:r>
      <w:r w:rsidRPr="0043248D">
        <w:rPr>
          <w:rFonts w:ascii="Times New Roman" w:hAnsi="Times New Roman"/>
          <w:sz w:val="24"/>
          <w:szCs w:val="24"/>
          <w:lang w:bidi="en-US"/>
        </w:rPr>
        <w:t xml:space="preserve">., to download music, play games, watch DVDs, access inappropriate web sites, to send e-mail messages, to access social media, etc.).  In addition to any other sanction, I will rescind laptop use, individually or collectively, if the privilege is abused.  </w:t>
      </w:r>
      <w:r w:rsidRPr="0043248D">
        <w:rPr>
          <w:rFonts w:ascii="Times New Roman" w:hAnsi="Times New Roman"/>
          <w:b/>
          <w:color w:val="FF0000"/>
          <w:sz w:val="24"/>
          <w:szCs w:val="24"/>
          <w:lang w:bidi="en-US"/>
        </w:rPr>
        <w:t>During class all phones and hand-held or computerized devices must be turned off or completely silenced</w:t>
      </w:r>
      <w:r w:rsidRPr="0043248D">
        <w:rPr>
          <w:rFonts w:ascii="Times New Roman" w:hAnsi="Times New Roman"/>
          <w:sz w:val="24"/>
          <w:szCs w:val="24"/>
          <w:lang w:bidi="en-US"/>
        </w:rPr>
        <w:t xml:space="preserve">.  </w:t>
      </w:r>
    </w:p>
    <w:p w:rsidR="00F35E03" w:rsidRPr="00F35E03" w:rsidRDefault="00F35E03" w:rsidP="00E2180B">
      <w:pPr>
        <w:tabs>
          <w:tab w:val="left" w:pos="6300"/>
        </w:tabs>
        <w:spacing w:after="0" w:line="240" w:lineRule="auto"/>
        <w:rPr>
          <w:rFonts w:ascii="Times New Roman" w:hAnsi="Times New Roman"/>
          <w:sz w:val="24"/>
          <w:szCs w:val="24"/>
        </w:rPr>
        <w:sectPr w:rsidR="00F35E03" w:rsidRPr="00F35E03"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782616" w:rsidRDefault="00782616" w:rsidP="00782616">
      <w:pPr>
        <w:pStyle w:val="Normal1"/>
        <w:spacing w:before="0" w:beforeAutospacing="0" w:after="0" w:afterAutospacing="0" w:line="280" w:lineRule="atLeast"/>
        <w:rPr>
          <w:rFonts w:ascii="Calibri" w:hAnsi="Calibri"/>
          <w:color w:val="000000"/>
          <w:sz w:val="22"/>
          <w:szCs w:val="22"/>
        </w:rPr>
      </w:pPr>
      <w:r>
        <w:rPr>
          <w:rStyle w:val="normalchar"/>
          <w:rFonts w:ascii="Calibri" w:hAnsi="Calibri"/>
          <w:b/>
          <w:bCs/>
          <w:color w:val="000000"/>
        </w:rPr>
        <w:lastRenderedPageBreak/>
        <w:t>FALL SEMESTER 2017 (SIXTY NINE DAYS OF CLASSES)</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Orientation    Monday-Friday August 7-11,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b/>
          <w:bCs/>
          <w:color w:val="000000"/>
        </w:rPr>
        <w:t>First Day of Class   Monday</w:t>
      </w:r>
      <w:proofErr w:type="gramStart"/>
      <w:r>
        <w:rPr>
          <w:rStyle w:val="normalchar"/>
          <w:rFonts w:ascii="Calibri" w:hAnsi="Calibri"/>
          <w:b/>
          <w:bCs/>
          <w:color w:val="000000"/>
        </w:rPr>
        <w:t>  August</w:t>
      </w:r>
      <w:proofErr w:type="gramEnd"/>
      <w:r>
        <w:rPr>
          <w:rStyle w:val="normalchar"/>
          <w:rFonts w:ascii="Calibri" w:hAnsi="Calibri"/>
          <w:b/>
          <w:bCs/>
          <w:color w:val="000000"/>
        </w:rPr>
        <w:t xml:space="preserve"> 14, 2017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Last Day to ADD/DROP</w:t>
      </w:r>
      <w:proofErr w:type="gramStart"/>
      <w:r>
        <w:rPr>
          <w:rStyle w:val="normalchar"/>
          <w:rFonts w:ascii="Calibri" w:hAnsi="Calibri"/>
          <w:color w:val="000000"/>
        </w:rPr>
        <w:t>  Wednesday</w:t>
      </w:r>
      <w:proofErr w:type="gramEnd"/>
      <w:r>
        <w:rPr>
          <w:rStyle w:val="normalchar"/>
          <w:rFonts w:ascii="Calibri" w:hAnsi="Calibri"/>
          <w:color w:val="000000"/>
        </w:rPr>
        <w:t>  August 16,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b/>
          <w:bCs/>
          <w:color w:val="000000"/>
        </w:rPr>
        <w:t>Labor Day (NO CLASSES)</w:t>
      </w:r>
      <w:proofErr w:type="gramStart"/>
      <w:r>
        <w:rPr>
          <w:rStyle w:val="normalchar"/>
          <w:rFonts w:ascii="Calibri" w:hAnsi="Calibri"/>
          <w:b/>
          <w:bCs/>
          <w:color w:val="000000"/>
        </w:rPr>
        <w:t>  Monday</w:t>
      </w:r>
      <w:proofErr w:type="gramEnd"/>
      <w:r>
        <w:rPr>
          <w:rStyle w:val="normalchar"/>
          <w:rFonts w:ascii="Calibri" w:hAnsi="Calibri"/>
          <w:b/>
          <w:bCs/>
          <w:color w:val="000000"/>
        </w:rPr>
        <w:t>  September 4,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i/>
          <w:iCs/>
          <w:color w:val="000000"/>
        </w:rPr>
        <w:t>Purge of all unpaid course selections</w:t>
      </w:r>
      <w:r>
        <w:rPr>
          <w:rStyle w:val="normalchar"/>
          <w:rFonts w:ascii="Calibri" w:hAnsi="Calibri"/>
          <w:color w:val="000000"/>
        </w:rPr>
        <w:t> Thursday</w:t>
      </w:r>
      <w:proofErr w:type="gramStart"/>
      <w:r>
        <w:rPr>
          <w:rStyle w:val="normalchar"/>
          <w:rFonts w:ascii="Calibri" w:hAnsi="Calibri"/>
          <w:color w:val="000000"/>
        </w:rPr>
        <w:t>  September</w:t>
      </w:r>
      <w:proofErr w:type="gramEnd"/>
      <w:r>
        <w:rPr>
          <w:rStyle w:val="normalchar"/>
          <w:rFonts w:ascii="Calibri" w:hAnsi="Calibri"/>
          <w:color w:val="000000"/>
        </w:rPr>
        <w:t xml:space="preserve"> 14, 2017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Mid Term Examinations</w:t>
      </w:r>
      <w:proofErr w:type="gramStart"/>
      <w:r>
        <w:rPr>
          <w:rStyle w:val="normalchar"/>
          <w:rFonts w:ascii="Calibri" w:hAnsi="Calibri"/>
          <w:color w:val="000000"/>
        </w:rPr>
        <w:t>  Mon</w:t>
      </w:r>
      <w:proofErr w:type="gramEnd"/>
      <w:r>
        <w:rPr>
          <w:rStyle w:val="normalchar"/>
          <w:rFonts w:ascii="Calibri" w:hAnsi="Calibri"/>
          <w:color w:val="000000"/>
        </w:rPr>
        <w:t xml:space="preserve"> – Fri  October 9-13,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b/>
          <w:bCs/>
          <w:color w:val="000000"/>
        </w:rPr>
        <w:t>VETERANS DAY (NO CLASSES) Friday   NOVEMBER 10,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Last Day of Classes   Tuesday</w:t>
      </w:r>
      <w:proofErr w:type="gramStart"/>
      <w:r>
        <w:rPr>
          <w:rStyle w:val="normalchar"/>
          <w:rFonts w:ascii="Calibri" w:hAnsi="Calibri"/>
          <w:color w:val="000000"/>
        </w:rPr>
        <w:t>  November</w:t>
      </w:r>
      <w:proofErr w:type="gramEnd"/>
      <w:r>
        <w:rPr>
          <w:rStyle w:val="normalchar"/>
          <w:rFonts w:ascii="Calibri" w:hAnsi="Calibri"/>
          <w:color w:val="000000"/>
        </w:rPr>
        <w:t xml:space="preserve"> 21, 2017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Last Day to Drop a Class</w:t>
      </w:r>
      <w:proofErr w:type="gramStart"/>
      <w:r>
        <w:rPr>
          <w:rStyle w:val="normalchar"/>
          <w:rFonts w:ascii="Calibri" w:hAnsi="Calibri"/>
          <w:color w:val="000000"/>
        </w:rPr>
        <w:t>  Tuesday</w:t>
      </w:r>
      <w:proofErr w:type="gramEnd"/>
      <w:r>
        <w:rPr>
          <w:rStyle w:val="normalchar"/>
          <w:rFonts w:ascii="Calibri" w:hAnsi="Calibri"/>
          <w:color w:val="000000"/>
        </w:rPr>
        <w:t>  November 21,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First Year Professors’ Grades due Tuesday</w:t>
      </w:r>
      <w:proofErr w:type="gramStart"/>
      <w:r>
        <w:rPr>
          <w:rStyle w:val="normalchar"/>
          <w:rFonts w:ascii="Calibri" w:hAnsi="Calibri"/>
          <w:color w:val="000000"/>
        </w:rPr>
        <w:t>  November</w:t>
      </w:r>
      <w:proofErr w:type="gramEnd"/>
      <w:r>
        <w:rPr>
          <w:rStyle w:val="normalchar"/>
          <w:rFonts w:ascii="Calibri" w:hAnsi="Calibri"/>
          <w:color w:val="000000"/>
        </w:rPr>
        <w:t xml:space="preserve"> 21, 2017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b/>
          <w:bCs/>
          <w:color w:val="000000"/>
        </w:rPr>
        <w:t>Reading Period (NO CLASS)</w:t>
      </w:r>
      <w:proofErr w:type="gramStart"/>
      <w:r>
        <w:rPr>
          <w:rStyle w:val="normalchar"/>
          <w:rFonts w:ascii="Calibri" w:hAnsi="Calibri"/>
          <w:b/>
          <w:bCs/>
          <w:color w:val="000000"/>
        </w:rPr>
        <w:t>  Wednesday</w:t>
      </w:r>
      <w:proofErr w:type="gramEnd"/>
      <w:r>
        <w:rPr>
          <w:rStyle w:val="normalchar"/>
          <w:rFonts w:ascii="Calibri" w:hAnsi="Calibri"/>
          <w:b/>
          <w:bCs/>
          <w:color w:val="000000"/>
        </w:rPr>
        <w:t>  November 22,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b/>
          <w:bCs/>
          <w:color w:val="000000"/>
        </w:rPr>
        <w:t>Thanksgiving Holiday   Thurs – Fri   November 23-24,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Reading Period    Sat-Sun</w:t>
      </w:r>
      <w:proofErr w:type="gramStart"/>
      <w:r>
        <w:rPr>
          <w:rStyle w:val="normalchar"/>
          <w:rFonts w:ascii="Calibri" w:hAnsi="Calibri"/>
          <w:color w:val="000000"/>
        </w:rPr>
        <w:t>  November</w:t>
      </w:r>
      <w:proofErr w:type="gramEnd"/>
      <w:r>
        <w:rPr>
          <w:rStyle w:val="normalchar"/>
          <w:rFonts w:ascii="Calibri" w:hAnsi="Calibri"/>
          <w:color w:val="000000"/>
        </w:rPr>
        <w:t xml:space="preserve"> 25-26,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Final Examinations     Mon –Fri</w:t>
      </w:r>
      <w:proofErr w:type="gramStart"/>
      <w:r>
        <w:rPr>
          <w:rStyle w:val="normalchar"/>
          <w:rFonts w:ascii="Calibri" w:hAnsi="Calibri"/>
          <w:color w:val="000000"/>
        </w:rPr>
        <w:t>  November</w:t>
      </w:r>
      <w:proofErr w:type="gramEnd"/>
      <w:r>
        <w:rPr>
          <w:rStyle w:val="normalchar"/>
          <w:rFonts w:ascii="Calibri" w:hAnsi="Calibri"/>
          <w:color w:val="000000"/>
        </w:rPr>
        <w:t xml:space="preserve"> 27-Dec. 8,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University Commencement   Saturday   December 16, 2017</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b/>
          <w:bCs/>
          <w:color w:val="000000"/>
        </w:rPr>
        <w:t>SPRING SEMESTER 2018 (SEVENTY DAYS OF CLASSES)   </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Law School Opens   Tuesday</w:t>
      </w:r>
      <w:proofErr w:type="gramStart"/>
      <w:r>
        <w:rPr>
          <w:rStyle w:val="normalchar"/>
          <w:rFonts w:ascii="Calibri" w:hAnsi="Calibri"/>
          <w:color w:val="000000"/>
        </w:rPr>
        <w:t>  January</w:t>
      </w:r>
      <w:proofErr w:type="gramEnd"/>
      <w:r>
        <w:rPr>
          <w:rStyle w:val="normalchar"/>
          <w:rFonts w:ascii="Calibri" w:hAnsi="Calibri"/>
          <w:color w:val="000000"/>
        </w:rPr>
        <w:t xml:space="preserve"> 2, 2018   </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First Day of Class   Monday   January 8, 2018</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Last Day to ADD/DROP</w:t>
      </w:r>
      <w:proofErr w:type="gramStart"/>
      <w:r>
        <w:rPr>
          <w:rStyle w:val="normalchar"/>
          <w:rFonts w:ascii="Calibri" w:hAnsi="Calibri"/>
          <w:color w:val="000000"/>
        </w:rPr>
        <w:t>  Wednesday</w:t>
      </w:r>
      <w:proofErr w:type="gramEnd"/>
      <w:r>
        <w:rPr>
          <w:rStyle w:val="normalchar"/>
          <w:rFonts w:ascii="Calibri" w:hAnsi="Calibri"/>
          <w:color w:val="000000"/>
        </w:rPr>
        <w:t>  January 10, 2018  </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b/>
          <w:bCs/>
          <w:color w:val="000000"/>
        </w:rPr>
        <w:t>M L K Holiday (No Classes)</w:t>
      </w:r>
      <w:proofErr w:type="gramStart"/>
      <w:r>
        <w:rPr>
          <w:rStyle w:val="normalchar"/>
          <w:rFonts w:ascii="Calibri" w:hAnsi="Calibri"/>
          <w:b/>
          <w:bCs/>
          <w:color w:val="000000"/>
        </w:rPr>
        <w:t>  Monday</w:t>
      </w:r>
      <w:proofErr w:type="gramEnd"/>
      <w:r>
        <w:rPr>
          <w:rStyle w:val="normalchar"/>
          <w:rFonts w:ascii="Calibri" w:hAnsi="Calibri"/>
          <w:b/>
          <w:bCs/>
          <w:color w:val="000000"/>
        </w:rPr>
        <w:t xml:space="preserve">   January 15, 2018</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i/>
          <w:iCs/>
          <w:color w:val="000000"/>
        </w:rPr>
        <w:t>Purge of all unpaid course selections</w:t>
      </w:r>
      <w:r>
        <w:rPr>
          <w:rStyle w:val="normalchar"/>
          <w:rFonts w:ascii="Calibri" w:hAnsi="Calibri"/>
          <w:color w:val="000000"/>
        </w:rPr>
        <w:t> Wednesday</w:t>
      </w:r>
      <w:proofErr w:type="gramStart"/>
      <w:r>
        <w:rPr>
          <w:rStyle w:val="normalchar"/>
          <w:rFonts w:ascii="Calibri" w:hAnsi="Calibri"/>
          <w:color w:val="000000"/>
        </w:rPr>
        <w:t>  February</w:t>
      </w:r>
      <w:proofErr w:type="gramEnd"/>
      <w:r>
        <w:rPr>
          <w:rStyle w:val="normalchar"/>
          <w:rFonts w:ascii="Calibri" w:hAnsi="Calibri"/>
          <w:color w:val="000000"/>
        </w:rPr>
        <w:t xml:space="preserve"> 7, 2018</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b/>
          <w:bCs/>
          <w:color w:val="000000"/>
        </w:rPr>
        <w:t>President’s Day Holiday (No Classes) Monday</w:t>
      </w:r>
      <w:proofErr w:type="gramStart"/>
      <w:r>
        <w:rPr>
          <w:rStyle w:val="normalchar"/>
          <w:rFonts w:ascii="Calibri" w:hAnsi="Calibri"/>
          <w:b/>
          <w:bCs/>
          <w:color w:val="000000"/>
        </w:rPr>
        <w:t>  February</w:t>
      </w:r>
      <w:proofErr w:type="gramEnd"/>
      <w:r>
        <w:rPr>
          <w:rStyle w:val="normalchar"/>
          <w:rFonts w:ascii="Calibri" w:hAnsi="Calibri"/>
          <w:b/>
          <w:bCs/>
          <w:color w:val="000000"/>
        </w:rPr>
        <w:t xml:space="preserve"> 19, 2018</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Mid Term Examinations</w:t>
      </w:r>
      <w:proofErr w:type="gramStart"/>
      <w:r>
        <w:rPr>
          <w:rStyle w:val="normalchar"/>
          <w:rFonts w:ascii="Calibri" w:hAnsi="Calibri"/>
          <w:color w:val="000000"/>
        </w:rPr>
        <w:t>  Mon</w:t>
      </w:r>
      <w:proofErr w:type="gramEnd"/>
      <w:r>
        <w:rPr>
          <w:rStyle w:val="normalchar"/>
          <w:rFonts w:ascii="Calibri" w:hAnsi="Calibri"/>
          <w:color w:val="000000"/>
        </w:rPr>
        <w:t xml:space="preserve"> – Fri  March 5– 9, 2018</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Spring Break    Mon – Fri</w:t>
      </w:r>
      <w:proofErr w:type="gramStart"/>
      <w:r>
        <w:rPr>
          <w:rStyle w:val="normalchar"/>
          <w:rFonts w:ascii="Calibri" w:hAnsi="Calibri"/>
          <w:color w:val="000000"/>
        </w:rPr>
        <w:t>  March</w:t>
      </w:r>
      <w:proofErr w:type="gramEnd"/>
      <w:r>
        <w:rPr>
          <w:rStyle w:val="normalchar"/>
          <w:rFonts w:ascii="Calibri" w:hAnsi="Calibri"/>
          <w:color w:val="000000"/>
        </w:rPr>
        <w:t xml:space="preserve"> 12 – 16, 2018</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b/>
          <w:bCs/>
          <w:color w:val="000000"/>
        </w:rPr>
        <w:t>Good Friday (No Classes)</w:t>
      </w:r>
      <w:proofErr w:type="gramStart"/>
      <w:r>
        <w:rPr>
          <w:rStyle w:val="normalchar"/>
          <w:rFonts w:ascii="Calibri" w:hAnsi="Calibri"/>
          <w:b/>
          <w:bCs/>
          <w:color w:val="000000"/>
        </w:rPr>
        <w:t>  Friday</w:t>
      </w:r>
      <w:proofErr w:type="gramEnd"/>
      <w:r>
        <w:rPr>
          <w:rStyle w:val="normalchar"/>
          <w:rFonts w:ascii="Calibri" w:hAnsi="Calibri"/>
          <w:b/>
          <w:bCs/>
          <w:color w:val="000000"/>
        </w:rPr>
        <w:t xml:space="preserve">    March 30, 2018</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Last Day of Classes   Wednesday</w:t>
      </w:r>
      <w:proofErr w:type="gramStart"/>
      <w:r>
        <w:rPr>
          <w:rStyle w:val="normalchar"/>
          <w:rFonts w:ascii="Calibri" w:hAnsi="Calibri"/>
          <w:color w:val="000000"/>
        </w:rPr>
        <w:t>  April</w:t>
      </w:r>
      <w:proofErr w:type="gramEnd"/>
      <w:r>
        <w:rPr>
          <w:rStyle w:val="normalchar"/>
          <w:rFonts w:ascii="Calibri" w:hAnsi="Calibri"/>
          <w:color w:val="000000"/>
        </w:rPr>
        <w:t xml:space="preserve"> 25, 2018</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Last Day to Drop a Class</w:t>
      </w:r>
      <w:proofErr w:type="gramStart"/>
      <w:r>
        <w:rPr>
          <w:rStyle w:val="normalchar"/>
          <w:rFonts w:ascii="Calibri" w:hAnsi="Calibri"/>
          <w:color w:val="000000"/>
        </w:rPr>
        <w:t>  Wednesday</w:t>
      </w:r>
      <w:proofErr w:type="gramEnd"/>
      <w:r>
        <w:rPr>
          <w:rStyle w:val="normalchar"/>
          <w:rFonts w:ascii="Calibri" w:hAnsi="Calibri"/>
          <w:color w:val="000000"/>
        </w:rPr>
        <w:t>  April 25, 2018</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First Year Professors’ Grades due Wednesday</w:t>
      </w:r>
      <w:proofErr w:type="gramStart"/>
      <w:r>
        <w:rPr>
          <w:rStyle w:val="normalchar"/>
          <w:rFonts w:ascii="Calibri" w:hAnsi="Calibri"/>
          <w:color w:val="000000"/>
        </w:rPr>
        <w:t>  April</w:t>
      </w:r>
      <w:proofErr w:type="gramEnd"/>
      <w:r>
        <w:rPr>
          <w:rStyle w:val="normalchar"/>
          <w:rFonts w:ascii="Calibri" w:hAnsi="Calibri"/>
          <w:color w:val="000000"/>
        </w:rPr>
        <w:t xml:space="preserve"> 25, 2018</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Reading Period (</w:t>
      </w:r>
      <w:r>
        <w:rPr>
          <w:rStyle w:val="normalchar"/>
          <w:rFonts w:ascii="Calibri" w:hAnsi="Calibri"/>
          <w:b/>
          <w:bCs/>
          <w:color w:val="000000"/>
        </w:rPr>
        <w:t>No Classes</w:t>
      </w:r>
      <w:r>
        <w:rPr>
          <w:rStyle w:val="normalchar"/>
          <w:rFonts w:ascii="Calibri" w:hAnsi="Calibri"/>
          <w:color w:val="000000"/>
        </w:rPr>
        <w:t>)</w:t>
      </w:r>
      <w:proofErr w:type="gramStart"/>
      <w:r>
        <w:rPr>
          <w:rStyle w:val="normalchar"/>
          <w:rFonts w:ascii="Calibri" w:hAnsi="Calibri"/>
          <w:color w:val="000000"/>
        </w:rPr>
        <w:t>  Thur</w:t>
      </w:r>
      <w:proofErr w:type="gramEnd"/>
      <w:r>
        <w:rPr>
          <w:rStyle w:val="normalchar"/>
          <w:rFonts w:ascii="Calibri" w:hAnsi="Calibri"/>
          <w:color w:val="000000"/>
        </w:rPr>
        <w:t>. – Sun  April 26 - 29, 2018</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Final Examinations    Mon- Fri   April 30 – May 11, 2018</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Hooding Ceremony   Friday   May 11, 2018</w:t>
      </w:r>
    </w:p>
    <w:p w:rsidR="00782616" w:rsidRDefault="00782616" w:rsidP="00782616">
      <w:pPr>
        <w:pStyle w:val="Normal1"/>
        <w:spacing w:before="0" w:beforeAutospacing="0" w:after="0" w:afterAutospacing="0" w:line="240" w:lineRule="atLeast"/>
        <w:rPr>
          <w:rFonts w:ascii="Calibri" w:hAnsi="Calibri"/>
          <w:color w:val="000000"/>
          <w:sz w:val="22"/>
          <w:szCs w:val="22"/>
        </w:rPr>
      </w:pPr>
      <w:r>
        <w:rPr>
          <w:rStyle w:val="normalchar"/>
          <w:rFonts w:ascii="Calibri" w:hAnsi="Calibri"/>
          <w:color w:val="000000"/>
        </w:rPr>
        <w:t>University Commencement   Saturday</w:t>
      </w:r>
      <w:proofErr w:type="gramStart"/>
      <w:r>
        <w:rPr>
          <w:rStyle w:val="normalchar"/>
          <w:rFonts w:ascii="Calibri" w:hAnsi="Calibri"/>
          <w:color w:val="000000"/>
        </w:rPr>
        <w:t>  May</w:t>
      </w:r>
      <w:proofErr w:type="gramEnd"/>
      <w:r>
        <w:rPr>
          <w:rStyle w:val="normalchar"/>
          <w:rFonts w:ascii="Calibri" w:hAnsi="Calibri"/>
          <w:color w:val="000000"/>
        </w:rPr>
        <w:t xml:space="preserve"> 12, 2018</w:t>
      </w:r>
    </w:p>
    <w:p w:rsidR="00782616" w:rsidRDefault="00782616" w:rsidP="00782616">
      <w:pPr>
        <w:pStyle w:val="Normal1"/>
        <w:spacing w:before="0" w:beforeAutospacing="0" w:after="200" w:afterAutospacing="0" w:line="260" w:lineRule="atLeast"/>
        <w:rPr>
          <w:rFonts w:ascii="Calibri" w:hAnsi="Calibri"/>
          <w:color w:val="000000"/>
          <w:sz w:val="22"/>
          <w:szCs w:val="22"/>
        </w:rPr>
      </w:pPr>
      <w:r>
        <w:rPr>
          <w:rFonts w:ascii="Calibri" w:hAnsi="Calibri"/>
          <w:color w:val="000000"/>
          <w:sz w:val="22"/>
          <w:szCs w:val="22"/>
        </w:rPr>
        <w:t> </w:t>
      </w:r>
    </w:p>
    <w:p w:rsidR="00782616" w:rsidRDefault="00782616" w:rsidP="00782616">
      <w:pPr>
        <w:pStyle w:val="Normal1"/>
        <w:spacing w:before="0" w:beforeAutospacing="0" w:after="0" w:afterAutospacing="0" w:line="260" w:lineRule="atLeast"/>
        <w:jc w:val="center"/>
        <w:rPr>
          <w:rFonts w:ascii="Calibri" w:hAnsi="Calibri"/>
          <w:color w:val="000000"/>
          <w:sz w:val="22"/>
          <w:szCs w:val="22"/>
        </w:rPr>
      </w:pPr>
      <w:r>
        <w:rPr>
          <w:rStyle w:val="normalchar"/>
          <w:rFonts w:ascii="Calibri" w:hAnsi="Calibri"/>
          <w:b/>
          <w:bCs/>
          <w:color w:val="000000"/>
        </w:rPr>
        <w:t>Please note that the calendar events and /or dates are subject to change.</w:t>
      </w:r>
    </w:p>
    <w:p w:rsidR="00782616" w:rsidRDefault="00782616" w:rsidP="00782616">
      <w:pPr>
        <w:pStyle w:val="Normal1"/>
        <w:spacing w:before="0" w:beforeAutospacing="0" w:after="0" w:afterAutospacing="0" w:line="260" w:lineRule="atLeast"/>
        <w:jc w:val="center"/>
        <w:rPr>
          <w:rFonts w:ascii="Calibri" w:hAnsi="Calibri"/>
          <w:color w:val="000000"/>
          <w:sz w:val="22"/>
          <w:szCs w:val="22"/>
        </w:rPr>
      </w:pPr>
      <w:r>
        <w:rPr>
          <w:rStyle w:val="normalchar"/>
          <w:rFonts w:ascii="Calibri" w:hAnsi="Calibri"/>
          <w:color w:val="000000"/>
          <w:sz w:val="18"/>
          <w:szCs w:val="18"/>
        </w:rPr>
        <w:t>TMSLAW ACADEMIC AFFAIRS</w:t>
      </w:r>
    </w:p>
    <w:p w:rsidR="00782616" w:rsidRDefault="00782616" w:rsidP="00782616">
      <w:pPr>
        <w:pStyle w:val="Normal1"/>
        <w:spacing w:before="0" w:beforeAutospacing="0" w:after="0" w:afterAutospacing="0" w:line="260" w:lineRule="atLeast"/>
        <w:jc w:val="center"/>
        <w:rPr>
          <w:rFonts w:ascii="Calibri" w:hAnsi="Calibri"/>
          <w:color w:val="000000"/>
          <w:sz w:val="22"/>
          <w:szCs w:val="22"/>
        </w:rPr>
      </w:pPr>
      <w:r>
        <w:rPr>
          <w:rStyle w:val="normalchar"/>
          <w:rFonts w:ascii="Calibri" w:hAnsi="Calibri"/>
          <w:color w:val="000000"/>
          <w:sz w:val="18"/>
          <w:szCs w:val="18"/>
        </w:rPr>
        <w:t>May 2017</w:t>
      </w:r>
    </w:p>
    <w:p w:rsidR="00B36580" w:rsidRPr="00B36580" w:rsidRDefault="00B36580" w:rsidP="00B36580">
      <w:pPr>
        <w:spacing w:after="0"/>
        <w:rPr>
          <w:b/>
          <w:color w:val="FF0000"/>
          <w:sz w:val="28"/>
          <w:szCs w:val="28"/>
        </w:rPr>
      </w:pPr>
    </w:p>
    <w:p w:rsidR="00847CF9" w:rsidRDefault="00847CF9" w:rsidP="005E4240">
      <w:pPr>
        <w:pStyle w:val="Heading1A"/>
      </w:pPr>
      <w:bookmarkStart w:id="12" w:name="_Toc385500510"/>
      <w:bookmarkStart w:id="13" w:name="_Toc386704945"/>
    </w:p>
    <w:p w:rsidR="00084038" w:rsidRDefault="005E4240" w:rsidP="005E4240">
      <w:pPr>
        <w:pStyle w:val="Heading1A"/>
      </w:pPr>
      <w:r>
        <w:t>Policies &amp; Procedures</w:t>
      </w:r>
      <w:bookmarkEnd w:id="12"/>
      <w:bookmarkEnd w:id="13"/>
    </w:p>
    <w:p w:rsidR="005E4240" w:rsidRPr="00F35E03" w:rsidRDefault="005E4240" w:rsidP="00E2180B">
      <w:pPr>
        <w:tabs>
          <w:tab w:val="left" w:pos="6300"/>
        </w:tabs>
        <w:spacing w:after="0" w:line="240" w:lineRule="auto"/>
        <w:rPr>
          <w:rFonts w:ascii="Times New Roman" w:hAnsi="Times New Roman"/>
          <w:sz w:val="24"/>
          <w:szCs w:val="24"/>
        </w:rPr>
      </w:pPr>
    </w:p>
    <w:p w:rsidR="0095289A" w:rsidRDefault="0095289A" w:rsidP="0095289A">
      <w:pPr>
        <w:tabs>
          <w:tab w:val="left" w:pos="6300"/>
        </w:tabs>
        <w:spacing w:after="0" w:line="240" w:lineRule="auto"/>
        <w:jc w:val="both"/>
        <w:rPr>
          <w:rFonts w:ascii="Times New Roman" w:hAnsi="Times New Roman"/>
          <w:sz w:val="24"/>
          <w:szCs w:val="24"/>
        </w:rPr>
      </w:pPr>
      <w:r w:rsidRPr="004B79DC">
        <w:rPr>
          <w:rFonts w:ascii="Times New Roman" w:hAnsi="Times New Roman"/>
          <w:sz w:val="24"/>
          <w:szCs w:val="24"/>
        </w:rPr>
        <w:t xml:space="preserve">Please reference the Thurgood Marshall School of Law </w:t>
      </w:r>
      <w:hyperlink r:id="rId12" w:history="1">
        <w:r w:rsidRPr="004B79DC">
          <w:rPr>
            <w:rStyle w:val="Hyperlink"/>
            <w:rFonts w:ascii="Times New Roman" w:hAnsi="Times New Roman"/>
            <w:sz w:val="24"/>
            <w:szCs w:val="24"/>
          </w:rPr>
          <w:t>Student Rules and Regulations Handbook</w:t>
        </w:r>
      </w:hyperlink>
      <w:r w:rsidRPr="004B79DC">
        <w:rPr>
          <w:rFonts w:ascii="Times New Roman" w:hAnsi="Times New Roman"/>
          <w:sz w:val="24"/>
          <w:szCs w:val="24"/>
        </w:rPr>
        <w:t>.</w:t>
      </w:r>
    </w:p>
    <w:p w:rsidR="0043248D" w:rsidRDefault="0043248D" w:rsidP="0095289A">
      <w:pPr>
        <w:tabs>
          <w:tab w:val="left" w:pos="6300"/>
        </w:tabs>
        <w:spacing w:after="0" w:line="240" w:lineRule="auto"/>
        <w:jc w:val="both"/>
        <w:rPr>
          <w:rFonts w:ascii="Times New Roman" w:hAnsi="Times New Roman"/>
          <w:sz w:val="24"/>
          <w:szCs w:val="24"/>
        </w:rPr>
      </w:pPr>
    </w:p>
    <w:p w:rsidR="0043248D" w:rsidRDefault="0043248D" w:rsidP="0095289A">
      <w:pPr>
        <w:tabs>
          <w:tab w:val="left" w:pos="6300"/>
        </w:tabs>
        <w:spacing w:after="0" w:line="240" w:lineRule="auto"/>
        <w:jc w:val="both"/>
        <w:rPr>
          <w:rFonts w:ascii="Times New Roman" w:hAnsi="Times New Roman"/>
          <w:sz w:val="24"/>
          <w:szCs w:val="24"/>
        </w:rPr>
      </w:pPr>
    </w:p>
    <w:p w:rsidR="0043248D" w:rsidRPr="004B79DC" w:rsidRDefault="0043248D" w:rsidP="0095289A">
      <w:pPr>
        <w:tabs>
          <w:tab w:val="left" w:pos="6300"/>
        </w:tabs>
        <w:spacing w:after="0" w:line="240" w:lineRule="auto"/>
        <w:jc w:val="both"/>
        <w:rPr>
          <w:rFonts w:ascii="Times New Roman" w:hAnsi="Times New Roman"/>
          <w:sz w:val="24"/>
          <w:szCs w:val="24"/>
        </w:rPr>
      </w:pPr>
    </w:p>
    <w:p w:rsidR="00F35E03" w:rsidRPr="00F35E03" w:rsidRDefault="00F35E03" w:rsidP="00F35E03">
      <w:pPr>
        <w:tabs>
          <w:tab w:val="left" w:pos="6300"/>
        </w:tabs>
        <w:spacing w:after="0" w:line="240" w:lineRule="auto"/>
        <w:jc w:val="both"/>
        <w:rPr>
          <w:rFonts w:ascii="Times New Roman" w:hAnsi="Times New Roman"/>
          <w:sz w:val="24"/>
          <w:szCs w:val="24"/>
        </w:rPr>
      </w:pPr>
    </w:p>
    <w:p w:rsidR="005E4240" w:rsidRPr="00F35E03" w:rsidRDefault="005E4240" w:rsidP="00E2180B">
      <w:pPr>
        <w:tabs>
          <w:tab w:val="left" w:pos="6300"/>
        </w:tabs>
        <w:spacing w:after="0" w:line="240" w:lineRule="auto"/>
        <w:rPr>
          <w:rFonts w:ascii="Times New Roman" w:hAnsi="Times New Roman"/>
          <w:sz w:val="24"/>
          <w:szCs w:val="24"/>
        </w:rPr>
        <w:sectPr w:rsidR="005E4240" w:rsidRPr="00F35E03"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5E4240" w:rsidRDefault="005E4240" w:rsidP="005E4240">
      <w:pPr>
        <w:pStyle w:val="Heading1A"/>
      </w:pPr>
      <w:bookmarkStart w:id="14" w:name="_Toc385500511"/>
      <w:bookmarkStart w:id="15" w:name="_Toc386704946"/>
      <w:r>
        <w:lastRenderedPageBreak/>
        <w:t>Assignments</w:t>
      </w:r>
      <w:bookmarkEnd w:id="14"/>
      <w:bookmarkEnd w:id="15"/>
    </w:p>
    <w:p w:rsidR="005E4240" w:rsidRPr="00F35E03" w:rsidRDefault="005E4240" w:rsidP="00E2180B">
      <w:pPr>
        <w:tabs>
          <w:tab w:val="left" w:pos="6300"/>
        </w:tabs>
        <w:spacing w:after="0" w:line="240" w:lineRule="auto"/>
        <w:rPr>
          <w:rFonts w:ascii="Times New Roman" w:hAnsi="Times New Roman"/>
          <w:sz w:val="24"/>
          <w:szCs w:val="24"/>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8190"/>
      </w:tblGrid>
      <w:tr w:rsidR="0043248D" w:rsidTr="00D26328">
        <w:trPr>
          <w:trHeight w:val="710"/>
        </w:trPr>
        <w:tc>
          <w:tcPr>
            <w:tcW w:w="2070" w:type="dxa"/>
            <w:tcBorders>
              <w:top w:val="single" w:sz="4" w:space="0" w:color="auto"/>
              <w:left w:val="single" w:sz="4" w:space="0" w:color="auto"/>
              <w:bottom w:val="single" w:sz="4" w:space="0" w:color="auto"/>
              <w:right w:val="single" w:sz="4" w:space="0" w:color="auto"/>
            </w:tcBorders>
            <w:hideMark/>
          </w:tcPr>
          <w:p w:rsidR="0043248D" w:rsidRDefault="0043248D" w:rsidP="00D26328">
            <w:pPr>
              <w:pStyle w:val="NoSpacing"/>
              <w:rPr>
                <w:rFonts w:ascii="Times New Roman" w:hAnsi="Times New Roman"/>
                <w:sz w:val="24"/>
                <w:szCs w:val="24"/>
              </w:rPr>
            </w:pPr>
            <w:r>
              <w:rPr>
                <w:rFonts w:ascii="Times New Roman" w:hAnsi="Times New Roman"/>
                <w:sz w:val="24"/>
                <w:szCs w:val="24"/>
              </w:rPr>
              <w:t>Week 1</w:t>
            </w:r>
          </w:p>
          <w:p w:rsidR="0043248D" w:rsidRDefault="00847CF9" w:rsidP="00573F0D">
            <w:pPr>
              <w:pStyle w:val="NoSpacing"/>
              <w:rPr>
                <w:rFonts w:ascii="Times New Roman" w:hAnsi="Times New Roman"/>
                <w:sz w:val="24"/>
                <w:szCs w:val="24"/>
              </w:rPr>
            </w:pPr>
            <w:proofErr w:type="spellStart"/>
            <w:r>
              <w:rPr>
                <w:rFonts w:ascii="Times New Roman" w:hAnsi="Times New Roman"/>
                <w:sz w:val="24"/>
                <w:szCs w:val="24"/>
              </w:rPr>
              <w:t>Thur</w:t>
            </w:r>
            <w:proofErr w:type="spellEnd"/>
            <w:r>
              <w:rPr>
                <w:rFonts w:ascii="Times New Roman" w:hAnsi="Times New Roman"/>
                <w:sz w:val="24"/>
                <w:szCs w:val="24"/>
              </w:rPr>
              <w:t xml:space="preserve">, </w:t>
            </w:r>
            <w:r w:rsidR="003F458E">
              <w:rPr>
                <w:rFonts w:ascii="Times New Roman" w:hAnsi="Times New Roman"/>
                <w:sz w:val="24"/>
                <w:szCs w:val="24"/>
              </w:rPr>
              <w:t>Jan 11</w:t>
            </w:r>
          </w:p>
        </w:tc>
        <w:tc>
          <w:tcPr>
            <w:tcW w:w="8190" w:type="dxa"/>
            <w:tcBorders>
              <w:top w:val="single" w:sz="4" w:space="0" w:color="auto"/>
              <w:left w:val="single" w:sz="4" w:space="0" w:color="auto"/>
              <w:bottom w:val="single" w:sz="4" w:space="0" w:color="auto"/>
              <w:right w:val="single" w:sz="4" w:space="0" w:color="auto"/>
            </w:tcBorders>
            <w:hideMark/>
          </w:tcPr>
          <w:p w:rsidR="0043248D" w:rsidRDefault="0043248D" w:rsidP="00D26328">
            <w:pPr>
              <w:spacing w:after="0"/>
              <w:rPr>
                <w:rFonts w:ascii="Times New Roman" w:hAnsi="Times New Roman"/>
                <w:sz w:val="24"/>
              </w:rPr>
            </w:pPr>
            <w:r w:rsidRPr="00717160">
              <w:rPr>
                <w:rFonts w:ascii="Times New Roman" w:hAnsi="Times New Roman"/>
                <w:sz w:val="24"/>
              </w:rPr>
              <w:t>Overview of the Multistate Performance Test</w:t>
            </w:r>
          </w:p>
          <w:p w:rsidR="0043248D" w:rsidRPr="00230D25" w:rsidRDefault="006500D4" w:rsidP="003F458E">
            <w:pPr>
              <w:pStyle w:val="NoSpacing"/>
              <w:rPr>
                <w:i/>
                <w:sz w:val="24"/>
              </w:rPr>
            </w:pPr>
            <w:r>
              <w:rPr>
                <w:rFonts w:ascii="Times New Roman" w:hAnsi="Times New Roman"/>
                <w:sz w:val="24"/>
                <w:szCs w:val="24"/>
              </w:rPr>
              <w:t xml:space="preserve">MPT #1 – </w:t>
            </w:r>
            <w:r w:rsidR="003F458E">
              <w:rPr>
                <w:rFonts w:ascii="Times New Roman" w:hAnsi="Times New Roman"/>
                <w:sz w:val="24"/>
                <w:szCs w:val="24"/>
              </w:rPr>
              <w:t>Memo</w:t>
            </w:r>
          </w:p>
        </w:tc>
      </w:tr>
      <w:tr w:rsidR="0043248D" w:rsidTr="00D26328">
        <w:tc>
          <w:tcPr>
            <w:tcW w:w="2070" w:type="dxa"/>
            <w:tcBorders>
              <w:top w:val="single" w:sz="4" w:space="0" w:color="auto"/>
              <w:left w:val="single" w:sz="4" w:space="0" w:color="auto"/>
              <w:bottom w:val="single" w:sz="4" w:space="0" w:color="auto"/>
              <w:right w:val="single" w:sz="4" w:space="0" w:color="auto"/>
            </w:tcBorders>
            <w:hideMark/>
          </w:tcPr>
          <w:p w:rsidR="0043248D" w:rsidRDefault="0043248D" w:rsidP="00D26328">
            <w:pPr>
              <w:pStyle w:val="NoSpacing"/>
              <w:rPr>
                <w:rFonts w:ascii="Times New Roman" w:hAnsi="Times New Roman"/>
                <w:sz w:val="24"/>
                <w:szCs w:val="24"/>
              </w:rPr>
            </w:pPr>
            <w:r>
              <w:rPr>
                <w:rFonts w:ascii="Times New Roman" w:hAnsi="Times New Roman"/>
                <w:sz w:val="24"/>
                <w:szCs w:val="24"/>
              </w:rPr>
              <w:t>Week 2</w:t>
            </w:r>
          </w:p>
          <w:p w:rsidR="0043248D" w:rsidRDefault="003F458E" w:rsidP="003F458E">
            <w:pPr>
              <w:pStyle w:val="NoSpacing"/>
              <w:rPr>
                <w:rFonts w:ascii="Times New Roman" w:hAnsi="Times New Roman"/>
                <w:sz w:val="24"/>
                <w:szCs w:val="24"/>
              </w:rPr>
            </w:pPr>
            <w:proofErr w:type="spellStart"/>
            <w:r>
              <w:rPr>
                <w:rFonts w:ascii="Times New Roman" w:hAnsi="Times New Roman"/>
                <w:sz w:val="24"/>
                <w:szCs w:val="24"/>
              </w:rPr>
              <w:t>Thur</w:t>
            </w:r>
            <w:proofErr w:type="spellEnd"/>
            <w:r w:rsidR="006500D4">
              <w:rPr>
                <w:rFonts w:ascii="Times New Roman" w:hAnsi="Times New Roman"/>
                <w:sz w:val="24"/>
                <w:szCs w:val="24"/>
              </w:rPr>
              <w:t xml:space="preserve">, Jan </w:t>
            </w:r>
            <w:r>
              <w:rPr>
                <w:rFonts w:ascii="Times New Roman" w:hAnsi="Times New Roman"/>
                <w:sz w:val="24"/>
                <w:szCs w:val="24"/>
              </w:rPr>
              <w:t>18</w:t>
            </w:r>
          </w:p>
        </w:tc>
        <w:tc>
          <w:tcPr>
            <w:tcW w:w="8190" w:type="dxa"/>
            <w:tcBorders>
              <w:top w:val="single" w:sz="4" w:space="0" w:color="auto"/>
              <w:left w:val="single" w:sz="4" w:space="0" w:color="auto"/>
              <w:bottom w:val="single" w:sz="4" w:space="0" w:color="auto"/>
              <w:right w:val="single" w:sz="4" w:space="0" w:color="auto"/>
            </w:tcBorders>
            <w:hideMark/>
          </w:tcPr>
          <w:p w:rsidR="006500D4" w:rsidRPr="003F458E" w:rsidRDefault="006500D4" w:rsidP="006500D4">
            <w:pPr>
              <w:pStyle w:val="NoSpacing"/>
              <w:rPr>
                <w:rFonts w:ascii="Times New Roman" w:hAnsi="Times New Roman"/>
                <w:b/>
                <w:sz w:val="24"/>
                <w:szCs w:val="24"/>
              </w:rPr>
            </w:pPr>
            <w:r>
              <w:rPr>
                <w:rFonts w:ascii="Times New Roman" w:hAnsi="Times New Roman"/>
                <w:sz w:val="24"/>
                <w:szCs w:val="24"/>
              </w:rPr>
              <w:t>Debrief and review MPT #1</w:t>
            </w:r>
            <w:r w:rsidR="003F458E">
              <w:rPr>
                <w:rFonts w:ascii="Times New Roman" w:hAnsi="Times New Roman"/>
                <w:sz w:val="24"/>
                <w:szCs w:val="24"/>
              </w:rPr>
              <w:t xml:space="preserve"> </w:t>
            </w:r>
            <w:r w:rsidR="003F458E" w:rsidRPr="003F458E">
              <w:rPr>
                <w:rFonts w:ascii="Times New Roman" w:hAnsi="Times New Roman"/>
                <w:sz w:val="24"/>
                <w:szCs w:val="24"/>
                <w:highlight w:val="yellow"/>
              </w:rPr>
              <w:t>ICE DAY</w:t>
            </w:r>
          </w:p>
          <w:p w:rsidR="0043248D" w:rsidRPr="001652D2" w:rsidRDefault="0043248D" w:rsidP="00D26328">
            <w:pPr>
              <w:pStyle w:val="NoSpacing"/>
              <w:rPr>
                <w:rFonts w:ascii="Times New Roman" w:hAnsi="Times New Roman"/>
                <w:i/>
                <w:sz w:val="24"/>
                <w:szCs w:val="24"/>
              </w:rPr>
            </w:pPr>
          </w:p>
        </w:tc>
      </w:tr>
      <w:tr w:rsidR="0043248D" w:rsidTr="00D26328">
        <w:tc>
          <w:tcPr>
            <w:tcW w:w="2070" w:type="dxa"/>
            <w:tcBorders>
              <w:top w:val="single" w:sz="4" w:space="0" w:color="auto"/>
              <w:left w:val="single" w:sz="4" w:space="0" w:color="auto"/>
              <w:bottom w:val="single" w:sz="4" w:space="0" w:color="auto"/>
              <w:right w:val="single" w:sz="4" w:space="0" w:color="auto"/>
            </w:tcBorders>
            <w:hideMark/>
          </w:tcPr>
          <w:p w:rsidR="0043248D" w:rsidRDefault="0043248D" w:rsidP="00D26328">
            <w:pPr>
              <w:pStyle w:val="NoSpacing"/>
              <w:rPr>
                <w:rFonts w:ascii="Times New Roman" w:hAnsi="Times New Roman"/>
                <w:sz w:val="24"/>
                <w:szCs w:val="24"/>
              </w:rPr>
            </w:pPr>
            <w:r>
              <w:rPr>
                <w:rFonts w:ascii="Times New Roman" w:hAnsi="Times New Roman"/>
                <w:sz w:val="24"/>
                <w:szCs w:val="24"/>
              </w:rPr>
              <w:t>Week 3</w:t>
            </w:r>
          </w:p>
          <w:p w:rsidR="0043248D" w:rsidRDefault="003F458E" w:rsidP="00573F0D">
            <w:pPr>
              <w:pStyle w:val="NoSpacing"/>
              <w:rPr>
                <w:rFonts w:ascii="Times New Roman" w:hAnsi="Times New Roman"/>
                <w:i/>
                <w:sz w:val="24"/>
                <w:szCs w:val="24"/>
              </w:rPr>
            </w:pPr>
            <w:proofErr w:type="spellStart"/>
            <w:r>
              <w:rPr>
                <w:rFonts w:ascii="Times New Roman" w:hAnsi="Times New Roman"/>
                <w:sz w:val="24"/>
                <w:szCs w:val="24"/>
              </w:rPr>
              <w:t>Thur</w:t>
            </w:r>
            <w:proofErr w:type="spellEnd"/>
            <w:r>
              <w:rPr>
                <w:rFonts w:ascii="Times New Roman" w:hAnsi="Times New Roman"/>
                <w:sz w:val="24"/>
                <w:szCs w:val="24"/>
              </w:rPr>
              <w:t>, Jan 25</w:t>
            </w:r>
          </w:p>
        </w:tc>
        <w:tc>
          <w:tcPr>
            <w:tcW w:w="8190" w:type="dxa"/>
            <w:tcBorders>
              <w:top w:val="single" w:sz="4" w:space="0" w:color="auto"/>
              <w:left w:val="single" w:sz="4" w:space="0" w:color="auto"/>
              <w:bottom w:val="single" w:sz="4" w:space="0" w:color="auto"/>
              <w:right w:val="single" w:sz="4" w:space="0" w:color="auto"/>
            </w:tcBorders>
            <w:hideMark/>
          </w:tcPr>
          <w:p w:rsidR="0043248D" w:rsidRPr="00553BB0" w:rsidRDefault="003F458E" w:rsidP="006500D4">
            <w:pPr>
              <w:pStyle w:val="NoSpacing"/>
              <w:rPr>
                <w:rFonts w:ascii="Times New Roman" w:hAnsi="Times New Roman"/>
                <w:sz w:val="24"/>
                <w:szCs w:val="24"/>
              </w:rPr>
            </w:pPr>
            <w:r>
              <w:rPr>
                <w:rFonts w:ascii="Times New Roman" w:hAnsi="Times New Roman"/>
                <w:sz w:val="24"/>
                <w:szCs w:val="24"/>
              </w:rPr>
              <w:t>Debrief and review MPT #1</w:t>
            </w:r>
          </w:p>
        </w:tc>
      </w:tr>
      <w:tr w:rsidR="0043248D" w:rsidTr="00D26328">
        <w:tc>
          <w:tcPr>
            <w:tcW w:w="2070" w:type="dxa"/>
            <w:tcBorders>
              <w:top w:val="single" w:sz="4" w:space="0" w:color="auto"/>
              <w:left w:val="single" w:sz="4" w:space="0" w:color="auto"/>
              <w:bottom w:val="single" w:sz="4" w:space="0" w:color="auto"/>
              <w:right w:val="single" w:sz="4" w:space="0" w:color="auto"/>
            </w:tcBorders>
            <w:hideMark/>
          </w:tcPr>
          <w:p w:rsidR="0043248D" w:rsidRDefault="0043248D" w:rsidP="00D26328">
            <w:pPr>
              <w:pStyle w:val="NoSpacing"/>
              <w:rPr>
                <w:rFonts w:ascii="Times New Roman" w:hAnsi="Times New Roman"/>
                <w:sz w:val="24"/>
                <w:szCs w:val="24"/>
              </w:rPr>
            </w:pPr>
            <w:r>
              <w:rPr>
                <w:rFonts w:ascii="Times New Roman" w:hAnsi="Times New Roman"/>
                <w:sz w:val="24"/>
                <w:szCs w:val="24"/>
              </w:rPr>
              <w:t xml:space="preserve">Week 4 </w:t>
            </w:r>
          </w:p>
          <w:p w:rsidR="0043248D" w:rsidRDefault="003F458E" w:rsidP="003F458E">
            <w:pPr>
              <w:pStyle w:val="NoSpacing"/>
              <w:rPr>
                <w:rFonts w:ascii="Times New Roman" w:hAnsi="Times New Roman"/>
                <w:sz w:val="24"/>
                <w:szCs w:val="24"/>
              </w:rPr>
            </w:pPr>
            <w:r>
              <w:rPr>
                <w:rFonts w:ascii="Times New Roman" w:hAnsi="Times New Roman"/>
                <w:sz w:val="24"/>
                <w:szCs w:val="24"/>
              </w:rPr>
              <w:t>Thurs</w:t>
            </w:r>
            <w:r w:rsidR="006500D4">
              <w:rPr>
                <w:rFonts w:ascii="Times New Roman" w:hAnsi="Times New Roman"/>
                <w:sz w:val="24"/>
                <w:szCs w:val="24"/>
              </w:rPr>
              <w:t xml:space="preserve">, Feb </w:t>
            </w:r>
            <w:r>
              <w:rPr>
                <w:rFonts w:ascii="Times New Roman" w:hAnsi="Times New Roman"/>
                <w:sz w:val="24"/>
                <w:szCs w:val="24"/>
              </w:rPr>
              <w:t>1</w:t>
            </w:r>
          </w:p>
        </w:tc>
        <w:tc>
          <w:tcPr>
            <w:tcW w:w="8190" w:type="dxa"/>
            <w:tcBorders>
              <w:top w:val="single" w:sz="4" w:space="0" w:color="auto"/>
              <w:left w:val="single" w:sz="4" w:space="0" w:color="auto"/>
              <w:bottom w:val="single" w:sz="4" w:space="0" w:color="auto"/>
              <w:right w:val="single" w:sz="4" w:space="0" w:color="auto"/>
            </w:tcBorders>
          </w:tcPr>
          <w:p w:rsidR="0043248D" w:rsidRPr="001652D2" w:rsidRDefault="003F458E" w:rsidP="00E8317A">
            <w:pPr>
              <w:pStyle w:val="NoSpacing"/>
              <w:rPr>
                <w:rFonts w:ascii="Times New Roman" w:hAnsi="Times New Roman"/>
                <w:i/>
                <w:sz w:val="24"/>
                <w:szCs w:val="24"/>
              </w:rPr>
            </w:pPr>
            <w:r>
              <w:rPr>
                <w:rFonts w:ascii="Times New Roman" w:hAnsi="Times New Roman"/>
                <w:sz w:val="24"/>
                <w:szCs w:val="24"/>
              </w:rPr>
              <w:t>MPT #2 – Memo</w:t>
            </w:r>
          </w:p>
        </w:tc>
      </w:tr>
      <w:tr w:rsidR="0043248D" w:rsidTr="00D26328">
        <w:trPr>
          <w:trHeight w:val="575"/>
        </w:trPr>
        <w:tc>
          <w:tcPr>
            <w:tcW w:w="2070" w:type="dxa"/>
            <w:tcBorders>
              <w:top w:val="single" w:sz="4" w:space="0" w:color="auto"/>
              <w:left w:val="single" w:sz="4" w:space="0" w:color="auto"/>
              <w:bottom w:val="single" w:sz="4" w:space="0" w:color="auto"/>
              <w:right w:val="single" w:sz="4" w:space="0" w:color="auto"/>
            </w:tcBorders>
            <w:hideMark/>
          </w:tcPr>
          <w:p w:rsidR="0043248D" w:rsidRDefault="0043248D" w:rsidP="00D26328">
            <w:pPr>
              <w:pStyle w:val="NoSpacing"/>
              <w:rPr>
                <w:rFonts w:ascii="Times New Roman" w:hAnsi="Times New Roman"/>
                <w:sz w:val="24"/>
                <w:szCs w:val="24"/>
              </w:rPr>
            </w:pPr>
            <w:r>
              <w:rPr>
                <w:rFonts w:ascii="Times New Roman" w:hAnsi="Times New Roman"/>
                <w:sz w:val="24"/>
                <w:szCs w:val="24"/>
              </w:rPr>
              <w:t>Week 5</w:t>
            </w:r>
          </w:p>
          <w:p w:rsidR="0043248D" w:rsidRDefault="003F458E" w:rsidP="003F458E">
            <w:pPr>
              <w:pStyle w:val="NoSpacing"/>
              <w:rPr>
                <w:rFonts w:ascii="Times New Roman" w:hAnsi="Times New Roman"/>
                <w:sz w:val="24"/>
                <w:szCs w:val="24"/>
              </w:rPr>
            </w:pPr>
            <w:r>
              <w:rPr>
                <w:rFonts w:ascii="Times New Roman" w:hAnsi="Times New Roman"/>
                <w:sz w:val="24"/>
                <w:szCs w:val="24"/>
              </w:rPr>
              <w:t>Thurs</w:t>
            </w:r>
            <w:r w:rsidR="006500D4">
              <w:rPr>
                <w:rFonts w:ascii="Times New Roman" w:hAnsi="Times New Roman"/>
                <w:sz w:val="24"/>
                <w:szCs w:val="24"/>
              </w:rPr>
              <w:t xml:space="preserve">, Feb </w:t>
            </w:r>
            <w:r>
              <w:rPr>
                <w:rFonts w:ascii="Times New Roman" w:hAnsi="Times New Roman"/>
                <w:sz w:val="24"/>
                <w:szCs w:val="24"/>
              </w:rPr>
              <w:t>8</w:t>
            </w:r>
          </w:p>
        </w:tc>
        <w:tc>
          <w:tcPr>
            <w:tcW w:w="8190" w:type="dxa"/>
            <w:tcBorders>
              <w:top w:val="single" w:sz="4" w:space="0" w:color="auto"/>
              <w:left w:val="single" w:sz="4" w:space="0" w:color="auto"/>
              <w:bottom w:val="single" w:sz="4" w:space="0" w:color="auto"/>
              <w:right w:val="single" w:sz="4" w:space="0" w:color="auto"/>
            </w:tcBorders>
          </w:tcPr>
          <w:p w:rsidR="0043248D" w:rsidRDefault="003F458E" w:rsidP="009B38C1">
            <w:pPr>
              <w:spacing w:after="160" w:line="259" w:lineRule="auto"/>
              <w:rPr>
                <w:rFonts w:ascii="Times New Roman" w:hAnsi="Times New Roman"/>
                <w:sz w:val="24"/>
                <w:szCs w:val="24"/>
              </w:rPr>
            </w:pPr>
            <w:r>
              <w:rPr>
                <w:rFonts w:ascii="Times New Roman" w:hAnsi="Times New Roman"/>
                <w:sz w:val="24"/>
                <w:szCs w:val="24"/>
              </w:rPr>
              <w:t>Debrief and review MPT #2</w:t>
            </w:r>
          </w:p>
        </w:tc>
      </w:tr>
      <w:tr w:rsidR="0043248D" w:rsidTr="00D26328">
        <w:tc>
          <w:tcPr>
            <w:tcW w:w="2070" w:type="dxa"/>
            <w:tcBorders>
              <w:top w:val="single" w:sz="4" w:space="0" w:color="auto"/>
              <w:left w:val="single" w:sz="4" w:space="0" w:color="auto"/>
              <w:bottom w:val="single" w:sz="4" w:space="0" w:color="auto"/>
              <w:right w:val="single" w:sz="4" w:space="0" w:color="auto"/>
            </w:tcBorders>
            <w:hideMark/>
          </w:tcPr>
          <w:p w:rsidR="0043248D" w:rsidRDefault="0043248D" w:rsidP="00D26328">
            <w:pPr>
              <w:pStyle w:val="NoSpacing"/>
              <w:rPr>
                <w:rFonts w:ascii="Times New Roman" w:hAnsi="Times New Roman"/>
                <w:sz w:val="24"/>
                <w:szCs w:val="24"/>
              </w:rPr>
            </w:pPr>
            <w:r>
              <w:rPr>
                <w:rFonts w:ascii="Times New Roman" w:hAnsi="Times New Roman"/>
                <w:sz w:val="24"/>
                <w:szCs w:val="24"/>
              </w:rPr>
              <w:t xml:space="preserve">Week 6 </w:t>
            </w:r>
          </w:p>
          <w:p w:rsidR="0043248D" w:rsidRDefault="003F458E" w:rsidP="003F458E">
            <w:pPr>
              <w:pStyle w:val="NoSpacing"/>
              <w:rPr>
                <w:rFonts w:ascii="Times New Roman" w:hAnsi="Times New Roman"/>
                <w:sz w:val="24"/>
                <w:szCs w:val="24"/>
              </w:rPr>
            </w:pPr>
            <w:r>
              <w:rPr>
                <w:rFonts w:ascii="Times New Roman" w:hAnsi="Times New Roman"/>
                <w:sz w:val="24"/>
                <w:szCs w:val="24"/>
              </w:rPr>
              <w:t>Thurs,</w:t>
            </w:r>
            <w:r w:rsidR="006500D4">
              <w:rPr>
                <w:rFonts w:ascii="Times New Roman" w:hAnsi="Times New Roman"/>
                <w:sz w:val="24"/>
                <w:szCs w:val="24"/>
              </w:rPr>
              <w:t xml:space="preserve"> Feb </w:t>
            </w:r>
            <w:r>
              <w:rPr>
                <w:rFonts w:ascii="Times New Roman" w:hAnsi="Times New Roman"/>
                <w:sz w:val="24"/>
                <w:szCs w:val="24"/>
              </w:rPr>
              <w:t>15</w:t>
            </w:r>
          </w:p>
        </w:tc>
        <w:tc>
          <w:tcPr>
            <w:tcW w:w="8190" w:type="dxa"/>
            <w:tcBorders>
              <w:top w:val="single" w:sz="4" w:space="0" w:color="auto"/>
              <w:left w:val="single" w:sz="4" w:space="0" w:color="auto"/>
              <w:bottom w:val="single" w:sz="4" w:space="0" w:color="auto"/>
              <w:right w:val="single" w:sz="4" w:space="0" w:color="auto"/>
            </w:tcBorders>
            <w:hideMark/>
          </w:tcPr>
          <w:p w:rsidR="009B38C1" w:rsidRDefault="009B38C1" w:rsidP="009B38C1">
            <w:pPr>
              <w:pStyle w:val="NoSpacing"/>
              <w:rPr>
                <w:rFonts w:ascii="Times New Roman" w:hAnsi="Times New Roman"/>
                <w:sz w:val="24"/>
                <w:szCs w:val="24"/>
              </w:rPr>
            </w:pPr>
            <w:r>
              <w:rPr>
                <w:rFonts w:ascii="Times New Roman" w:hAnsi="Times New Roman"/>
                <w:sz w:val="24"/>
                <w:szCs w:val="24"/>
              </w:rPr>
              <w:t xml:space="preserve">MPT #3 – </w:t>
            </w:r>
            <w:r w:rsidR="003F458E">
              <w:rPr>
                <w:rFonts w:ascii="Times New Roman" w:hAnsi="Times New Roman"/>
                <w:sz w:val="24"/>
                <w:szCs w:val="24"/>
              </w:rPr>
              <w:t>Persuasive Brief</w:t>
            </w:r>
          </w:p>
          <w:p w:rsidR="0043248D" w:rsidRDefault="0043248D" w:rsidP="006500D4">
            <w:pPr>
              <w:pStyle w:val="NoSpacing"/>
              <w:rPr>
                <w:rFonts w:ascii="Times New Roman" w:hAnsi="Times New Roman"/>
                <w:sz w:val="24"/>
                <w:szCs w:val="24"/>
              </w:rPr>
            </w:pPr>
          </w:p>
        </w:tc>
      </w:tr>
      <w:tr w:rsidR="0043248D" w:rsidTr="00D26328">
        <w:trPr>
          <w:trHeight w:val="593"/>
        </w:trPr>
        <w:tc>
          <w:tcPr>
            <w:tcW w:w="2070" w:type="dxa"/>
            <w:tcBorders>
              <w:top w:val="single" w:sz="4" w:space="0" w:color="auto"/>
              <w:left w:val="single" w:sz="4" w:space="0" w:color="auto"/>
              <w:bottom w:val="single" w:sz="4" w:space="0" w:color="auto"/>
              <w:right w:val="single" w:sz="4" w:space="0" w:color="auto"/>
            </w:tcBorders>
            <w:hideMark/>
          </w:tcPr>
          <w:p w:rsidR="0043248D" w:rsidRDefault="0043248D" w:rsidP="00D26328">
            <w:pPr>
              <w:pStyle w:val="NoSpacing"/>
              <w:rPr>
                <w:rFonts w:ascii="Times New Roman" w:hAnsi="Times New Roman"/>
                <w:sz w:val="24"/>
                <w:szCs w:val="24"/>
              </w:rPr>
            </w:pPr>
            <w:r>
              <w:rPr>
                <w:rFonts w:ascii="Times New Roman" w:hAnsi="Times New Roman"/>
                <w:sz w:val="24"/>
                <w:szCs w:val="24"/>
              </w:rPr>
              <w:t>Week 7</w:t>
            </w:r>
          </w:p>
          <w:p w:rsidR="006500D4" w:rsidRDefault="003F458E" w:rsidP="003F458E">
            <w:pPr>
              <w:pStyle w:val="NoSpacing"/>
              <w:rPr>
                <w:rFonts w:ascii="Times New Roman" w:hAnsi="Times New Roman"/>
                <w:sz w:val="24"/>
                <w:szCs w:val="24"/>
              </w:rPr>
            </w:pPr>
            <w:r>
              <w:rPr>
                <w:rFonts w:ascii="Times New Roman" w:hAnsi="Times New Roman"/>
                <w:sz w:val="24"/>
                <w:szCs w:val="24"/>
              </w:rPr>
              <w:t>Thurs</w:t>
            </w:r>
            <w:r w:rsidR="006500D4">
              <w:rPr>
                <w:rFonts w:ascii="Times New Roman" w:hAnsi="Times New Roman"/>
                <w:sz w:val="24"/>
                <w:szCs w:val="24"/>
              </w:rPr>
              <w:t xml:space="preserve">, Feb </w:t>
            </w:r>
            <w:r>
              <w:rPr>
                <w:rFonts w:ascii="Times New Roman" w:hAnsi="Times New Roman"/>
                <w:sz w:val="24"/>
                <w:szCs w:val="24"/>
              </w:rPr>
              <w:t>22</w:t>
            </w:r>
          </w:p>
        </w:tc>
        <w:tc>
          <w:tcPr>
            <w:tcW w:w="8190" w:type="dxa"/>
            <w:tcBorders>
              <w:top w:val="single" w:sz="4" w:space="0" w:color="auto"/>
              <w:left w:val="single" w:sz="4" w:space="0" w:color="auto"/>
              <w:bottom w:val="single" w:sz="4" w:space="0" w:color="auto"/>
              <w:right w:val="single" w:sz="4" w:space="0" w:color="auto"/>
            </w:tcBorders>
            <w:hideMark/>
          </w:tcPr>
          <w:p w:rsidR="0043248D" w:rsidRDefault="009B38C1" w:rsidP="001D63E0">
            <w:pPr>
              <w:pStyle w:val="NoSpacing"/>
              <w:rPr>
                <w:rFonts w:ascii="Times New Roman" w:hAnsi="Times New Roman"/>
                <w:sz w:val="24"/>
                <w:szCs w:val="24"/>
              </w:rPr>
            </w:pPr>
            <w:r>
              <w:rPr>
                <w:rFonts w:ascii="Times New Roman" w:hAnsi="Times New Roman"/>
                <w:sz w:val="24"/>
                <w:szCs w:val="24"/>
              </w:rPr>
              <w:t>Debrief and review MPT #3</w:t>
            </w:r>
          </w:p>
        </w:tc>
      </w:tr>
      <w:tr w:rsidR="0043248D" w:rsidTr="00D26328">
        <w:trPr>
          <w:trHeight w:val="629"/>
        </w:trPr>
        <w:tc>
          <w:tcPr>
            <w:tcW w:w="2070" w:type="dxa"/>
            <w:tcBorders>
              <w:top w:val="single" w:sz="4" w:space="0" w:color="auto"/>
              <w:left w:val="single" w:sz="4" w:space="0" w:color="auto"/>
              <w:bottom w:val="single" w:sz="4" w:space="0" w:color="auto"/>
              <w:right w:val="single" w:sz="4" w:space="0" w:color="auto"/>
            </w:tcBorders>
            <w:hideMark/>
          </w:tcPr>
          <w:p w:rsidR="0043248D" w:rsidRDefault="0043248D" w:rsidP="00D26328">
            <w:pPr>
              <w:pStyle w:val="NoSpacing"/>
              <w:rPr>
                <w:rFonts w:ascii="Times New Roman" w:hAnsi="Times New Roman"/>
                <w:sz w:val="24"/>
                <w:szCs w:val="24"/>
              </w:rPr>
            </w:pPr>
            <w:r>
              <w:rPr>
                <w:rFonts w:ascii="Times New Roman" w:hAnsi="Times New Roman"/>
                <w:sz w:val="24"/>
                <w:szCs w:val="24"/>
              </w:rPr>
              <w:t>Week 8</w:t>
            </w:r>
          </w:p>
          <w:p w:rsidR="0043248D" w:rsidRDefault="003F458E" w:rsidP="003F458E">
            <w:pPr>
              <w:pStyle w:val="NoSpacing"/>
              <w:rPr>
                <w:rFonts w:ascii="Times New Roman" w:hAnsi="Times New Roman"/>
                <w:sz w:val="24"/>
                <w:szCs w:val="24"/>
              </w:rPr>
            </w:pPr>
            <w:r>
              <w:rPr>
                <w:rFonts w:ascii="Times New Roman" w:hAnsi="Times New Roman"/>
                <w:sz w:val="24"/>
                <w:szCs w:val="24"/>
              </w:rPr>
              <w:t>Thurs</w:t>
            </w:r>
            <w:r w:rsidR="006500D4">
              <w:rPr>
                <w:rFonts w:ascii="Times New Roman" w:hAnsi="Times New Roman"/>
                <w:sz w:val="24"/>
                <w:szCs w:val="24"/>
              </w:rPr>
              <w:t xml:space="preserve">, Mar </w:t>
            </w:r>
            <w:r>
              <w:rPr>
                <w:rFonts w:ascii="Times New Roman" w:hAnsi="Times New Roman"/>
                <w:sz w:val="24"/>
                <w:szCs w:val="24"/>
              </w:rPr>
              <w:t>1</w:t>
            </w:r>
          </w:p>
        </w:tc>
        <w:tc>
          <w:tcPr>
            <w:tcW w:w="8190" w:type="dxa"/>
            <w:tcBorders>
              <w:top w:val="single" w:sz="4" w:space="0" w:color="auto"/>
              <w:left w:val="single" w:sz="4" w:space="0" w:color="auto"/>
              <w:bottom w:val="single" w:sz="4" w:space="0" w:color="auto"/>
              <w:right w:val="single" w:sz="4" w:space="0" w:color="auto"/>
            </w:tcBorders>
            <w:hideMark/>
          </w:tcPr>
          <w:p w:rsidR="0043248D" w:rsidRDefault="003F458E" w:rsidP="003F458E">
            <w:pPr>
              <w:pStyle w:val="NoSpacing"/>
              <w:rPr>
                <w:rFonts w:ascii="Times New Roman" w:hAnsi="Times New Roman"/>
                <w:sz w:val="24"/>
                <w:szCs w:val="24"/>
              </w:rPr>
            </w:pPr>
            <w:r>
              <w:rPr>
                <w:rFonts w:ascii="Times New Roman" w:hAnsi="Times New Roman"/>
                <w:sz w:val="24"/>
                <w:szCs w:val="24"/>
              </w:rPr>
              <w:t>Review of Rewrite of Persuasive Brief and Intro to Persua</w:t>
            </w:r>
            <w:r w:rsidR="00772ADA">
              <w:rPr>
                <w:rFonts w:ascii="Times New Roman" w:hAnsi="Times New Roman"/>
                <w:sz w:val="24"/>
                <w:szCs w:val="24"/>
              </w:rPr>
              <w:t xml:space="preserve">sive </w:t>
            </w:r>
            <w:r>
              <w:rPr>
                <w:rFonts w:ascii="Times New Roman" w:hAnsi="Times New Roman"/>
                <w:sz w:val="24"/>
                <w:szCs w:val="24"/>
              </w:rPr>
              <w:t xml:space="preserve">Demand Letter </w:t>
            </w:r>
          </w:p>
        </w:tc>
      </w:tr>
      <w:tr w:rsidR="0043248D" w:rsidTr="00D26328">
        <w:tc>
          <w:tcPr>
            <w:tcW w:w="2070" w:type="dxa"/>
            <w:tcBorders>
              <w:top w:val="single" w:sz="4" w:space="0" w:color="auto"/>
              <w:left w:val="single" w:sz="4" w:space="0" w:color="auto"/>
              <w:bottom w:val="single" w:sz="4" w:space="0" w:color="auto"/>
              <w:right w:val="single" w:sz="4" w:space="0" w:color="auto"/>
            </w:tcBorders>
            <w:hideMark/>
          </w:tcPr>
          <w:p w:rsidR="0043248D" w:rsidRDefault="0043248D" w:rsidP="00D26328">
            <w:pPr>
              <w:pStyle w:val="NoSpacing"/>
              <w:rPr>
                <w:rFonts w:ascii="Times New Roman" w:hAnsi="Times New Roman"/>
                <w:sz w:val="24"/>
                <w:szCs w:val="24"/>
              </w:rPr>
            </w:pPr>
            <w:r>
              <w:rPr>
                <w:rFonts w:ascii="Times New Roman" w:hAnsi="Times New Roman"/>
                <w:sz w:val="24"/>
                <w:szCs w:val="24"/>
              </w:rPr>
              <w:t>Week 9</w:t>
            </w:r>
          </w:p>
          <w:p w:rsidR="0043248D" w:rsidRDefault="003F458E" w:rsidP="003F458E">
            <w:pPr>
              <w:pStyle w:val="NoSpacing"/>
              <w:rPr>
                <w:rFonts w:ascii="Times New Roman" w:hAnsi="Times New Roman"/>
                <w:sz w:val="24"/>
                <w:szCs w:val="24"/>
              </w:rPr>
            </w:pPr>
            <w:r>
              <w:rPr>
                <w:rFonts w:ascii="Times New Roman" w:hAnsi="Times New Roman"/>
                <w:sz w:val="24"/>
                <w:szCs w:val="24"/>
              </w:rPr>
              <w:t>Thurs</w:t>
            </w:r>
            <w:r w:rsidR="00380FC4">
              <w:rPr>
                <w:rFonts w:ascii="Times New Roman" w:hAnsi="Times New Roman"/>
                <w:sz w:val="24"/>
                <w:szCs w:val="24"/>
              </w:rPr>
              <w:t xml:space="preserve">, Mar </w:t>
            </w:r>
            <w:r>
              <w:rPr>
                <w:rFonts w:ascii="Times New Roman" w:hAnsi="Times New Roman"/>
                <w:sz w:val="24"/>
                <w:szCs w:val="24"/>
              </w:rPr>
              <w:t>8</w:t>
            </w:r>
          </w:p>
        </w:tc>
        <w:tc>
          <w:tcPr>
            <w:tcW w:w="8190" w:type="dxa"/>
            <w:tcBorders>
              <w:top w:val="single" w:sz="4" w:space="0" w:color="auto"/>
              <w:left w:val="single" w:sz="4" w:space="0" w:color="auto"/>
              <w:bottom w:val="single" w:sz="4" w:space="0" w:color="auto"/>
              <w:right w:val="single" w:sz="4" w:space="0" w:color="auto"/>
            </w:tcBorders>
            <w:hideMark/>
          </w:tcPr>
          <w:p w:rsidR="0043248D" w:rsidRDefault="009B38C1" w:rsidP="00D26328">
            <w:pPr>
              <w:pStyle w:val="NoSpacing"/>
              <w:rPr>
                <w:rFonts w:ascii="Times New Roman" w:hAnsi="Times New Roman"/>
                <w:sz w:val="24"/>
                <w:szCs w:val="24"/>
              </w:rPr>
            </w:pPr>
            <w:r>
              <w:rPr>
                <w:rFonts w:ascii="Times New Roman" w:hAnsi="Times New Roman"/>
                <w:sz w:val="24"/>
                <w:szCs w:val="24"/>
              </w:rPr>
              <w:t>MPT #4</w:t>
            </w:r>
            <w:r w:rsidR="003F458E">
              <w:rPr>
                <w:rFonts w:ascii="Times New Roman" w:hAnsi="Times New Roman"/>
                <w:sz w:val="24"/>
                <w:szCs w:val="24"/>
              </w:rPr>
              <w:t xml:space="preserve"> – Demand Letter</w:t>
            </w:r>
          </w:p>
        </w:tc>
      </w:tr>
      <w:tr w:rsidR="00B74A12" w:rsidTr="00B74A12">
        <w:trPr>
          <w:trHeight w:val="611"/>
        </w:trPr>
        <w:tc>
          <w:tcPr>
            <w:tcW w:w="2070" w:type="dxa"/>
            <w:tcBorders>
              <w:top w:val="single" w:sz="4" w:space="0" w:color="auto"/>
              <w:left w:val="single" w:sz="4" w:space="0" w:color="auto"/>
              <w:bottom w:val="single" w:sz="4" w:space="0" w:color="auto"/>
              <w:right w:val="single" w:sz="4" w:space="0" w:color="auto"/>
            </w:tcBorders>
          </w:tcPr>
          <w:p w:rsidR="00B74A12" w:rsidRDefault="00B74A12" w:rsidP="00B74A12">
            <w:pPr>
              <w:pStyle w:val="NoSpacing"/>
              <w:rPr>
                <w:rFonts w:ascii="Times New Roman" w:hAnsi="Times New Roman"/>
                <w:sz w:val="24"/>
                <w:szCs w:val="24"/>
              </w:rPr>
            </w:pPr>
            <w:r>
              <w:rPr>
                <w:rFonts w:ascii="Times New Roman" w:hAnsi="Times New Roman"/>
                <w:sz w:val="24"/>
                <w:szCs w:val="24"/>
              </w:rPr>
              <w:t>Week 10</w:t>
            </w:r>
          </w:p>
          <w:p w:rsidR="00B74A12" w:rsidRDefault="003F458E" w:rsidP="003F458E">
            <w:pPr>
              <w:pStyle w:val="NoSpacing"/>
              <w:rPr>
                <w:rFonts w:ascii="Times New Roman" w:hAnsi="Times New Roman"/>
                <w:sz w:val="24"/>
                <w:szCs w:val="24"/>
              </w:rPr>
            </w:pPr>
            <w:r>
              <w:rPr>
                <w:rFonts w:ascii="Times New Roman" w:hAnsi="Times New Roman"/>
                <w:sz w:val="24"/>
                <w:szCs w:val="24"/>
              </w:rPr>
              <w:t>Thurs</w:t>
            </w:r>
            <w:r w:rsidR="00380FC4">
              <w:rPr>
                <w:rFonts w:ascii="Times New Roman" w:hAnsi="Times New Roman"/>
                <w:sz w:val="24"/>
                <w:szCs w:val="24"/>
              </w:rPr>
              <w:t xml:space="preserve">, Mar </w:t>
            </w:r>
            <w:r>
              <w:rPr>
                <w:rFonts w:ascii="Times New Roman" w:hAnsi="Times New Roman"/>
                <w:sz w:val="24"/>
                <w:szCs w:val="24"/>
              </w:rPr>
              <w:t>15</w:t>
            </w:r>
          </w:p>
        </w:tc>
        <w:tc>
          <w:tcPr>
            <w:tcW w:w="8190" w:type="dxa"/>
            <w:tcBorders>
              <w:top w:val="single" w:sz="4" w:space="0" w:color="auto"/>
              <w:left w:val="single" w:sz="4" w:space="0" w:color="auto"/>
              <w:bottom w:val="single" w:sz="4" w:space="0" w:color="auto"/>
              <w:right w:val="single" w:sz="4" w:space="0" w:color="auto"/>
            </w:tcBorders>
          </w:tcPr>
          <w:p w:rsidR="00B74A12" w:rsidRPr="002244F6" w:rsidRDefault="00380FC4" w:rsidP="007519BE">
            <w:pPr>
              <w:pStyle w:val="NoSpacing"/>
              <w:rPr>
                <w:rFonts w:ascii="Times New Roman" w:hAnsi="Times New Roman"/>
                <w:i/>
                <w:sz w:val="24"/>
                <w:szCs w:val="24"/>
              </w:rPr>
            </w:pPr>
            <w:r>
              <w:rPr>
                <w:rFonts w:ascii="Times New Roman" w:hAnsi="Times New Roman"/>
                <w:i/>
                <w:sz w:val="24"/>
                <w:szCs w:val="24"/>
              </w:rPr>
              <w:t xml:space="preserve">No Class </w:t>
            </w:r>
            <w:r w:rsidR="007519BE">
              <w:rPr>
                <w:rFonts w:ascii="Times New Roman" w:hAnsi="Times New Roman"/>
                <w:b/>
                <w:i/>
                <w:sz w:val="24"/>
                <w:szCs w:val="24"/>
              </w:rPr>
              <w:t>SPRING BREAK</w:t>
            </w:r>
            <w:r w:rsidRPr="002244F6">
              <w:rPr>
                <w:rFonts w:ascii="Times New Roman" w:hAnsi="Times New Roman"/>
                <w:i/>
                <w:sz w:val="24"/>
                <w:szCs w:val="24"/>
              </w:rPr>
              <w:t xml:space="preserve"> </w:t>
            </w:r>
          </w:p>
        </w:tc>
      </w:tr>
      <w:tr w:rsidR="00B74A12" w:rsidTr="00B74A12">
        <w:trPr>
          <w:trHeight w:val="611"/>
        </w:trPr>
        <w:tc>
          <w:tcPr>
            <w:tcW w:w="2070" w:type="dxa"/>
            <w:tcBorders>
              <w:top w:val="single" w:sz="4" w:space="0" w:color="auto"/>
              <w:left w:val="single" w:sz="4" w:space="0" w:color="auto"/>
              <w:bottom w:val="single" w:sz="4" w:space="0" w:color="auto"/>
              <w:right w:val="single" w:sz="4" w:space="0" w:color="auto"/>
            </w:tcBorders>
          </w:tcPr>
          <w:p w:rsidR="00B74A12" w:rsidRDefault="00B74A12" w:rsidP="00B74A12">
            <w:pPr>
              <w:pStyle w:val="NoSpacing"/>
              <w:rPr>
                <w:rFonts w:ascii="Times New Roman" w:hAnsi="Times New Roman"/>
                <w:sz w:val="24"/>
                <w:szCs w:val="24"/>
              </w:rPr>
            </w:pPr>
            <w:r>
              <w:rPr>
                <w:rFonts w:ascii="Times New Roman" w:hAnsi="Times New Roman"/>
                <w:sz w:val="24"/>
                <w:szCs w:val="24"/>
              </w:rPr>
              <w:t>Week 11</w:t>
            </w:r>
          </w:p>
          <w:p w:rsidR="00B74A12" w:rsidRDefault="003F458E" w:rsidP="003F458E">
            <w:pPr>
              <w:pStyle w:val="NoSpacing"/>
              <w:rPr>
                <w:rFonts w:ascii="Times New Roman" w:hAnsi="Times New Roman"/>
                <w:sz w:val="24"/>
                <w:szCs w:val="24"/>
              </w:rPr>
            </w:pPr>
            <w:r>
              <w:rPr>
                <w:rFonts w:ascii="Times New Roman" w:hAnsi="Times New Roman"/>
                <w:sz w:val="24"/>
                <w:szCs w:val="24"/>
              </w:rPr>
              <w:t>Thurs</w:t>
            </w:r>
            <w:r w:rsidR="007519BE">
              <w:rPr>
                <w:rFonts w:ascii="Times New Roman" w:hAnsi="Times New Roman"/>
                <w:sz w:val="24"/>
                <w:szCs w:val="24"/>
              </w:rPr>
              <w:t xml:space="preserve">, Mar </w:t>
            </w:r>
            <w:r>
              <w:rPr>
                <w:rFonts w:ascii="Times New Roman" w:hAnsi="Times New Roman"/>
                <w:sz w:val="24"/>
                <w:szCs w:val="24"/>
              </w:rPr>
              <w:t>22</w:t>
            </w:r>
          </w:p>
        </w:tc>
        <w:tc>
          <w:tcPr>
            <w:tcW w:w="8190" w:type="dxa"/>
            <w:tcBorders>
              <w:top w:val="single" w:sz="4" w:space="0" w:color="auto"/>
              <w:left w:val="single" w:sz="4" w:space="0" w:color="auto"/>
              <w:bottom w:val="single" w:sz="4" w:space="0" w:color="auto"/>
              <w:right w:val="single" w:sz="4" w:space="0" w:color="auto"/>
            </w:tcBorders>
          </w:tcPr>
          <w:p w:rsidR="00B74A12" w:rsidRPr="00BD6944" w:rsidRDefault="001D63E0" w:rsidP="003F458E">
            <w:pPr>
              <w:pStyle w:val="NoSpacing"/>
              <w:rPr>
                <w:rFonts w:ascii="Times New Roman" w:hAnsi="Times New Roman"/>
                <w:b/>
                <w:sz w:val="24"/>
                <w:szCs w:val="24"/>
              </w:rPr>
            </w:pPr>
            <w:r w:rsidRPr="00BD6944">
              <w:rPr>
                <w:rFonts w:ascii="Times New Roman" w:hAnsi="Times New Roman"/>
                <w:b/>
                <w:sz w:val="24"/>
                <w:szCs w:val="24"/>
              </w:rPr>
              <w:t xml:space="preserve">Scholar 1:1 assessments with instructor. Schedule an appointment via </w:t>
            </w:r>
            <w:r w:rsidR="003F458E" w:rsidRPr="00BD6944">
              <w:rPr>
                <w:rFonts w:ascii="Times New Roman" w:hAnsi="Times New Roman"/>
                <w:b/>
                <w:sz w:val="24"/>
                <w:szCs w:val="24"/>
              </w:rPr>
              <w:t>Lexis</w:t>
            </w:r>
          </w:p>
        </w:tc>
      </w:tr>
      <w:tr w:rsidR="00B74A12" w:rsidTr="00B74A12">
        <w:trPr>
          <w:trHeight w:val="629"/>
        </w:trPr>
        <w:tc>
          <w:tcPr>
            <w:tcW w:w="2070" w:type="dxa"/>
            <w:tcBorders>
              <w:top w:val="single" w:sz="4" w:space="0" w:color="auto"/>
              <w:left w:val="single" w:sz="4" w:space="0" w:color="auto"/>
              <w:bottom w:val="single" w:sz="4" w:space="0" w:color="auto"/>
              <w:right w:val="single" w:sz="4" w:space="0" w:color="auto"/>
            </w:tcBorders>
          </w:tcPr>
          <w:p w:rsidR="00B74A12" w:rsidRDefault="00B74A12" w:rsidP="00B74A12">
            <w:pPr>
              <w:pStyle w:val="NoSpacing"/>
              <w:rPr>
                <w:rFonts w:ascii="Times New Roman" w:hAnsi="Times New Roman"/>
                <w:sz w:val="24"/>
                <w:szCs w:val="24"/>
              </w:rPr>
            </w:pPr>
            <w:r>
              <w:rPr>
                <w:rFonts w:ascii="Times New Roman" w:hAnsi="Times New Roman"/>
                <w:sz w:val="24"/>
                <w:szCs w:val="24"/>
              </w:rPr>
              <w:t>Week 12</w:t>
            </w:r>
          </w:p>
          <w:p w:rsidR="00B74A12" w:rsidRDefault="003F458E" w:rsidP="003F458E">
            <w:pPr>
              <w:pStyle w:val="NoSpacing"/>
              <w:rPr>
                <w:rFonts w:ascii="Times New Roman" w:hAnsi="Times New Roman"/>
                <w:sz w:val="24"/>
                <w:szCs w:val="24"/>
              </w:rPr>
            </w:pPr>
            <w:r>
              <w:rPr>
                <w:rFonts w:ascii="Times New Roman" w:hAnsi="Times New Roman"/>
                <w:sz w:val="24"/>
                <w:szCs w:val="24"/>
              </w:rPr>
              <w:t>Thurs</w:t>
            </w:r>
            <w:r w:rsidR="007519BE">
              <w:rPr>
                <w:rFonts w:ascii="Times New Roman" w:hAnsi="Times New Roman"/>
                <w:sz w:val="24"/>
                <w:szCs w:val="24"/>
              </w:rPr>
              <w:t xml:space="preserve">, Mar </w:t>
            </w:r>
            <w:r>
              <w:rPr>
                <w:rFonts w:ascii="Times New Roman" w:hAnsi="Times New Roman"/>
                <w:sz w:val="24"/>
                <w:szCs w:val="24"/>
              </w:rPr>
              <w:t>29</w:t>
            </w:r>
          </w:p>
        </w:tc>
        <w:tc>
          <w:tcPr>
            <w:tcW w:w="8190" w:type="dxa"/>
            <w:tcBorders>
              <w:top w:val="single" w:sz="4" w:space="0" w:color="auto"/>
              <w:left w:val="single" w:sz="4" w:space="0" w:color="auto"/>
              <w:bottom w:val="single" w:sz="4" w:space="0" w:color="auto"/>
              <w:right w:val="single" w:sz="4" w:space="0" w:color="auto"/>
            </w:tcBorders>
          </w:tcPr>
          <w:p w:rsidR="009B38C1" w:rsidRDefault="009B38C1" w:rsidP="009B38C1">
            <w:pPr>
              <w:pStyle w:val="NoSpacing"/>
              <w:rPr>
                <w:rFonts w:ascii="Times New Roman" w:hAnsi="Times New Roman"/>
                <w:sz w:val="24"/>
                <w:szCs w:val="24"/>
              </w:rPr>
            </w:pPr>
            <w:r>
              <w:rPr>
                <w:rFonts w:ascii="Times New Roman" w:hAnsi="Times New Roman"/>
                <w:sz w:val="24"/>
                <w:szCs w:val="24"/>
              </w:rPr>
              <w:t xml:space="preserve">MPT #5 – </w:t>
            </w:r>
            <w:r w:rsidR="007C1569">
              <w:rPr>
                <w:rFonts w:ascii="Times New Roman" w:hAnsi="Times New Roman"/>
                <w:sz w:val="24"/>
                <w:szCs w:val="24"/>
              </w:rPr>
              <w:t>Demand</w:t>
            </w:r>
            <w:r>
              <w:rPr>
                <w:rFonts w:ascii="Times New Roman" w:hAnsi="Times New Roman"/>
                <w:sz w:val="24"/>
                <w:szCs w:val="24"/>
              </w:rPr>
              <w:t xml:space="preserve"> Letter</w:t>
            </w:r>
          </w:p>
          <w:p w:rsidR="00B74A12" w:rsidRPr="00FC1324" w:rsidRDefault="00B74A12" w:rsidP="00380FC4">
            <w:pPr>
              <w:pStyle w:val="NoSpacing"/>
              <w:rPr>
                <w:rFonts w:ascii="Times New Roman" w:hAnsi="Times New Roman"/>
                <w:i/>
                <w:sz w:val="24"/>
                <w:szCs w:val="24"/>
              </w:rPr>
            </w:pPr>
          </w:p>
        </w:tc>
      </w:tr>
      <w:tr w:rsidR="00B74A12" w:rsidTr="00B74A12">
        <w:trPr>
          <w:trHeight w:val="629"/>
        </w:trPr>
        <w:tc>
          <w:tcPr>
            <w:tcW w:w="2070" w:type="dxa"/>
            <w:tcBorders>
              <w:top w:val="single" w:sz="4" w:space="0" w:color="auto"/>
              <w:left w:val="single" w:sz="4" w:space="0" w:color="auto"/>
              <w:bottom w:val="single" w:sz="4" w:space="0" w:color="auto"/>
              <w:right w:val="single" w:sz="4" w:space="0" w:color="auto"/>
            </w:tcBorders>
          </w:tcPr>
          <w:p w:rsidR="00B74A12" w:rsidRDefault="00B74A12" w:rsidP="00B74A12">
            <w:pPr>
              <w:pStyle w:val="NoSpacing"/>
              <w:rPr>
                <w:rFonts w:ascii="Times New Roman" w:hAnsi="Times New Roman"/>
                <w:sz w:val="24"/>
                <w:szCs w:val="24"/>
              </w:rPr>
            </w:pPr>
            <w:r>
              <w:rPr>
                <w:rFonts w:ascii="Times New Roman" w:hAnsi="Times New Roman"/>
                <w:sz w:val="24"/>
                <w:szCs w:val="24"/>
              </w:rPr>
              <w:t>Week 13</w:t>
            </w:r>
          </w:p>
          <w:p w:rsidR="00B74A12" w:rsidRDefault="003F458E" w:rsidP="003F458E">
            <w:pPr>
              <w:pStyle w:val="NoSpacing"/>
              <w:rPr>
                <w:rFonts w:ascii="Times New Roman" w:hAnsi="Times New Roman"/>
                <w:sz w:val="24"/>
                <w:szCs w:val="24"/>
              </w:rPr>
            </w:pPr>
            <w:r>
              <w:rPr>
                <w:rFonts w:ascii="Times New Roman" w:hAnsi="Times New Roman"/>
                <w:sz w:val="24"/>
                <w:szCs w:val="24"/>
              </w:rPr>
              <w:t>Thurs</w:t>
            </w:r>
            <w:r w:rsidR="001D63E0">
              <w:rPr>
                <w:rFonts w:ascii="Times New Roman" w:hAnsi="Times New Roman"/>
                <w:sz w:val="24"/>
                <w:szCs w:val="24"/>
              </w:rPr>
              <w:t xml:space="preserve">, Apr </w:t>
            </w:r>
            <w:r>
              <w:rPr>
                <w:rFonts w:ascii="Times New Roman" w:hAnsi="Times New Roman"/>
                <w:sz w:val="24"/>
                <w:szCs w:val="24"/>
              </w:rPr>
              <w:t>5</w:t>
            </w:r>
          </w:p>
        </w:tc>
        <w:tc>
          <w:tcPr>
            <w:tcW w:w="8190" w:type="dxa"/>
            <w:tcBorders>
              <w:top w:val="single" w:sz="4" w:space="0" w:color="auto"/>
              <w:left w:val="single" w:sz="4" w:space="0" w:color="auto"/>
              <w:bottom w:val="single" w:sz="4" w:space="0" w:color="auto"/>
              <w:right w:val="single" w:sz="4" w:space="0" w:color="auto"/>
            </w:tcBorders>
          </w:tcPr>
          <w:p w:rsidR="00B74A12" w:rsidRPr="007629A5" w:rsidRDefault="001D63E0" w:rsidP="00B74A12">
            <w:pPr>
              <w:pStyle w:val="NoSpacing"/>
              <w:rPr>
                <w:rFonts w:ascii="Times New Roman" w:hAnsi="Times New Roman"/>
                <w:sz w:val="24"/>
                <w:szCs w:val="24"/>
              </w:rPr>
            </w:pPr>
            <w:r>
              <w:rPr>
                <w:rFonts w:ascii="Times New Roman" w:hAnsi="Times New Roman"/>
                <w:sz w:val="24"/>
                <w:szCs w:val="24"/>
              </w:rPr>
              <w:t>Debrief and review MPT #5</w:t>
            </w:r>
          </w:p>
        </w:tc>
      </w:tr>
      <w:tr w:rsidR="00B74A12" w:rsidTr="00B74A12">
        <w:trPr>
          <w:trHeight w:val="629"/>
        </w:trPr>
        <w:tc>
          <w:tcPr>
            <w:tcW w:w="2070" w:type="dxa"/>
            <w:tcBorders>
              <w:top w:val="single" w:sz="4" w:space="0" w:color="auto"/>
              <w:left w:val="single" w:sz="4" w:space="0" w:color="auto"/>
              <w:bottom w:val="single" w:sz="4" w:space="0" w:color="auto"/>
              <w:right w:val="single" w:sz="4" w:space="0" w:color="auto"/>
            </w:tcBorders>
          </w:tcPr>
          <w:p w:rsidR="00B74A12" w:rsidRDefault="00B74A12" w:rsidP="00B74A12">
            <w:pPr>
              <w:pStyle w:val="NoSpacing"/>
              <w:rPr>
                <w:rFonts w:ascii="Times New Roman" w:hAnsi="Times New Roman"/>
                <w:sz w:val="24"/>
                <w:szCs w:val="24"/>
              </w:rPr>
            </w:pPr>
            <w:r>
              <w:rPr>
                <w:rFonts w:ascii="Times New Roman" w:hAnsi="Times New Roman"/>
                <w:sz w:val="24"/>
                <w:szCs w:val="24"/>
              </w:rPr>
              <w:t>Week 14</w:t>
            </w:r>
          </w:p>
          <w:p w:rsidR="00B74A12" w:rsidRDefault="003F458E" w:rsidP="003F458E">
            <w:pPr>
              <w:pStyle w:val="NoSpacing"/>
              <w:rPr>
                <w:rFonts w:ascii="Times New Roman" w:hAnsi="Times New Roman"/>
                <w:sz w:val="24"/>
                <w:szCs w:val="24"/>
              </w:rPr>
            </w:pPr>
            <w:r>
              <w:rPr>
                <w:rFonts w:ascii="Times New Roman" w:hAnsi="Times New Roman"/>
                <w:sz w:val="24"/>
                <w:szCs w:val="24"/>
              </w:rPr>
              <w:t>Thurs</w:t>
            </w:r>
            <w:r w:rsidR="001D63E0">
              <w:rPr>
                <w:rFonts w:ascii="Times New Roman" w:hAnsi="Times New Roman"/>
                <w:sz w:val="24"/>
                <w:szCs w:val="24"/>
              </w:rPr>
              <w:t xml:space="preserve">, Apr </w:t>
            </w:r>
            <w:r>
              <w:rPr>
                <w:rFonts w:ascii="Times New Roman" w:hAnsi="Times New Roman"/>
                <w:sz w:val="24"/>
                <w:szCs w:val="24"/>
              </w:rPr>
              <w:t>12</w:t>
            </w:r>
          </w:p>
        </w:tc>
        <w:tc>
          <w:tcPr>
            <w:tcW w:w="8190" w:type="dxa"/>
            <w:tcBorders>
              <w:top w:val="single" w:sz="4" w:space="0" w:color="auto"/>
              <w:left w:val="single" w:sz="4" w:space="0" w:color="auto"/>
              <w:bottom w:val="single" w:sz="4" w:space="0" w:color="auto"/>
              <w:right w:val="single" w:sz="4" w:space="0" w:color="auto"/>
            </w:tcBorders>
          </w:tcPr>
          <w:p w:rsidR="00B74A12" w:rsidRPr="007629A5" w:rsidRDefault="00BD6944" w:rsidP="001D63E0">
            <w:pPr>
              <w:pStyle w:val="NoSpacing"/>
              <w:rPr>
                <w:rFonts w:ascii="Times New Roman" w:hAnsi="Times New Roman"/>
                <w:i/>
                <w:sz w:val="24"/>
                <w:szCs w:val="24"/>
              </w:rPr>
            </w:pPr>
            <w:r>
              <w:rPr>
                <w:rFonts w:ascii="Times New Roman" w:hAnsi="Times New Roman"/>
                <w:i/>
                <w:sz w:val="24"/>
                <w:szCs w:val="24"/>
              </w:rPr>
              <w:t>Into to Summary Judgment, Wills, Contracts</w:t>
            </w:r>
          </w:p>
        </w:tc>
      </w:tr>
      <w:tr w:rsidR="00B74A12" w:rsidTr="00B74A12">
        <w:trPr>
          <w:trHeight w:val="548"/>
        </w:trPr>
        <w:tc>
          <w:tcPr>
            <w:tcW w:w="2070" w:type="dxa"/>
            <w:tcBorders>
              <w:top w:val="single" w:sz="4" w:space="0" w:color="auto"/>
              <w:left w:val="single" w:sz="4" w:space="0" w:color="auto"/>
              <w:bottom w:val="single" w:sz="4" w:space="0" w:color="auto"/>
              <w:right w:val="single" w:sz="4" w:space="0" w:color="auto"/>
            </w:tcBorders>
          </w:tcPr>
          <w:p w:rsidR="00B74A12" w:rsidRDefault="00B74A12" w:rsidP="00B74A12">
            <w:pPr>
              <w:pStyle w:val="NoSpacing"/>
              <w:rPr>
                <w:rFonts w:ascii="Times New Roman" w:hAnsi="Times New Roman"/>
                <w:sz w:val="24"/>
                <w:szCs w:val="24"/>
              </w:rPr>
            </w:pPr>
            <w:r>
              <w:rPr>
                <w:rFonts w:ascii="Times New Roman" w:hAnsi="Times New Roman"/>
                <w:sz w:val="24"/>
                <w:szCs w:val="24"/>
              </w:rPr>
              <w:t>Week 15</w:t>
            </w:r>
          </w:p>
          <w:p w:rsidR="00B74A12" w:rsidRDefault="003F458E" w:rsidP="003F458E">
            <w:pPr>
              <w:pStyle w:val="NoSpacing"/>
              <w:rPr>
                <w:rFonts w:ascii="Times New Roman" w:hAnsi="Times New Roman"/>
                <w:sz w:val="24"/>
                <w:szCs w:val="24"/>
              </w:rPr>
            </w:pPr>
            <w:r>
              <w:rPr>
                <w:rFonts w:ascii="Times New Roman" w:hAnsi="Times New Roman"/>
                <w:sz w:val="24"/>
                <w:szCs w:val="24"/>
              </w:rPr>
              <w:t>Thurs</w:t>
            </w:r>
            <w:r w:rsidR="001D63E0">
              <w:rPr>
                <w:rFonts w:ascii="Times New Roman" w:hAnsi="Times New Roman"/>
                <w:sz w:val="24"/>
                <w:szCs w:val="24"/>
              </w:rPr>
              <w:t xml:space="preserve">, Apr </w:t>
            </w:r>
            <w:r>
              <w:rPr>
                <w:rFonts w:ascii="Times New Roman" w:hAnsi="Times New Roman"/>
                <w:sz w:val="24"/>
                <w:szCs w:val="24"/>
              </w:rPr>
              <w:t>19</w:t>
            </w:r>
          </w:p>
        </w:tc>
        <w:tc>
          <w:tcPr>
            <w:tcW w:w="8190" w:type="dxa"/>
            <w:tcBorders>
              <w:top w:val="single" w:sz="4" w:space="0" w:color="auto"/>
              <w:left w:val="single" w:sz="4" w:space="0" w:color="auto"/>
              <w:bottom w:val="single" w:sz="4" w:space="0" w:color="auto"/>
              <w:right w:val="single" w:sz="4" w:space="0" w:color="auto"/>
            </w:tcBorders>
          </w:tcPr>
          <w:p w:rsidR="00B74A12" w:rsidRPr="007022CF" w:rsidRDefault="007022CF" w:rsidP="00B74A12">
            <w:pPr>
              <w:pStyle w:val="NoSpacing"/>
              <w:rPr>
                <w:rFonts w:ascii="Times New Roman" w:hAnsi="Times New Roman"/>
                <w:b/>
                <w:sz w:val="24"/>
                <w:szCs w:val="24"/>
              </w:rPr>
            </w:pPr>
            <w:r w:rsidRPr="007022CF">
              <w:rPr>
                <w:rFonts w:ascii="Times New Roman" w:hAnsi="Times New Roman"/>
                <w:b/>
                <w:sz w:val="24"/>
                <w:szCs w:val="24"/>
              </w:rPr>
              <w:t>MPT Final Review</w:t>
            </w:r>
          </w:p>
        </w:tc>
      </w:tr>
      <w:tr w:rsidR="00B74A12" w:rsidTr="00D26328">
        <w:trPr>
          <w:trHeight w:val="548"/>
        </w:trPr>
        <w:tc>
          <w:tcPr>
            <w:tcW w:w="2070" w:type="dxa"/>
            <w:tcBorders>
              <w:top w:val="single" w:sz="4" w:space="0" w:color="auto"/>
              <w:left w:val="single" w:sz="4" w:space="0" w:color="auto"/>
              <w:bottom w:val="single" w:sz="4" w:space="0" w:color="auto"/>
              <w:right w:val="single" w:sz="4" w:space="0" w:color="auto"/>
            </w:tcBorders>
            <w:hideMark/>
          </w:tcPr>
          <w:p w:rsidR="00B74A12" w:rsidRDefault="00B74A12" w:rsidP="00B74A12">
            <w:pPr>
              <w:pStyle w:val="NoSpacing"/>
              <w:rPr>
                <w:rFonts w:ascii="Times New Roman" w:hAnsi="Times New Roman"/>
                <w:sz w:val="24"/>
                <w:szCs w:val="24"/>
              </w:rPr>
            </w:pPr>
            <w:r>
              <w:rPr>
                <w:rFonts w:ascii="Times New Roman" w:hAnsi="Times New Roman"/>
                <w:sz w:val="24"/>
                <w:szCs w:val="24"/>
              </w:rPr>
              <w:t>Week 15</w:t>
            </w:r>
          </w:p>
          <w:p w:rsidR="00B74A12" w:rsidRDefault="003F458E" w:rsidP="003F458E">
            <w:pPr>
              <w:pStyle w:val="NoSpacing"/>
              <w:rPr>
                <w:rFonts w:ascii="Times New Roman" w:hAnsi="Times New Roman"/>
                <w:sz w:val="24"/>
                <w:szCs w:val="24"/>
              </w:rPr>
            </w:pPr>
            <w:r>
              <w:rPr>
                <w:rFonts w:ascii="Times New Roman" w:hAnsi="Times New Roman"/>
                <w:sz w:val="24"/>
                <w:szCs w:val="24"/>
              </w:rPr>
              <w:t>Thurs</w:t>
            </w:r>
            <w:r w:rsidR="001D63E0">
              <w:rPr>
                <w:rFonts w:ascii="Times New Roman" w:hAnsi="Times New Roman"/>
                <w:sz w:val="24"/>
                <w:szCs w:val="24"/>
              </w:rPr>
              <w:t xml:space="preserve">, Apr </w:t>
            </w:r>
            <w:r>
              <w:rPr>
                <w:rFonts w:ascii="Times New Roman" w:hAnsi="Times New Roman"/>
                <w:sz w:val="24"/>
                <w:szCs w:val="24"/>
              </w:rPr>
              <w:t>26</w:t>
            </w:r>
          </w:p>
        </w:tc>
        <w:tc>
          <w:tcPr>
            <w:tcW w:w="8190" w:type="dxa"/>
            <w:tcBorders>
              <w:top w:val="single" w:sz="4" w:space="0" w:color="auto"/>
              <w:left w:val="single" w:sz="4" w:space="0" w:color="auto"/>
              <w:bottom w:val="single" w:sz="4" w:space="0" w:color="auto"/>
              <w:right w:val="single" w:sz="4" w:space="0" w:color="auto"/>
            </w:tcBorders>
          </w:tcPr>
          <w:p w:rsidR="00B74A12" w:rsidRPr="00912CCC" w:rsidRDefault="00B74A12" w:rsidP="00B74A12">
            <w:pPr>
              <w:pStyle w:val="NoSpacing"/>
              <w:rPr>
                <w:rFonts w:ascii="Times New Roman" w:hAnsi="Times New Roman"/>
                <w:b/>
                <w:sz w:val="24"/>
                <w:szCs w:val="24"/>
              </w:rPr>
            </w:pPr>
            <w:r>
              <w:rPr>
                <w:rFonts w:ascii="Times New Roman" w:hAnsi="Times New Roman"/>
                <w:b/>
                <w:sz w:val="24"/>
                <w:szCs w:val="24"/>
              </w:rPr>
              <w:t>No class: Reading Period</w:t>
            </w:r>
          </w:p>
        </w:tc>
      </w:tr>
      <w:tr w:rsidR="00B74A12" w:rsidTr="00D26328">
        <w:trPr>
          <w:trHeight w:val="548"/>
        </w:trPr>
        <w:tc>
          <w:tcPr>
            <w:tcW w:w="2070" w:type="dxa"/>
            <w:tcBorders>
              <w:top w:val="single" w:sz="4" w:space="0" w:color="auto"/>
              <w:left w:val="single" w:sz="4" w:space="0" w:color="auto"/>
              <w:bottom w:val="single" w:sz="4" w:space="0" w:color="auto"/>
              <w:right w:val="single" w:sz="4" w:space="0" w:color="auto"/>
            </w:tcBorders>
          </w:tcPr>
          <w:p w:rsidR="00F01400" w:rsidRDefault="00F01400" w:rsidP="00B74A12">
            <w:pPr>
              <w:pStyle w:val="NoSpacing"/>
              <w:rPr>
                <w:rFonts w:ascii="Times New Roman" w:hAnsi="Times New Roman"/>
                <w:b/>
                <w:sz w:val="24"/>
                <w:szCs w:val="24"/>
              </w:rPr>
            </w:pPr>
            <w:r w:rsidRPr="00F01400">
              <w:rPr>
                <w:rFonts w:ascii="Times New Roman" w:hAnsi="Times New Roman"/>
                <w:b/>
                <w:sz w:val="24"/>
                <w:szCs w:val="24"/>
              </w:rPr>
              <w:t xml:space="preserve">FINAL MPT </w:t>
            </w:r>
          </w:p>
          <w:p w:rsidR="007C1569" w:rsidRPr="00F01400" w:rsidRDefault="007C1569" w:rsidP="00B74A12">
            <w:pPr>
              <w:pStyle w:val="NoSpacing"/>
              <w:rPr>
                <w:rFonts w:ascii="Times New Roman" w:hAnsi="Times New Roman"/>
                <w:b/>
                <w:sz w:val="24"/>
                <w:szCs w:val="24"/>
              </w:rPr>
            </w:pPr>
            <w:r>
              <w:rPr>
                <w:rFonts w:ascii="Times New Roman" w:hAnsi="Times New Roman"/>
                <w:b/>
                <w:sz w:val="24"/>
                <w:szCs w:val="24"/>
              </w:rPr>
              <w:t>May 4</w:t>
            </w:r>
            <w:r w:rsidRPr="007C1569">
              <w:rPr>
                <w:rFonts w:ascii="Times New Roman" w:hAnsi="Times New Roman"/>
                <w:b/>
                <w:sz w:val="24"/>
                <w:szCs w:val="24"/>
                <w:vertAlign w:val="superscript"/>
              </w:rPr>
              <w:t>th</w:t>
            </w:r>
            <w:r>
              <w:rPr>
                <w:rFonts w:ascii="Times New Roman" w:hAnsi="Times New Roman"/>
                <w:b/>
                <w:sz w:val="24"/>
                <w:szCs w:val="24"/>
              </w:rPr>
              <w:t xml:space="preserve"> 9:00 a.m.</w:t>
            </w:r>
          </w:p>
          <w:p w:rsidR="00B74A12" w:rsidRDefault="00B74A12" w:rsidP="00B74A12">
            <w:pPr>
              <w:pStyle w:val="NoSpacing"/>
              <w:rPr>
                <w:rFonts w:ascii="Times New Roman" w:hAnsi="Times New Roman"/>
                <w:sz w:val="24"/>
                <w:szCs w:val="24"/>
              </w:rPr>
            </w:pPr>
          </w:p>
        </w:tc>
        <w:tc>
          <w:tcPr>
            <w:tcW w:w="8190" w:type="dxa"/>
            <w:tcBorders>
              <w:top w:val="single" w:sz="4" w:space="0" w:color="auto"/>
              <w:left w:val="single" w:sz="4" w:space="0" w:color="auto"/>
              <w:bottom w:val="single" w:sz="4" w:space="0" w:color="auto"/>
              <w:right w:val="single" w:sz="4" w:space="0" w:color="auto"/>
            </w:tcBorders>
          </w:tcPr>
          <w:p w:rsidR="00B74A12" w:rsidRDefault="00B74A12" w:rsidP="007C1569">
            <w:pPr>
              <w:pStyle w:val="NoSpacing"/>
              <w:rPr>
                <w:rFonts w:ascii="Times New Roman" w:hAnsi="Times New Roman"/>
                <w:b/>
                <w:sz w:val="24"/>
                <w:szCs w:val="24"/>
              </w:rPr>
            </w:pPr>
            <w:r>
              <w:rPr>
                <w:rFonts w:ascii="Times New Roman" w:hAnsi="Times New Roman"/>
                <w:b/>
                <w:sz w:val="24"/>
                <w:szCs w:val="24"/>
              </w:rPr>
              <w:t xml:space="preserve">MPT #6 </w:t>
            </w:r>
            <w:r w:rsidR="007C1569">
              <w:rPr>
                <w:rFonts w:ascii="Times New Roman" w:hAnsi="Times New Roman"/>
                <w:b/>
                <w:sz w:val="24"/>
                <w:szCs w:val="24"/>
              </w:rPr>
              <w:t>FINAL EXAM</w:t>
            </w:r>
          </w:p>
        </w:tc>
      </w:tr>
    </w:tbl>
    <w:p w:rsidR="005E4240" w:rsidRDefault="005E4240" w:rsidP="00F35E03">
      <w:pPr>
        <w:tabs>
          <w:tab w:val="left" w:pos="6300"/>
        </w:tabs>
        <w:spacing w:after="0" w:line="240" w:lineRule="auto"/>
        <w:jc w:val="both"/>
        <w:rPr>
          <w:rFonts w:ascii="Times New Roman" w:hAnsi="Times New Roman"/>
          <w:sz w:val="24"/>
          <w:szCs w:val="24"/>
        </w:rPr>
      </w:pPr>
    </w:p>
    <w:p w:rsidR="0037473F" w:rsidRPr="00F35E03" w:rsidRDefault="0037473F" w:rsidP="00F35E03">
      <w:pPr>
        <w:tabs>
          <w:tab w:val="left" w:pos="6300"/>
        </w:tabs>
        <w:spacing w:after="0" w:line="240" w:lineRule="auto"/>
        <w:jc w:val="both"/>
        <w:rPr>
          <w:rFonts w:ascii="Times New Roman" w:hAnsi="Times New Roman"/>
          <w:sz w:val="24"/>
          <w:szCs w:val="24"/>
        </w:rPr>
      </w:pPr>
    </w:p>
    <w:p w:rsidR="005E4240" w:rsidRPr="00F35E03" w:rsidRDefault="005E4240" w:rsidP="00E2180B">
      <w:pPr>
        <w:tabs>
          <w:tab w:val="left" w:pos="6300"/>
        </w:tabs>
        <w:spacing w:after="0" w:line="240" w:lineRule="auto"/>
        <w:rPr>
          <w:rFonts w:ascii="Times New Roman" w:hAnsi="Times New Roman"/>
          <w:sz w:val="24"/>
          <w:szCs w:val="24"/>
        </w:rPr>
      </w:pPr>
    </w:p>
    <w:sectPr w:rsidR="005E4240" w:rsidRPr="00F35E03" w:rsidSect="00B02503">
      <w:headerReference w:type="default" r:id="rId1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063" w:rsidRDefault="00C76063" w:rsidP="00501406">
      <w:pPr>
        <w:spacing w:after="0" w:line="240" w:lineRule="auto"/>
      </w:pPr>
      <w:r>
        <w:separator/>
      </w:r>
    </w:p>
  </w:endnote>
  <w:endnote w:type="continuationSeparator" w:id="0">
    <w:p w:rsidR="00C76063" w:rsidRDefault="00C76063"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06" w:rsidRPr="00224AF1" w:rsidRDefault="00224AF1" w:rsidP="00224AF1">
    <w:pPr>
      <w:pStyle w:val="Footer"/>
      <w:pBdr>
        <w:top w:val="single" w:sz="4" w:space="1" w:color="auto"/>
      </w:pBdr>
      <w:spacing w:after="0" w:line="240" w:lineRule="auto"/>
      <w:jc w:val="center"/>
      <w:rPr>
        <w:rFonts w:ascii="Times New Roman" w:hAnsi="Times New Roman"/>
        <w:smallCaps/>
        <w:sz w:val="20"/>
        <w:szCs w:val="20"/>
      </w:rPr>
    </w:pPr>
    <w:r w:rsidRPr="00224AF1">
      <w:rPr>
        <w:rFonts w:ascii="Times New Roman" w:hAnsi="Times New Roman"/>
        <w:smallCaps/>
        <w:sz w:val="20"/>
        <w:szCs w:val="20"/>
      </w:rPr>
      <w:t>3100 Cleburne Street | Houston, Texas  77004</w:t>
    </w:r>
  </w:p>
  <w:p w:rsidR="00224AF1" w:rsidRPr="00224AF1" w:rsidRDefault="00224AF1" w:rsidP="00224AF1">
    <w:pPr>
      <w:pStyle w:val="Footer"/>
      <w:spacing w:after="0" w:line="240" w:lineRule="auto"/>
      <w:jc w:val="center"/>
      <w:rPr>
        <w:rFonts w:ascii="Times New Roman" w:hAnsi="Times New Roman"/>
        <w:smallCaps/>
        <w:sz w:val="20"/>
        <w:szCs w:val="20"/>
      </w:rPr>
    </w:pPr>
    <w:r w:rsidRPr="00224AF1">
      <w:rPr>
        <w:rFonts w:ascii="Times New Roman" w:hAnsi="Times New Roman"/>
        <w:smallCaps/>
        <w:sz w:val="20"/>
        <w:szCs w:val="20"/>
      </w:rPr>
      <w:t>Telephone:  (713) 313-4455 | Fax:  (713) 313-1049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03" w:rsidRPr="0095289A" w:rsidRDefault="005976B1" w:rsidP="00BA0AC0">
    <w:pPr>
      <w:pStyle w:val="Footer"/>
      <w:pBdr>
        <w:top w:val="single" w:sz="4" w:space="1" w:color="auto"/>
      </w:pBdr>
      <w:rPr>
        <w:rFonts w:ascii="Times New Roman" w:hAnsi="Times New Roman"/>
      </w:rPr>
    </w:pPr>
    <w:r w:rsidRPr="005976B1">
      <w:rPr>
        <w:rFonts w:ascii="Times New Roman" w:hAnsi="Times New Roman"/>
        <w:highlight w:val="yellow"/>
      </w:rPr>
      <w:t>Multistate Performance Testing</w:t>
    </w:r>
    <w:r w:rsidR="00B02503" w:rsidRPr="0095289A">
      <w:rPr>
        <w:rFonts w:ascii="Times New Roman" w:hAnsi="Times New Roman"/>
      </w:rPr>
      <w:tab/>
    </w:r>
    <w:r w:rsidR="00B02503" w:rsidRPr="0095289A">
      <w:rPr>
        <w:rFonts w:ascii="Times New Roman" w:hAnsi="Times New Roman"/>
      </w:rPr>
      <w:tab/>
      <w:t xml:space="preserve">Page | </w:t>
    </w:r>
    <w:r w:rsidR="00B02503" w:rsidRPr="0095289A">
      <w:rPr>
        <w:rFonts w:ascii="Times New Roman" w:hAnsi="Times New Roman"/>
      </w:rPr>
      <w:fldChar w:fldCharType="begin"/>
    </w:r>
    <w:r w:rsidR="00B02503" w:rsidRPr="0095289A">
      <w:rPr>
        <w:rFonts w:ascii="Times New Roman" w:hAnsi="Times New Roman"/>
      </w:rPr>
      <w:instrText xml:space="preserve"> PAGE   \* MERGEFORMAT </w:instrText>
    </w:r>
    <w:r w:rsidR="00B02503" w:rsidRPr="0095289A">
      <w:rPr>
        <w:rFonts w:ascii="Times New Roman" w:hAnsi="Times New Roman"/>
      </w:rPr>
      <w:fldChar w:fldCharType="separate"/>
    </w:r>
    <w:r w:rsidR="00181A0F">
      <w:rPr>
        <w:rFonts w:ascii="Times New Roman" w:hAnsi="Times New Roman"/>
        <w:noProof/>
      </w:rPr>
      <w:t>12</w:t>
    </w:r>
    <w:r w:rsidR="00B02503" w:rsidRPr="0095289A">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1F0" w:rsidRDefault="00B36580">
    <w:pPr>
      <w:pStyle w:val="Footer"/>
    </w:pPr>
    <w:r w:rsidRPr="005976B1">
      <w:rPr>
        <w:rFonts w:ascii="Times New Roman" w:hAnsi="Times New Roman"/>
        <w:highlight w:val="yellow"/>
      </w:rPr>
      <w:t>Multistate Performance Testing</w:t>
    </w:r>
    <w:r w:rsidRPr="0095289A">
      <w:rPr>
        <w:rFonts w:ascii="Times New Roman" w:hAnsi="Times New Roman"/>
      </w:rPr>
      <w:tab/>
    </w:r>
    <w:r w:rsidRPr="0095289A">
      <w:rPr>
        <w:rFonts w:ascii="Times New Roman" w:hAnsi="Times New Roman"/>
      </w:rPr>
      <w:tab/>
      <w:t xml:space="preserve">Page | </w:t>
    </w:r>
    <w:r w:rsidRPr="0095289A">
      <w:rPr>
        <w:rFonts w:ascii="Times New Roman" w:hAnsi="Times New Roman"/>
      </w:rPr>
      <w:fldChar w:fldCharType="begin"/>
    </w:r>
    <w:r w:rsidRPr="0095289A">
      <w:rPr>
        <w:rFonts w:ascii="Times New Roman" w:hAnsi="Times New Roman"/>
      </w:rPr>
      <w:instrText xml:space="preserve"> PAGE   \* MERGEFORMAT </w:instrText>
    </w:r>
    <w:r w:rsidRPr="0095289A">
      <w:rPr>
        <w:rFonts w:ascii="Times New Roman" w:hAnsi="Times New Roman"/>
      </w:rPr>
      <w:fldChar w:fldCharType="separate"/>
    </w:r>
    <w:r w:rsidR="00181A0F">
      <w:rPr>
        <w:rFonts w:ascii="Times New Roman" w:hAnsi="Times New Roman"/>
        <w:noProof/>
      </w:rPr>
      <w:t>11</w:t>
    </w:r>
    <w:r w:rsidRPr="0095289A">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063" w:rsidRDefault="00C76063" w:rsidP="00501406">
      <w:pPr>
        <w:spacing w:after="0" w:line="240" w:lineRule="auto"/>
      </w:pPr>
      <w:r>
        <w:separator/>
      </w:r>
    </w:p>
  </w:footnote>
  <w:footnote w:type="continuationSeparator" w:id="0">
    <w:p w:rsidR="00C76063" w:rsidRDefault="00C76063" w:rsidP="00501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06" w:rsidRDefault="007F5B33" w:rsidP="00B02503">
    <w:pPr>
      <w:pStyle w:val="Header"/>
    </w:pPr>
    <w:r>
      <w:rPr>
        <w:noProof/>
      </w:rPr>
      <w:drawing>
        <wp:anchor distT="0" distB="0" distL="114300" distR="114300" simplePos="0" relativeHeight="251657728" behindDoc="1" locked="0" layoutInCell="1" allowOverlap="1">
          <wp:simplePos x="0" y="0"/>
          <wp:positionH relativeFrom="column">
            <wp:posOffset>-485775</wp:posOffset>
          </wp:positionH>
          <wp:positionV relativeFrom="paragraph">
            <wp:posOffset>85090</wp:posOffset>
          </wp:positionV>
          <wp:extent cx="5348605" cy="885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2763"/>
                  <a:stretch>
                    <a:fillRect/>
                  </a:stretch>
                </pic:blipFill>
                <pic:spPr bwMode="auto">
                  <a:xfrm>
                    <a:off x="0" y="0"/>
                    <a:ext cx="534860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03" w:rsidRDefault="00B02503" w:rsidP="00B025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73F" w:rsidRDefault="0037473F" w:rsidP="00B025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16178"/>
    <w:rsid w:val="00025613"/>
    <w:rsid w:val="00031F50"/>
    <w:rsid w:val="00060AAF"/>
    <w:rsid w:val="00084038"/>
    <w:rsid w:val="000B0E58"/>
    <w:rsid w:val="000B289A"/>
    <w:rsid w:val="000C6675"/>
    <w:rsid w:val="00100418"/>
    <w:rsid w:val="001355A1"/>
    <w:rsid w:val="0015488C"/>
    <w:rsid w:val="00181A0F"/>
    <w:rsid w:val="001933D4"/>
    <w:rsid w:val="001D63E0"/>
    <w:rsid w:val="001F3E7C"/>
    <w:rsid w:val="001F5EC8"/>
    <w:rsid w:val="002177E9"/>
    <w:rsid w:val="00224AF1"/>
    <w:rsid w:val="002250E3"/>
    <w:rsid w:val="002B6F9A"/>
    <w:rsid w:val="00335586"/>
    <w:rsid w:val="00363A26"/>
    <w:rsid w:val="0037473F"/>
    <w:rsid w:val="00380FC4"/>
    <w:rsid w:val="003C22F6"/>
    <w:rsid w:val="003F458E"/>
    <w:rsid w:val="0043248D"/>
    <w:rsid w:val="00485977"/>
    <w:rsid w:val="004A7288"/>
    <w:rsid w:val="00501406"/>
    <w:rsid w:val="00516A40"/>
    <w:rsid w:val="00571BA6"/>
    <w:rsid w:val="00573F0D"/>
    <w:rsid w:val="005976B1"/>
    <w:rsid w:val="005B0196"/>
    <w:rsid w:val="005E4240"/>
    <w:rsid w:val="006500D4"/>
    <w:rsid w:val="00650982"/>
    <w:rsid w:val="006727A7"/>
    <w:rsid w:val="006E1BEC"/>
    <w:rsid w:val="007022CF"/>
    <w:rsid w:val="00747B17"/>
    <w:rsid w:val="007519BE"/>
    <w:rsid w:val="0077000E"/>
    <w:rsid w:val="00772ADA"/>
    <w:rsid w:val="00782616"/>
    <w:rsid w:val="00795752"/>
    <w:rsid w:val="007C0A2D"/>
    <w:rsid w:val="007C1569"/>
    <w:rsid w:val="007D29DF"/>
    <w:rsid w:val="007F5B33"/>
    <w:rsid w:val="00824380"/>
    <w:rsid w:val="00847CF9"/>
    <w:rsid w:val="00877C7E"/>
    <w:rsid w:val="0095289A"/>
    <w:rsid w:val="0095696F"/>
    <w:rsid w:val="009B38C1"/>
    <w:rsid w:val="00A2615B"/>
    <w:rsid w:val="00A30179"/>
    <w:rsid w:val="00A903BE"/>
    <w:rsid w:val="00AB53B6"/>
    <w:rsid w:val="00AC2063"/>
    <w:rsid w:val="00B02503"/>
    <w:rsid w:val="00B36580"/>
    <w:rsid w:val="00B44C70"/>
    <w:rsid w:val="00B66E1B"/>
    <w:rsid w:val="00B74A12"/>
    <w:rsid w:val="00BA0AC0"/>
    <w:rsid w:val="00BD6944"/>
    <w:rsid w:val="00C060D6"/>
    <w:rsid w:val="00C338C4"/>
    <w:rsid w:val="00C33B8E"/>
    <w:rsid w:val="00C53B1B"/>
    <w:rsid w:val="00C76063"/>
    <w:rsid w:val="00CE6A7B"/>
    <w:rsid w:val="00CE725C"/>
    <w:rsid w:val="00E2180B"/>
    <w:rsid w:val="00E25E85"/>
    <w:rsid w:val="00E4752E"/>
    <w:rsid w:val="00E71BA2"/>
    <w:rsid w:val="00E8317A"/>
    <w:rsid w:val="00E94DD6"/>
    <w:rsid w:val="00F01400"/>
    <w:rsid w:val="00F121A9"/>
    <w:rsid w:val="00F27AB3"/>
    <w:rsid w:val="00F35E03"/>
    <w:rsid w:val="00F45726"/>
    <w:rsid w:val="00F52D0A"/>
    <w:rsid w:val="00F75182"/>
    <w:rsid w:val="00F871F0"/>
    <w:rsid w:val="00FA036E"/>
    <w:rsid w:val="00FC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320696-91B6-4705-9472-FDF71EF5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7518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style>
  <w:style w:type="character" w:customStyle="1" w:styleId="FooterChar">
    <w:name w:val="Footer Char"/>
    <w:link w:val="Footer"/>
    <w:uiPriority w:val="99"/>
    <w:rsid w:val="00501406"/>
    <w:rPr>
      <w:sz w:val="22"/>
      <w:szCs w:val="22"/>
    </w:rPr>
  </w:style>
  <w:style w:type="character" w:styleId="Hyperlink">
    <w:name w:val="Hyperlink"/>
    <w:uiPriority w:val="99"/>
    <w:unhideWhenUsed/>
    <w:rsid w:val="00795752"/>
    <w:rPr>
      <w:color w:val="0000FF"/>
      <w:u w:val="single"/>
    </w:rPr>
  </w:style>
  <w:style w:type="character" w:customStyle="1" w:styleId="Heading1Char">
    <w:name w:val="Heading 1 Char"/>
    <w:link w:val="Heading1"/>
    <w:uiPriority w:val="9"/>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uiPriority w:val="99"/>
    <w:semiHidden/>
    <w:unhideWhenUsed/>
    <w:rsid w:val="00BA0AC0"/>
    <w:pPr>
      <w:spacing w:after="0" w:line="240" w:lineRule="auto"/>
    </w:pPr>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uiPriority w:val="99"/>
    <w:semiHidden/>
    <w:rsid w:val="00BA0AC0"/>
    <w:rPr>
      <w:rFonts w:ascii="Tahoma" w:hAnsi="Tahoma" w:cs="Tahoma"/>
      <w:sz w:val="16"/>
      <w:szCs w:val="16"/>
    </w:rPr>
  </w:style>
  <w:style w:type="paragraph" w:styleId="TOC1">
    <w:name w:val="toc 1"/>
    <w:basedOn w:val="Normal"/>
    <w:next w:val="Normal"/>
    <w:autoRedefine/>
    <w:uiPriority w:val="39"/>
    <w:unhideWhenUsed/>
    <w:rsid w:val="00F35E03"/>
  </w:style>
  <w:style w:type="paragraph" w:styleId="NoSpacing">
    <w:name w:val="No Spacing"/>
    <w:uiPriority w:val="1"/>
    <w:qFormat/>
    <w:rsid w:val="0043248D"/>
    <w:rPr>
      <w:sz w:val="22"/>
      <w:szCs w:val="22"/>
    </w:rPr>
  </w:style>
  <w:style w:type="paragraph" w:customStyle="1" w:styleId="TxBr26p6">
    <w:name w:val="TxBr_26p6"/>
    <w:basedOn w:val="Normal"/>
    <w:rsid w:val="00031F50"/>
    <w:pPr>
      <w:tabs>
        <w:tab w:val="left" w:pos="1649"/>
      </w:tabs>
      <w:spacing w:after="0" w:line="311" w:lineRule="atLeast"/>
      <w:ind w:left="101"/>
      <w:jc w:val="both"/>
    </w:pPr>
    <w:rPr>
      <w:rFonts w:ascii="Times New Roman" w:eastAsia="Times New Roman" w:hAnsi="Times New Roman"/>
      <w:snapToGrid w:val="0"/>
      <w:sz w:val="24"/>
      <w:szCs w:val="20"/>
    </w:rPr>
  </w:style>
  <w:style w:type="paragraph" w:customStyle="1" w:styleId="Normal1">
    <w:name w:val="Normal1"/>
    <w:basedOn w:val="Normal"/>
    <w:rsid w:val="00782616"/>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basedOn w:val="DefaultParagraphFont"/>
    <w:rsid w:val="00782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4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sulaw.edu/student_affairs/rule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B612F-8867-47D1-8274-70C75AAD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10174</CharactersWithSpaces>
  <SharedDoc>false</SharedDoc>
  <HLinks>
    <vt:vector size="66" baseType="variant">
      <vt:variant>
        <vt:i4>7536714</vt:i4>
      </vt:variant>
      <vt:variant>
        <vt:i4>48</vt:i4>
      </vt:variant>
      <vt:variant>
        <vt:i4>0</vt:i4>
      </vt:variant>
      <vt:variant>
        <vt:i4>5</vt:i4>
      </vt:variant>
      <vt:variant>
        <vt:lpwstr>http://www.tsulaw.edu/student_affairs/rules.html</vt:lpwstr>
      </vt:variant>
      <vt:variant>
        <vt:lpwstr/>
      </vt:variant>
      <vt:variant>
        <vt:i4>2031663</vt:i4>
      </vt:variant>
      <vt:variant>
        <vt:i4>45</vt:i4>
      </vt:variant>
      <vt:variant>
        <vt:i4>0</vt:i4>
      </vt:variant>
      <vt:variant>
        <vt:i4>5</vt:i4>
      </vt:variant>
      <vt:variant>
        <vt:lpwstr>http://www.tsulaw.edu/student_affairs/docs/2011-2012AccommodationsHandbook.pdf</vt:lpwstr>
      </vt:variant>
      <vt:variant>
        <vt:lpwstr/>
      </vt:variant>
      <vt:variant>
        <vt:i4>1572924</vt:i4>
      </vt:variant>
      <vt:variant>
        <vt:i4>38</vt:i4>
      </vt:variant>
      <vt:variant>
        <vt:i4>0</vt:i4>
      </vt:variant>
      <vt:variant>
        <vt:i4>5</vt:i4>
      </vt:variant>
      <vt:variant>
        <vt:lpwstr/>
      </vt:variant>
      <vt:variant>
        <vt:lpwstr>_Toc386704946</vt:lpwstr>
      </vt:variant>
      <vt:variant>
        <vt:i4>1572924</vt:i4>
      </vt:variant>
      <vt:variant>
        <vt:i4>32</vt:i4>
      </vt:variant>
      <vt:variant>
        <vt:i4>0</vt:i4>
      </vt:variant>
      <vt:variant>
        <vt:i4>5</vt:i4>
      </vt:variant>
      <vt:variant>
        <vt:lpwstr/>
      </vt:variant>
      <vt:variant>
        <vt:lpwstr>_Toc386704945</vt:lpwstr>
      </vt:variant>
      <vt:variant>
        <vt:i4>1572924</vt:i4>
      </vt:variant>
      <vt:variant>
        <vt:i4>26</vt:i4>
      </vt:variant>
      <vt:variant>
        <vt:i4>0</vt:i4>
      </vt:variant>
      <vt:variant>
        <vt:i4>5</vt:i4>
      </vt:variant>
      <vt:variant>
        <vt:lpwstr/>
      </vt:variant>
      <vt:variant>
        <vt:lpwstr>_Toc386704944</vt:lpwstr>
      </vt:variant>
      <vt:variant>
        <vt:i4>1572924</vt:i4>
      </vt:variant>
      <vt:variant>
        <vt:i4>23</vt:i4>
      </vt:variant>
      <vt:variant>
        <vt:i4>0</vt:i4>
      </vt:variant>
      <vt:variant>
        <vt:i4>5</vt:i4>
      </vt:variant>
      <vt:variant>
        <vt:lpwstr/>
      </vt:variant>
      <vt:variant>
        <vt:lpwstr>_Toc386704943</vt:lpwstr>
      </vt:variant>
      <vt:variant>
        <vt:i4>1572924</vt:i4>
      </vt:variant>
      <vt:variant>
        <vt:i4>20</vt:i4>
      </vt:variant>
      <vt:variant>
        <vt:i4>0</vt:i4>
      </vt:variant>
      <vt:variant>
        <vt:i4>5</vt:i4>
      </vt:variant>
      <vt:variant>
        <vt:lpwstr/>
      </vt:variant>
      <vt:variant>
        <vt:lpwstr>_Toc386704942</vt:lpwstr>
      </vt:variant>
      <vt:variant>
        <vt:i4>1572924</vt:i4>
      </vt:variant>
      <vt:variant>
        <vt:i4>17</vt:i4>
      </vt:variant>
      <vt:variant>
        <vt:i4>0</vt:i4>
      </vt:variant>
      <vt:variant>
        <vt:i4>5</vt:i4>
      </vt:variant>
      <vt:variant>
        <vt:lpwstr/>
      </vt:variant>
      <vt:variant>
        <vt:lpwstr>_Toc386704941</vt:lpwstr>
      </vt:variant>
      <vt:variant>
        <vt:i4>1572924</vt:i4>
      </vt:variant>
      <vt:variant>
        <vt:i4>14</vt:i4>
      </vt:variant>
      <vt:variant>
        <vt:i4>0</vt:i4>
      </vt:variant>
      <vt:variant>
        <vt:i4>5</vt:i4>
      </vt:variant>
      <vt:variant>
        <vt:lpwstr/>
      </vt:variant>
      <vt:variant>
        <vt:lpwstr>_Toc386704940</vt:lpwstr>
      </vt:variant>
      <vt:variant>
        <vt:i4>2031676</vt:i4>
      </vt:variant>
      <vt:variant>
        <vt:i4>11</vt:i4>
      </vt:variant>
      <vt:variant>
        <vt:i4>0</vt:i4>
      </vt:variant>
      <vt:variant>
        <vt:i4>5</vt:i4>
      </vt:variant>
      <vt:variant>
        <vt:lpwstr/>
      </vt:variant>
      <vt:variant>
        <vt:lpwstr>_Toc386704939</vt:lpwstr>
      </vt:variant>
      <vt:variant>
        <vt:i4>2031676</vt:i4>
      </vt:variant>
      <vt:variant>
        <vt:i4>5</vt:i4>
      </vt:variant>
      <vt:variant>
        <vt:i4>0</vt:i4>
      </vt:variant>
      <vt:variant>
        <vt:i4>5</vt:i4>
      </vt:variant>
      <vt:variant>
        <vt:lpwstr/>
      </vt:variant>
      <vt:variant>
        <vt:lpwstr>_Toc386704937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Estrata, Cynthia</dc:creator>
  <cp:keywords/>
  <cp:lastModifiedBy>Alridge, Jo (TMSLAW)</cp:lastModifiedBy>
  <cp:revision>2</cp:revision>
  <cp:lastPrinted>2018-03-05T20:46:00Z</cp:lastPrinted>
  <dcterms:created xsi:type="dcterms:W3CDTF">2018-04-13T22:04:00Z</dcterms:created>
  <dcterms:modified xsi:type="dcterms:W3CDTF">2018-04-13T22:04:00Z</dcterms:modified>
</cp:coreProperties>
</file>