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CDE" w:rsidRPr="0083452B" w:rsidRDefault="00D52CDE" w:rsidP="00D52CDE">
      <w:pPr>
        <w:spacing w:after="0" w:line="240" w:lineRule="auto"/>
        <w:jc w:val="both"/>
        <w:rPr>
          <w:rFonts w:ascii="Times New Roman" w:hAnsi="Times New Roman" w:cs="Times New Roman"/>
          <w:b/>
          <w:sz w:val="24"/>
          <w:szCs w:val="24"/>
        </w:rPr>
      </w:pPr>
      <w:bookmarkStart w:id="0" w:name="_GoBack"/>
      <w:bookmarkEnd w:id="0"/>
      <w:r w:rsidRPr="0083452B">
        <w:rPr>
          <w:rFonts w:ascii="Times New Roman" w:hAnsi="Times New Roman" w:cs="Times New Roman"/>
          <w:b/>
          <w:sz w:val="24"/>
          <w:szCs w:val="24"/>
        </w:rPr>
        <w:t>LATINOS &amp; THE LAW</w:t>
      </w:r>
    </w:p>
    <w:p w:rsidR="00D52CDE" w:rsidRPr="0083452B" w:rsidRDefault="00D52CDE" w:rsidP="00D52CDE">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COURSE NO.  805, SECTION 1</w:t>
      </w:r>
    </w:p>
    <w:p w:rsidR="00D52CDE" w:rsidRPr="0083452B" w:rsidRDefault="000D7AA6" w:rsidP="00D52C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MW 2:00 –2</w:t>
      </w:r>
      <w:r w:rsidR="00D52CDE" w:rsidRPr="0083452B">
        <w:rPr>
          <w:rFonts w:ascii="Times New Roman" w:hAnsi="Times New Roman" w:cs="Times New Roman"/>
          <w:b/>
          <w:sz w:val="24"/>
          <w:szCs w:val="24"/>
        </w:rPr>
        <w:t>:50 PM</w:t>
      </w:r>
    </w:p>
    <w:p w:rsidR="00D52CDE" w:rsidRPr="0083452B" w:rsidRDefault="00D52CDE" w:rsidP="00D52CDE">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ROOM 211</w:t>
      </w:r>
    </w:p>
    <w:p w:rsidR="00D52CDE" w:rsidRPr="0083452B" w:rsidRDefault="000D7AA6" w:rsidP="00D52C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SPRING 2018</w:t>
      </w:r>
    </w:p>
    <w:p w:rsidR="00D52CDE" w:rsidRPr="0083452B" w:rsidRDefault="00D52CDE" w:rsidP="00D52CDE">
      <w:pPr>
        <w:spacing w:after="0" w:line="240" w:lineRule="auto"/>
        <w:jc w:val="both"/>
        <w:rPr>
          <w:rFonts w:ascii="Times New Roman" w:hAnsi="Times New Roman" w:cs="Times New Roman"/>
          <w:b/>
          <w:sz w:val="24"/>
          <w:szCs w:val="24"/>
        </w:rPr>
      </w:pPr>
    </w:p>
    <w:p w:rsidR="00D52CDE" w:rsidRPr="0083452B" w:rsidRDefault="00D52CDE" w:rsidP="00D52CDE">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PROFESSOR LUPE S. SALINAS</w:t>
      </w:r>
    </w:p>
    <w:p w:rsidR="00D52CDE" w:rsidRPr="0083452B" w:rsidRDefault="00D52CDE" w:rsidP="00D52CDE">
      <w:pPr>
        <w:spacing w:after="0" w:line="240" w:lineRule="auto"/>
        <w:jc w:val="both"/>
        <w:rPr>
          <w:rFonts w:ascii="Times New Roman" w:hAnsi="Times New Roman" w:cs="Times New Roman"/>
          <w:b/>
          <w:sz w:val="24"/>
          <w:szCs w:val="24"/>
        </w:rPr>
      </w:pPr>
    </w:p>
    <w:p w:rsidR="00D52CDE" w:rsidRPr="0083452B" w:rsidRDefault="00D52CDE" w:rsidP="00D52CDE">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Table of Contents</w:t>
      </w:r>
    </w:p>
    <w:p w:rsidR="00D52CDE" w:rsidRPr="0083452B" w:rsidRDefault="00D52CDE" w:rsidP="00D52CDE">
      <w:pPr>
        <w:spacing w:after="0" w:line="240" w:lineRule="auto"/>
        <w:jc w:val="both"/>
        <w:rPr>
          <w:rFonts w:ascii="Times New Roman" w:hAnsi="Times New Roman" w:cs="Times New Roman"/>
          <w:b/>
          <w:sz w:val="24"/>
          <w:szCs w:val="24"/>
        </w:rPr>
      </w:pPr>
    </w:p>
    <w:p w:rsidR="00D52CDE" w:rsidRPr="00A602B2" w:rsidRDefault="00D52CDE" w:rsidP="00D52CDE">
      <w:pPr>
        <w:spacing w:after="0" w:line="240" w:lineRule="auto"/>
        <w:jc w:val="both"/>
        <w:rPr>
          <w:rFonts w:ascii="Times New Roman" w:hAnsi="Times New Roman" w:cs="Times New Roman"/>
          <w:b/>
          <w:sz w:val="24"/>
          <w:szCs w:val="24"/>
        </w:rPr>
      </w:pPr>
      <w:r w:rsidRPr="00A602B2">
        <w:rPr>
          <w:rFonts w:ascii="Times New Roman" w:hAnsi="Times New Roman" w:cs="Times New Roman"/>
          <w:b/>
          <w:sz w:val="24"/>
          <w:szCs w:val="24"/>
        </w:rPr>
        <w:t>The Professor</w:t>
      </w:r>
      <w:r w:rsidRPr="00A602B2">
        <w:rPr>
          <w:rFonts w:ascii="Times New Roman" w:hAnsi="Times New Roman" w:cs="Times New Roman"/>
          <w:b/>
          <w:sz w:val="24"/>
          <w:szCs w:val="24"/>
        </w:rPr>
        <w:tab/>
      </w:r>
      <w:r w:rsidRPr="00A602B2">
        <w:rPr>
          <w:rFonts w:ascii="Times New Roman" w:hAnsi="Times New Roman" w:cs="Times New Roman"/>
          <w:b/>
          <w:sz w:val="24"/>
          <w:szCs w:val="24"/>
        </w:rPr>
        <w:tab/>
      </w:r>
      <w:r w:rsidRPr="00A602B2">
        <w:rPr>
          <w:rFonts w:ascii="Times New Roman" w:hAnsi="Times New Roman" w:cs="Times New Roman"/>
          <w:b/>
          <w:sz w:val="24"/>
          <w:szCs w:val="24"/>
        </w:rPr>
        <w:tab/>
      </w:r>
      <w:r w:rsidRPr="00A602B2">
        <w:rPr>
          <w:rFonts w:ascii="Times New Roman" w:hAnsi="Times New Roman" w:cs="Times New Roman"/>
          <w:b/>
          <w:sz w:val="24"/>
          <w:szCs w:val="24"/>
        </w:rPr>
        <w:tab/>
      </w:r>
      <w:r w:rsidRPr="00A602B2">
        <w:rPr>
          <w:rFonts w:ascii="Times New Roman" w:hAnsi="Times New Roman" w:cs="Times New Roman"/>
          <w:b/>
          <w:sz w:val="24"/>
          <w:szCs w:val="24"/>
        </w:rPr>
        <w:tab/>
      </w:r>
      <w:r w:rsidRPr="00A602B2">
        <w:rPr>
          <w:rFonts w:ascii="Times New Roman" w:hAnsi="Times New Roman" w:cs="Times New Roman"/>
          <w:b/>
          <w:sz w:val="24"/>
          <w:szCs w:val="24"/>
        </w:rPr>
        <w:tab/>
      </w:r>
      <w:r w:rsidRPr="00A602B2">
        <w:rPr>
          <w:rFonts w:ascii="Times New Roman" w:hAnsi="Times New Roman" w:cs="Times New Roman"/>
          <w:b/>
          <w:sz w:val="24"/>
          <w:szCs w:val="24"/>
        </w:rPr>
        <w:tab/>
      </w:r>
      <w:r w:rsidRPr="00A602B2">
        <w:rPr>
          <w:rFonts w:ascii="Times New Roman" w:hAnsi="Times New Roman" w:cs="Times New Roman"/>
          <w:b/>
          <w:sz w:val="24"/>
          <w:szCs w:val="24"/>
        </w:rPr>
        <w:tab/>
        <w:t>1</w:t>
      </w:r>
    </w:p>
    <w:p w:rsidR="00D52CDE" w:rsidRPr="00A602B2" w:rsidRDefault="00D52CDE" w:rsidP="00D52CDE">
      <w:pPr>
        <w:spacing w:after="0" w:line="240" w:lineRule="auto"/>
        <w:jc w:val="both"/>
        <w:rPr>
          <w:rFonts w:ascii="Times New Roman" w:hAnsi="Times New Roman" w:cs="Times New Roman"/>
          <w:b/>
          <w:sz w:val="24"/>
          <w:szCs w:val="24"/>
        </w:rPr>
      </w:pPr>
      <w:r w:rsidRPr="00A602B2">
        <w:rPr>
          <w:rFonts w:ascii="Times New Roman" w:hAnsi="Times New Roman" w:cs="Times New Roman"/>
          <w:b/>
          <w:sz w:val="24"/>
          <w:szCs w:val="24"/>
        </w:rPr>
        <w:t>Course Books &amp; Material</w:t>
      </w:r>
      <w:r w:rsidRPr="00A602B2">
        <w:rPr>
          <w:rFonts w:ascii="Times New Roman" w:hAnsi="Times New Roman" w:cs="Times New Roman"/>
          <w:b/>
          <w:sz w:val="24"/>
          <w:szCs w:val="24"/>
        </w:rPr>
        <w:tab/>
      </w:r>
      <w:r w:rsidRPr="00A602B2">
        <w:rPr>
          <w:rFonts w:ascii="Times New Roman" w:hAnsi="Times New Roman" w:cs="Times New Roman"/>
          <w:b/>
          <w:sz w:val="24"/>
          <w:szCs w:val="24"/>
        </w:rPr>
        <w:tab/>
      </w:r>
      <w:r w:rsidRPr="00A602B2">
        <w:rPr>
          <w:rFonts w:ascii="Times New Roman" w:hAnsi="Times New Roman" w:cs="Times New Roman"/>
          <w:b/>
          <w:sz w:val="24"/>
          <w:szCs w:val="24"/>
        </w:rPr>
        <w:tab/>
      </w:r>
      <w:r w:rsidRPr="00A602B2">
        <w:rPr>
          <w:rFonts w:ascii="Times New Roman" w:hAnsi="Times New Roman" w:cs="Times New Roman"/>
          <w:b/>
          <w:sz w:val="24"/>
          <w:szCs w:val="24"/>
        </w:rPr>
        <w:tab/>
      </w:r>
      <w:r w:rsidRPr="00A602B2">
        <w:rPr>
          <w:rFonts w:ascii="Times New Roman" w:hAnsi="Times New Roman" w:cs="Times New Roman"/>
          <w:b/>
          <w:sz w:val="24"/>
          <w:szCs w:val="24"/>
        </w:rPr>
        <w:tab/>
      </w:r>
      <w:r w:rsidRPr="00A602B2">
        <w:rPr>
          <w:rFonts w:ascii="Times New Roman" w:hAnsi="Times New Roman" w:cs="Times New Roman"/>
          <w:b/>
          <w:sz w:val="24"/>
          <w:szCs w:val="24"/>
        </w:rPr>
        <w:tab/>
        <w:t>1</w:t>
      </w:r>
    </w:p>
    <w:p w:rsidR="00D52CDE" w:rsidRPr="00A602B2" w:rsidRDefault="00D52CDE" w:rsidP="00D52CDE">
      <w:pPr>
        <w:spacing w:after="0" w:line="240" w:lineRule="auto"/>
        <w:jc w:val="both"/>
        <w:rPr>
          <w:rFonts w:ascii="Times New Roman" w:hAnsi="Times New Roman" w:cs="Times New Roman"/>
          <w:b/>
          <w:sz w:val="24"/>
          <w:szCs w:val="24"/>
        </w:rPr>
      </w:pPr>
      <w:r w:rsidRPr="00A602B2">
        <w:rPr>
          <w:rFonts w:ascii="Times New Roman" w:hAnsi="Times New Roman" w:cs="Times New Roman"/>
          <w:b/>
          <w:sz w:val="24"/>
          <w:szCs w:val="24"/>
        </w:rPr>
        <w:t>Course Description &amp; Objective</w:t>
      </w:r>
      <w:r w:rsidRPr="00A602B2">
        <w:rPr>
          <w:rFonts w:ascii="Times New Roman" w:hAnsi="Times New Roman" w:cs="Times New Roman"/>
          <w:b/>
          <w:sz w:val="24"/>
          <w:szCs w:val="24"/>
        </w:rPr>
        <w:tab/>
      </w:r>
      <w:r w:rsidRPr="00A602B2">
        <w:rPr>
          <w:rFonts w:ascii="Times New Roman" w:hAnsi="Times New Roman" w:cs="Times New Roman"/>
          <w:b/>
          <w:sz w:val="24"/>
          <w:szCs w:val="24"/>
        </w:rPr>
        <w:tab/>
      </w:r>
      <w:r w:rsidRPr="00A602B2">
        <w:rPr>
          <w:rFonts w:ascii="Times New Roman" w:hAnsi="Times New Roman" w:cs="Times New Roman"/>
          <w:b/>
          <w:sz w:val="24"/>
          <w:szCs w:val="24"/>
        </w:rPr>
        <w:tab/>
      </w:r>
      <w:r w:rsidRPr="00A602B2">
        <w:rPr>
          <w:rFonts w:ascii="Times New Roman" w:hAnsi="Times New Roman" w:cs="Times New Roman"/>
          <w:b/>
          <w:sz w:val="24"/>
          <w:szCs w:val="24"/>
        </w:rPr>
        <w:tab/>
      </w:r>
      <w:r w:rsidRPr="00A602B2">
        <w:rPr>
          <w:rFonts w:ascii="Times New Roman" w:hAnsi="Times New Roman" w:cs="Times New Roman"/>
          <w:b/>
          <w:sz w:val="24"/>
          <w:szCs w:val="24"/>
        </w:rPr>
        <w:tab/>
        <w:t>2</w:t>
      </w:r>
    </w:p>
    <w:p w:rsidR="00D52CDE" w:rsidRPr="00A602B2" w:rsidRDefault="00D52CDE" w:rsidP="00D52CDE">
      <w:pPr>
        <w:spacing w:after="0" w:line="240" w:lineRule="auto"/>
        <w:jc w:val="both"/>
        <w:rPr>
          <w:rFonts w:ascii="Times New Roman" w:hAnsi="Times New Roman" w:cs="Times New Roman"/>
          <w:b/>
          <w:sz w:val="24"/>
          <w:szCs w:val="24"/>
        </w:rPr>
      </w:pPr>
      <w:r w:rsidRPr="00A602B2">
        <w:rPr>
          <w:rFonts w:ascii="Times New Roman" w:hAnsi="Times New Roman" w:cs="Times New Roman"/>
          <w:b/>
          <w:sz w:val="24"/>
          <w:szCs w:val="24"/>
        </w:rPr>
        <w:t>Student Learning Outcomes</w:t>
      </w:r>
      <w:r w:rsidRPr="00A602B2">
        <w:rPr>
          <w:rFonts w:ascii="Times New Roman" w:hAnsi="Times New Roman" w:cs="Times New Roman"/>
          <w:b/>
          <w:sz w:val="24"/>
          <w:szCs w:val="24"/>
        </w:rPr>
        <w:tab/>
      </w:r>
      <w:r w:rsidRPr="00A602B2">
        <w:rPr>
          <w:rFonts w:ascii="Times New Roman" w:hAnsi="Times New Roman" w:cs="Times New Roman"/>
          <w:b/>
          <w:sz w:val="24"/>
          <w:szCs w:val="24"/>
        </w:rPr>
        <w:tab/>
      </w:r>
      <w:r w:rsidRPr="00A602B2">
        <w:rPr>
          <w:rFonts w:ascii="Times New Roman" w:hAnsi="Times New Roman" w:cs="Times New Roman"/>
          <w:b/>
          <w:sz w:val="24"/>
          <w:szCs w:val="24"/>
        </w:rPr>
        <w:tab/>
      </w:r>
      <w:r w:rsidRPr="00A602B2">
        <w:rPr>
          <w:rFonts w:ascii="Times New Roman" w:hAnsi="Times New Roman" w:cs="Times New Roman"/>
          <w:b/>
          <w:sz w:val="24"/>
          <w:szCs w:val="24"/>
        </w:rPr>
        <w:tab/>
      </w:r>
      <w:r w:rsidRPr="00A602B2">
        <w:rPr>
          <w:rFonts w:ascii="Times New Roman" w:hAnsi="Times New Roman" w:cs="Times New Roman"/>
          <w:b/>
          <w:sz w:val="24"/>
          <w:szCs w:val="24"/>
        </w:rPr>
        <w:tab/>
        <w:t>2</w:t>
      </w:r>
    </w:p>
    <w:p w:rsidR="00D52CDE" w:rsidRPr="00A602B2" w:rsidRDefault="00D52CDE" w:rsidP="00D52CDE">
      <w:pPr>
        <w:spacing w:after="0" w:line="240" w:lineRule="auto"/>
        <w:jc w:val="both"/>
        <w:rPr>
          <w:rFonts w:ascii="Times New Roman" w:hAnsi="Times New Roman" w:cs="Times New Roman"/>
          <w:b/>
          <w:sz w:val="24"/>
          <w:szCs w:val="24"/>
        </w:rPr>
      </w:pPr>
      <w:r w:rsidRPr="00A602B2">
        <w:rPr>
          <w:rFonts w:ascii="Times New Roman" w:hAnsi="Times New Roman" w:cs="Times New Roman"/>
          <w:b/>
          <w:sz w:val="24"/>
          <w:szCs w:val="24"/>
        </w:rPr>
        <w:t>Grading</w:t>
      </w:r>
      <w:r w:rsidRPr="00A602B2">
        <w:rPr>
          <w:rFonts w:ascii="Times New Roman" w:hAnsi="Times New Roman" w:cs="Times New Roman"/>
          <w:b/>
          <w:sz w:val="24"/>
          <w:szCs w:val="24"/>
        </w:rPr>
        <w:tab/>
      </w:r>
      <w:r w:rsidRPr="00A602B2">
        <w:rPr>
          <w:rFonts w:ascii="Times New Roman" w:hAnsi="Times New Roman" w:cs="Times New Roman"/>
          <w:b/>
          <w:sz w:val="24"/>
          <w:szCs w:val="24"/>
        </w:rPr>
        <w:tab/>
      </w:r>
      <w:r w:rsidRPr="00A602B2">
        <w:rPr>
          <w:rFonts w:ascii="Times New Roman" w:hAnsi="Times New Roman" w:cs="Times New Roman"/>
          <w:b/>
          <w:sz w:val="24"/>
          <w:szCs w:val="24"/>
        </w:rPr>
        <w:tab/>
      </w:r>
      <w:r w:rsidRPr="00A602B2">
        <w:rPr>
          <w:rFonts w:ascii="Times New Roman" w:hAnsi="Times New Roman" w:cs="Times New Roman"/>
          <w:b/>
          <w:sz w:val="24"/>
          <w:szCs w:val="24"/>
        </w:rPr>
        <w:tab/>
      </w:r>
      <w:r w:rsidRPr="00A602B2">
        <w:rPr>
          <w:rFonts w:ascii="Times New Roman" w:hAnsi="Times New Roman" w:cs="Times New Roman"/>
          <w:b/>
          <w:sz w:val="24"/>
          <w:szCs w:val="24"/>
        </w:rPr>
        <w:tab/>
      </w:r>
      <w:r w:rsidRPr="00A602B2">
        <w:rPr>
          <w:rFonts w:ascii="Times New Roman" w:hAnsi="Times New Roman" w:cs="Times New Roman"/>
          <w:b/>
          <w:sz w:val="24"/>
          <w:szCs w:val="24"/>
        </w:rPr>
        <w:tab/>
      </w:r>
      <w:r w:rsidRPr="00A602B2">
        <w:rPr>
          <w:rFonts w:ascii="Times New Roman" w:hAnsi="Times New Roman" w:cs="Times New Roman"/>
          <w:b/>
          <w:sz w:val="24"/>
          <w:szCs w:val="24"/>
        </w:rPr>
        <w:tab/>
      </w:r>
      <w:r w:rsidRPr="00A602B2">
        <w:rPr>
          <w:rFonts w:ascii="Times New Roman" w:hAnsi="Times New Roman" w:cs="Times New Roman"/>
          <w:b/>
          <w:sz w:val="24"/>
          <w:szCs w:val="24"/>
        </w:rPr>
        <w:tab/>
        <w:t>6</w:t>
      </w:r>
    </w:p>
    <w:p w:rsidR="00D52CDE" w:rsidRPr="00A602B2" w:rsidRDefault="00D52CDE" w:rsidP="00D52CDE">
      <w:pPr>
        <w:spacing w:after="0" w:line="240" w:lineRule="auto"/>
        <w:jc w:val="both"/>
        <w:rPr>
          <w:rFonts w:ascii="Times New Roman" w:hAnsi="Times New Roman" w:cs="Times New Roman"/>
          <w:b/>
          <w:sz w:val="24"/>
          <w:szCs w:val="24"/>
        </w:rPr>
      </w:pPr>
      <w:r w:rsidRPr="00A602B2">
        <w:rPr>
          <w:rFonts w:ascii="Times New Roman" w:hAnsi="Times New Roman" w:cs="Times New Roman"/>
          <w:b/>
          <w:sz w:val="24"/>
          <w:szCs w:val="24"/>
        </w:rPr>
        <w:t>Accommodations</w:t>
      </w:r>
      <w:r w:rsidRPr="00A602B2">
        <w:rPr>
          <w:rFonts w:ascii="Times New Roman" w:hAnsi="Times New Roman" w:cs="Times New Roman"/>
          <w:b/>
          <w:sz w:val="24"/>
          <w:szCs w:val="24"/>
        </w:rPr>
        <w:tab/>
      </w:r>
      <w:r w:rsidRPr="00A602B2">
        <w:rPr>
          <w:rFonts w:ascii="Times New Roman" w:hAnsi="Times New Roman" w:cs="Times New Roman"/>
          <w:b/>
          <w:sz w:val="24"/>
          <w:szCs w:val="24"/>
        </w:rPr>
        <w:tab/>
      </w:r>
      <w:r w:rsidRPr="00A602B2">
        <w:rPr>
          <w:rFonts w:ascii="Times New Roman" w:hAnsi="Times New Roman" w:cs="Times New Roman"/>
          <w:b/>
          <w:sz w:val="24"/>
          <w:szCs w:val="24"/>
        </w:rPr>
        <w:tab/>
      </w:r>
      <w:r w:rsidRPr="00A602B2">
        <w:rPr>
          <w:rFonts w:ascii="Times New Roman" w:hAnsi="Times New Roman" w:cs="Times New Roman"/>
          <w:b/>
          <w:sz w:val="24"/>
          <w:szCs w:val="24"/>
        </w:rPr>
        <w:tab/>
      </w:r>
      <w:r w:rsidRPr="00A602B2">
        <w:rPr>
          <w:rFonts w:ascii="Times New Roman" w:hAnsi="Times New Roman" w:cs="Times New Roman"/>
          <w:b/>
          <w:sz w:val="24"/>
          <w:szCs w:val="24"/>
        </w:rPr>
        <w:tab/>
      </w:r>
      <w:r w:rsidRPr="00A602B2">
        <w:rPr>
          <w:rFonts w:ascii="Times New Roman" w:hAnsi="Times New Roman" w:cs="Times New Roman"/>
          <w:b/>
          <w:sz w:val="24"/>
          <w:szCs w:val="24"/>
        </w:rPr>
        <w:tab/>
      </w:r>
      <w:r w:rsidRPr="00A602B2">
        <w:rPr>
          <w:rFonts w:ascii="Times New Roman" w:hAnsi="Times New Roman" w:cs="Times New Roman"/>
          <w:b/>
          <w:sz w:val="24"/>
          <w:szCs w:val="24"/>
        </w:rPr>
        <w:tab/>
        <w:t>6</w:t>
      </w:r>
    </w:p>
    <w:p w:rsidR="00D52CDE" w:rsidRPr="00A602B2" w:rsidRDefault="00D52CDE" w:rsidP="00D52CDE">
      <w:pPr>
        <w:spacing w:after="0" w:line="240" w:lineRule="auto"/>
        <w:jc w:val="both"/>
        <w:rPr>
          <w:rFonts w:ascii="Times New Roman" w:hAnsi="Times New Roman" w:cs="Times New Roman"/>
          <w:b/>
          <w:sz w:val="24"/>
          <w:szCs w:val="24"/>
        </w:rPr>
      </w:pPr>
      <w:r w:rsidRPr="00A602B2">
        <w:rPr>
          <w:rFonts w:ascii="Times New Roman" w:hAnsi="Times New Roman" w:cs="Times New Roman"/>
          <w:b/>
          <w:sz w:val="24"/>
          <w:szCs w:val="24"/>
        </w:rPr>
        <w:t>Participation, Attendance &amp; Professionalism</w:t>
      </w:r>
      <w:r w:rsidRPr="00A602B2">
        <w:rPr>
          <w:rFonts w:ascii="Times New Roman" w:hAnsi="Times New Roman" w:cs="Times New Roman"/>
          <w:b/>
          <w:sz w:val="24"/>
          <w:szCs w:val="24"/>
        </w:rPr>
        <w:tab/>
      </w:r>
      <w:r w:rsidRPr="00A602B2">
        <w:rPr>
          <w:rFonts w:ascii="Times New Roman" w:hAnsi="Times New Roman" w:cs="Times New Roman"/>
          <w:b/>
          <w:sz w:val="24"/>
          <w:szCs w:val="24"/>
        </w:rPr>
        <w:tab/>
      </w:r>
      <w:r w:rsidRPr="00A602B2">
        <w:rPr>
          <w:rFonts w:ascii="Times New Roman" w:hAnsi="Times New Roman" w:cs="Times New Roman"/>
          <w:b/>
          <w:sz w:val="24"/>
          <w:szCs w:val="24"/>
        </w:rPr>
        <w:tab/>
        <w:t>6</w:t>
      </w:r>
    </w:p>
    <w:p w:rsidR="00D52CDE" w:rsidRPr="00A602B2" w:rsidRDefault="00D52CDE" w:rsidP="00D52CDE">
      <w:pPr>
        <w:spacing w:after="0" w:line="240" w:lineRule="auto"/>
        <w:jc w:val="both"/>
        <w:rPr>
          <w:rFonts w:ascii="Times New Roman" w:hAnsi="Times New Roman" w:cs="Times New Roman"/>
          <w:b/>
          <w:sz w:val="24"/>
          <w:szCs w:val="24"/>
        </w:rPr>
      </w:pPr>
      <w:r w:rsidRPr="00A602B2">
        <w:rPr>
          <w:rFonts w:ascii="Times New Roman" w:hAnsi="Times New Roman" w:cs="Times New Roman"/>
          <w:b/>
          <w:sz w:val="24"/>
          <w:szCs w:val="24"/>
        </w:rPr>
        <w:t>Academic Calendar</w:t>
      </w:r>
      <w:r w:rsidRPr="00A602B2">
        <w:rPr>
          <w:rFonts w:ascii="Times New Roman" w:hAnsi="Times New Roman" w:cs="Times New Roman"/>
          <w:b/>
          <w:sz w:val="24"/>
          <w:szCs w:val="24"/>
        </w:rPr>
        <w:tab/>
      </w:r>
      <w:r w:rsidRPr="00A602B2">
        <w:rPr>
          <w:rFonts w:ascii="Times New Roman" w:hAnsi="Times New Roman" w:cs="Times New Roman"/>
          <w:b/>
          <w:sz w:val="24"/>
          <w:szCs w:val="24"/>
        </w:rPr>
        <w:tab/>
      </w:r>
      <w:r w:rsidRPr="00A602B2">
        <w:rPr>
          <w:rFonts w:ascii="Times New Roman" w:hAnsi="Times New Roman" w:cs="Times New Roman"/>
          <w:b/>
          <w:sz w:val="24"/>
          <w:szCs w:val="24"/>
        </w:rPr>
        <w:tab/>
      </w:r>
      <w:r w:rsidRPr="00A602B2">
        <w:rPr>
          <w:rFonts w:ascii="Times New Roman" w:hAnsi="Times New Roman" w:cs="Times New Roman"/>
          <w:b/>
          <w:sz w:val="24"/>
          <w:szCs w:val="24"/>
        </w:rPr>
        <w:tab/>
      </w:r>
      <w:r w:rsidRPr="00A602B2">
        <w:rPr>
          <w:rFonts w:ascii="Times New Roman" w:hAnsi="Times New Roman" w:cs="Times New Roman"/>
          <w:b/>
          <w:sz w:val="24"/>
          <w:szCs w:val="24"/>
        </w:rPr>
        <w:tab/>
      </w:r>
      <w:r w:rsidRPr="00A602B2">
        <w:rPr>
          <w:rFonts w:ascii="Times New Roman" w:hAnsi="Times New Roman" w:cs="Times New Roman"/>
          <w:b/>
          <w:sz w:val="24"/>
          <w:szCs w:val="24"/>
        </w:rPr>
        <w:tab/>
      </w:r>
      <w:r w:rsidRPr="00A602B2">
        <w:rPr>
          <w:rFonts w:ascii="Times New Roman" w:hAnsi="Times New Roman" w:cs="Times New Roman"/>
          <w:b/>
          <w:sz w:val="24"/>
          <w:szCs w:val="24"/>
        </w:rPr>
        <w:tab/>
        <w:t>7</w:t>
      </w:r>
    </w:p>
    <w:p w:rsidR="00D52CDE" w:rsidRPr="00A602B2" w:rsidRDefault="00D52CDE" w:rsidP="00D52CDE">
      <w:pPr>
        <w:spacing w:after="0" w:line="240" w:lineRule="auto"/>
        <w:jc w:val="both"/>
        <w:rPr>
          <w:rFonts w:ascii="Times New Roman" w:hAnsi="Times New Roman" w:cs="Times New Roman"/>
          <w:b/>
          <w:sz w:val="24"/>
          <w:szCs w:val="24"/>
        </w:rPr>
      </w:pPr>
      <w:r w:rsidRPr="00A602B2">
        <w:rPr>
          <w:rFonts w:ascii="Times New Roman" w:hAnsi="Times New Roman" w:cs="Times New Roman"/>
          <w:b/>
          <w:sz w:val="24"/>
          <w:szCs w:val="24"/>
        </w:rPr>
        <w:t>Policies &amp; Procedures</w:t>
      </w:r>
      <w:r w:rsidRPr="00A602B2">
        <w:rPr>
          <w:rFonts w:ascii="Times New Roman" w:hAnsi="Times New Roman" w:cs="Times New Roman"/>
          <w:b/>
          <w:sz w:val="24"/>
          <w:szCs w:val="24"/>
        </w:rPr>
        <w:tab/>
      </w:r>
      <w:r w:rsidRPr="00A602B2">
        <w:rPr>
          <w:rFonts w:ascii="Times New Roman" w:hAnsi="Times New Roman" w:cs="Times New Roman"/>
          <w:b/>
          <w:sz w:val="24"/>
          <w:szCs w:val="24"/>
        </w:rPr>
        <w:tab/>
      </w:r>
      <w:r w:rsidRPr="00A602B2">
        <w:rPr>
          <w:rFonts w:ascii="Times New Roman" w:hAnsi="Times New Roman" w:cs="Times New Roman"/>
          <w:b/>
          <w:sz w:val="24"/>
          <w:szCs w:val="24"/>
        </w:rPr>
        <w:tab/>
      </w:r>
      <w:r w:rsidRPr="00A602B2">
        <w:rPr>
          <w:rFonts w:ascii="Times New Roman" w:hAnsi="Times New Roman" w:cs="Times New Roman"/>
          <w:b/>
          <w:sz w:val="24"/>
          <w:szCs w:val="24"/>
        </w:rPr>
        <w:tab/>
      </w:r>
      <w:r w:rsidRPr="00A602B2">
        <w:rPr>
          <w:rFonts w:ascii="Times New Roman" w:hAnsi="Times New Roman" w:cs="Times New Roman"/>
          <w:b/>
          <w:sz w:val="24"/>
          <w:szCs w:val="24"/>
        </w:rPr>
        <w:tab/>
      </w:r>
      <w:r w:rsidRPr="00A602B2">
        <w:rPr>
          <w:rFonts w:ascii="Times New Roman" w:hAnsi="Times New Roman" w:cs="Times New Roman"/>
          <w:b/>
          <w:sz w:val="24"/>
          <w:szCs w:val="24"/>
        </w:rPr>
        <w:tab/>
        <w:t>7</w:t>
      </w:r>
    </w:p>
    <w:p w:rsidR="00D52CDE" w:rsidRPr="0083452B" w:rsidRDefault="00D52CDE" w:rsidP="00D52CDE">
      <w:pPr>
        <w:spacing w:after="0" w:line="240" w:lineRule="auto"/>
        <w:jc w:val="both"/>
        <w:rPr>
          <w:rFonts w:ascii="Times New Roman" w:hAnsi="Times New Roman" w:cs="Times New Roman"/>
          <w:b/>
          <w:sz w:val="24"/>
          <w:szCs w:val="24"/>
        </w:rPr>
      </w:pPr>
      <w:r w:rsidRPr="00A602B2">
        <w:rPr>
          <w:rFonts w:ascii="Times New Roman" w:hAnsi="Times New Roman" w:cs="Times New Roman"/>
          <w:b/>
          <w:sz w:val="24"/>
          <w:szCs w:val="24"/>
        </w:rPr>
        <w:t>Reading Assignments</w:t>
      </w:r>
      <w:r w:rsidRPr="00A602B2">
        <w:rPr>
          <w:rFonts w:ascii="Times New Roman" w:hAnsi="Times New Roman" w:cs="Times New Roman"/>
          <w:b/>
          <w:sz w:val="24"/>
          <w:szCs w:val="24"/>
        </w:rPr>
        <w:tab/>
      </w:r>
      <w:r w:rsidRPr="00A602B2">
        <w:rPr>
          <w:rFonts w:ascii="Times New Roman" w:hAnsi="Times New Roman" w:cs="Times New Roman"/>
          <w:b/>
          <w:sz w:val="24"/>
          <w:szCs w:val="24"/>
        </w:rPr>
        <w:tab/>
      </w:r>
      <w:r w:rsidRPr="00A602B2">
        <w:rPr>
          <w:rFonts w:ascii="Times New Roman" w:hAnsi="Times New Roman" w:cs="Times New Roman"/>
          <w:b/>
          <w:sz w:val="24"/>
          <w:szCs w:val="24"/>
        </w:rPr>
        <w:tab/>
      </w:r>
      <w:r w:rsidRPr="00A602B2">
        <w:rPr>
          <w:rFonts w:ascii="Times New Roman" w:hAnsi="Times New Roman" w:cs="Times New Roman"/>
          <w:b/>
          <w:sz w:val="24"/>
          <w:szCs w:val="24"/>
        </w:rPr>
        <w:tab/>
      </w:r>
      <w:r w:rsidRPr="00A602B2">
        <w:rPr>
          <w:rFonts w:ascii="Times New Roman" w:hAnsi="Times New Roman" w:cs="Times New Roman"/>
          <w:b/>
          <w:sz w:val="24"/>
          <w:szCs w:val="24"/>
        </w:rPr>
        <w:tab/>
      </w:r>
      <w:r w:rsidRPr="00A602B2">
        <w:rPr>
          <w:rFonts w:ascii="Times New Roman" w:hAnsi="Times New Roman" w:cs="Times New Roman"/>
          <w:b/>
          <w:sz w:val="24"/>
          <w:szCs w:val="24"/>
        </w:rPr>
        <w:tab/>
        <w:t>10</w:t>
      </w:r>
    </w:p>
    <w:p w:rsidR="00D52CDE" w:rsidRPr="0083452B" w:rsidRDefault="00D52CDE" w:rsidP="00D52CDE">
      <w:pPr>
        <w:spacing w:after="0" w:line="240" w:lineRule="auto"/>
        <w:jc w:val="both"/>
        <w:rPr>
          <w:rFonts w:ascii="Times New Roman" w:hAnsi="Times New Roman" w:cs="Times New Roman"/>
          <w:b/>
          <w:sz w:val="24"/>
          <w:szCs w:val="24"/>
        </w:rPr>
      </w:pPr>
    </w:p>
    <w:p w:rsidR="00D52CDE" w:rsidRPr="0083452B" w:rsidRDefault="00D52CDE" w:rsidP="00D52CDE">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The Professor</w:t>
      </w:r>
    </w:p>
    <w:p w:rsidR="00D52CDE" w:rsidRPr="0083452B" w:rsidRDefault="00D52CDE" w:rsidP="00D52CDE">
      <w:pPr>
        <w:spacing w:after="0" w:line="240" w:lineRule="auto"/>
        <w:jc w:val="both"/>
        <w:rPr>
          <w:rFonts w:ascii="Times New Roman" w:hAnsi="Times New Roman" w:cs="Times New Roman"/>
          <w:b/>
          <w:sz w:val="24"/>
          <w:szCs w:val="24"/>
        </w:rPr>
      </w:pPr>
    </w:p>
    <w:p w:rsidR="00D52CDE" w:rsidRPr="0083452B" w:rsidRDefault="00D52CDE" w:rsidP="00D52CDE">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Name:  LUPE SALINAS</w:t>
      </w:r>
    </w:p>
    <w:p w:rsidR="00D52CDE" w:rsidRPr="0083452B" w:rsidRDefault="00D52CDE" w:rsidP="00D52CDE">
      <w:pPr>
        <w:spacing w:after="0" w:line="240" w:lineRule="auto"/>
        <w:jc w:val="both"/>
        <w:rPr>
          <w:rFonts w:ascii="Times New Roman" w:hAnsi="Times New Roman" w:cs="Times New Roman"/>
          <w:b/>
          <w:sz w:val="24"/>
          <w:szCs w:val="24"/>
        </w:rPr>
      </w:pPr>
    </w:p>
    <w:p w:rsidR="00D52CDE" w:rsidRPr="0083452B" w:rsidRDefault="00D52CDE" w:rsidP="00D52CDE">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Telephone:  713-313-7353-office</w:t>
      </w:r>
    </w:p>
    <w:p w:rsidR="00D52CDE" w:rsidRPr="0083452B" w:rsidRDefault="00D52CDE" w:rsidP="00D52CDE">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ab/>
        <w:t>832-276-6056-cell</w:t>
      </w:r>
    </w:p>
    <w:p w:rsidR="00D52CDE" w:rsidRPr="0083452B" w:rsidRDefault="00D52CDE" w:rsidP="00D52CDE">
      <w:pPr>
        <w:spacing w:after="0" w:line="240" w:lineRule="auto"/>
        <w:jc w:val="both"/>
        <w:rPr>
          <w:rFonts w:ascii="Times New Roman" w:hAnsi="Times New Roman" w:cs="Times New Roman"/>
          <w:b/>
          <w:sz w:val="24"/>
          <w:szCs w:val="24"/>
        </w:rPr>
      </w:pPr>
    </w:p>
    <w:p w:rsidR="00D52CDE" w:rsidRPr="0083452B" w:rsidRDefault="00D52CDE" w:rsidP="00D52CDE">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Email:  lsalinas@tmslaw.tsu.com</w:t>
      </w:r>
    </w:p>
    <w:p w:rsidR="00D52CDE" w:rsidRPr="0083452B" w:rsidRDefault="00D52CDE" w:rsidP="00D52CDE">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Office Location:  Room 236J</w:t>
      </w:r>
    </w:p>
    <w:p w:rsidR="000D7AA6" w:rsidRPr="0083452B" w:rsidRDefault="000D7AA6" w:rsidP="001979A8">
      <w:pPr>
        <w:spacing w:after="0" w:line="240" w:lineRule="auto"/>
        <w:jc w:val="both"/>
        <w:rPr>
          <w:rFonts w:ascii="Times New Roman" w:hAnsi="Times New Roman" w:cs="Times New Roman"/>
          <w:b/>
          <w:bCs/>
          <w:sz w:val="24"/>
          <w:szCs w:val="24"/>
        </w:rPr>
      </w:pPr>
    </w:p>
    <w:p w:rsidR="00D52CDE" w:rsidRPr="0083452B" w:rsidRDefault="000D7AA6" w:rsidP="00D52CDE">
      <w:pPr>
        <w:spacing w:after="0" w:line="240" w:lineRule="auto"/>
        <w:jc w:val="both"/>
        <w:rPr>
          <w:rFonts w:ascii="Times New Roman" w:hAnsi="Times New Roman" w:cs="Times New Roman"/>
          <w:b/>
          <w:sz w:val="24"/>
          <w:szCs w:val="24"/>
        </w:rPr>
      </w:pPr>
      <w:r w:rsidRPr="000D7AA6">
        <w:rPr>
          <w:rFonts w:ascii="Times New Roman" w:hAnsi="Times New Roman" w:cs="Times New Roman"/>
          <w:b/>
          <w:sz w:val="24"/>
          <w:szCs w:val="24"/>
        </w:rPr>
        <w:t>Office Hours:</w:t>
      </w:r>
      <w:r w:rsidRPr="000D7AA6">
        <w:rPr>
          <w:rFonts w:ascii="Times New Roman" w:hAnsi="Times New Roman" w:cs="Times New Roman"/>
          <w:b/>
          <w:sz w:val="24"/>
          <w:szCs w:val="24"/>
        </w:rPr>
        <w:tab/>
        <w:t>Mon, 10-11am, 12-2 pm &amp; 3-4 pm; Wed, 10-11am, 1-2 pm, &amp; 3-4 pm; Fri, 10-11am (All other times by appointment only)</w:t>
      </w:r>
    </w:p>
    <w:p w:rsidR="000D7AA6" w:rsidRDefault="000D7AA6" w:rsidP="00D52CDE">
      <w:pPr>
        <w:spacing w:after="0" w:line="240" w:lineRule="auto"/>
        <w:jc w:val="both"/>
        <w:rPr>
          <w:rFonts w:ascii="Times New Roman" w:hAnsi="Times New Roman" w:cs="Times New Roman"/>
          <w:b/>
          <w:sz w:val="24"/>
          <w:szCs w:val="24"/>
        </w:rPr>
      </w:pPr>
    </w:p>
    <w:p w:rsidR="00D52CDE" w:rsidRPr="0083452B" w:rsidRDefault="00D52CDE" w:rsidP="00D52CDE">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Note from the Professor: Copies of the syllabus</w:t>
      </w:r>
      <w:r w:rsidR="006A1E45">
        <w:rPr>
          <w:rFonts w:ascii="Times New Roman" w:hAnsi="Times New Roman" w:cs="Times New Roman"/>
          <w:b/>
          <w:sz w:val="24"/>
          <w:szCs w:val="24"/>
        </w:rPr>
        <w:t xml:space="preserve"> and</w:t>
      </w:r>
      <w:r w:rsidRPr="0083452B">
        <w:rPr>
          <w:rFonts w:ascii="Times New Roman" w:hAnsi="Times New Roman" w:cs="Times New Roman"/>
          <w:b/>
          <w:sz w:val="24"/>
          <w:szCs w:val="24"/>
        </w:rPr>
        <w:t xml:space="preserve"> special assignments</w:t>
      </w:r>
      <w:r w:rsidR="006A1E45">
        <w:rPr>
          <w:rFonts w:ascii="Times New Roman" w:hAnsi="Times New Roman" w:cs="Times New Roman"/>
          <w:b/>
          <w:sz w:val="24"/>
          <w:szCs w:val="24"/>
        </w:rPr>
        <w:t xml:space="preserve"> will </w:t>
      </w:r>
      <w:r w:rsidRPr="0083452B">
        <w:rPr>
          <w:rFonts w:ascii="Times New Roman" w:hAnsi="Times New Roman" w:cs="Times New Roman"/>
          <w:b/>
          <w:sz w:val="24"/>
          <w:szCs w:val="24"/>
        </w:rPr>
        <w:t xml:space="preserve">be available through the Lexis system. </w:t>
      </w:r>
    </w:p>
    <w:p w:rsidR="00D52CDE" w:rsidRPr="0083452B" w:rsidRDefault="00D52CDE" w:rsidP="00D52CDE">
      <w:pPr>
        <w:spacing w:after="0" w:line="240" w:lineRule="auto"/>
        <w:jc w:val="both"/>
        <w:rPr>
          <w:rFonts w:ascii="Times New Roman" w:hAnsi="Times New Roman" w:cs="Times New Roman"/>
          <w:b/>
          <w:sz w:val="24"/>
          <w:szCs w:val="24"/>
        </w:rPr>
      </w:pPr>
    </w:p>
    <w:p w:rsidR="00D52CDE" w:rsidRPr="0083452B" w:rsidRDefault="00D52CDE" w:rsidP="00D52CDE">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Course Books &amp; Material: Required Textbook:  US Latinos and Criminal Injustice.  Obtain immediately at TSU Bookstore, Amazon, or Publisher</w:t>
      </w:r>
      <w:r w:rsidR="009E208A" w:rsidRPr="0083452B">
        <w:rPr>
          <w:rFonts w:ascii="Times New Roman" w:hAnsi="Times New Roman" w:cs="Times New Roman"/>
          <w:b/>
          <w:sz w:val="24"/>
          <w:szCs w:val="24"/>
        </w:rPr>
        <w:t>—major focus of midterm exam</w:t>
      </w:r>
      <w:r w:rsidRPr="0083452B">
        <w:rPr>
          <w:rFonts w:ascii="Times New Roman" w:hAnsi="Times New Roman" w:cs="Times New Roman"/>
          <w:b/>
          <w:sz w:val="24"/>
          <w:szCs w:val="24"/>
        </w:rPr>
        <w:t>.</w:t>
      </w:r>
    </w:p>
    <w:p w:rsidR="00D52CDE" w:rsidRPr="0083452B" w:rsidRDefault="00D52CDE" w:rsidP="00D52CDE">
      <w:pPr>
        <w:spacing w:after="0" w:line="240" w:lineRule="auto"/>
        <w:jc w:val="both"/>
        <w:rPr>
          <w:rFonts w:ascii="Times New Roman" w:hAnsi="Times New Roman" w:cs="Times New Roman"/>
          <w:b/>
          <w:sz w:val="24"/>
          <w:szCs w:val="24"/>
        </w:rPr>
      </w:pPr>
    </w:p>
    <w:p w:rsidR="00D52CDE" w:rsidRPr="0083452B" w:rsidRDefault="00D52CDE" w:rsidP="00D52CDE">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U.S. LATINOS AND CRIMINAL INJUSTICE</w:t>
      </w:r>
    </w:p>
    <w:p w:rsidR="00D52CDE" w:rsidRPr="0083452B" w:rsidRDefault="00D52CDE" w:rsidP="00D52CDE">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Copyright © 2015 by Lupe S. Salinas</w:t>
      </w:r>
    </w:p>
    <w:p w:rsidR="00D52CDE" w:rsidRPr="0083452B" w:rsidRDefault="00D52CDE" w:rsidP="00D52CDE">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Michigan State University Press</w:t>
      </w:r>
    </w:p>
    <w:p w:rsidR="00D52CDE" w:rsidRPr="0083452B" w:rsidRDefault="00D52CDE" w:rsidP="00D52CDE">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ISBN: 978-1-61186-176-1</w:t>
      </w:r>
    </w:p>
    <w:p w:rsidR="000D7AA6" w:rsidRDefault="000D7AA6" w:rsidP="002738D6">
      <w:pPr>
        <w:spacing w:after="0" w:line="240" w:lineRule="auto"/>
        <w:jc w:val="both"/>
        <w:rPr>
          <w:rFonts w:ascii="Times New Roman" w:hAnsi="Times New Roman" w:cs="Times New Roman"/>
          <w:b/>
          <w:sz w:val="24"/>
          <w:szCs w:val="24"/>
        </w:rPr>
      </w:pPr>
    </w:p>
    <w:p w:rsidR="006A1E45" w:rsidRDefault="006A1E45" w:rsidP="002738D6">
      <w:pPr>
        <w:spacing w:after="0" w:line="240" w:lineRule="auto"/>
        <w:jc w:val="both"/>
        <w:rPr>
          <w:rFonts w:ascii="Times New Roman" w:hAnsi="Times New Roman" w:cs="Times New Roman"/>
          <w:b/>
          <w:sz w:val="24"/>
          <w:szCs w:val="24"/>
        </w:rPr>
      </w:pPr>
    </w:p>
    <w:p w:rsidR="002738D6" w:rsidRPr="0083452B" w:rsidRDefault="002738D6" w:rsidP="002738D6">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lastRenderedPageBreak/>
        <w:t>PART 1. THE U.S. LATINO AND AMERICAN SOCIETY</w:t>
      </w:r>
    </w:p>
    <w:p w:rsidR="002738D6" w:rsidRPr="0083452B" w:rsidRDefault="002738D6" w:rsidP="002738D6">
      <w:pPr>
        <w:spacing w:after="0" w:line="240" w:lineRule="auto"/>
        <w:jc w:val="both"/>
        <w:rPr>
          <w:rFonts w:ascii="Times New Roman" w:hAnsi="Times New Roman" w:cs="Times New Roman"/>
          <w:b/>
          <w:sz w:val="24"/>
          <w:szCs w:val="24"/>
        </w:rPr>
      </w:pPr>
    </w:p>
    <w:p w:rsidR="002738D6" w:rsidRPr="0083452B" w:rsidRDefault="002738D6" w:rsidP="002738D6">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chapter 1. History and Evolution of the U.S. Latino Population. . . . . . . . . . . . . . . 3</w:t>
      </w:r>
    </w:p>
    <w:p w:rsidR="002738D6" w:rsidRPr="0083452B" w:rsidRDefault="002738D6" w:rsidP="002738D6">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chapter 2. The Legally White, Socially Brown Latino. . . . . . . . . . . . . . . . . . . . . . . 15</w:t>
      </w:r>
    </w:p>
    <w:p w:rsidR="002738D6" w:rsidRPr="0083452B" w:rsidRDefault="002738D6" w:rsidP="002738D6">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chapter 3. Anti-Latino Hate Crimes . . . . . . . . . . . . . . . . . . . . . . . . . . . . . . . . . . . . . 29</w:t>
      </w:r>
    </w:p>
    <w:p w:rsidR="002738D6" w:rsidRPr="0083452B" w:rsidRDefault="002738D6" w:rsidP="002738D6">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chapter 4. Reactions to the Latino Threat. . . . . . . . . . . . . . . . . . . . . . . . . . . . . . . . . 47</w:t>
      </w:r>
    </w:p>
    <w:p w:rsidR="002738D6" w:rsidRPr="0083452B" w:rsidRDefault="002738D6" w:rsidP="002738D6">
      <w:pPr>
        <w:spacing w:after="0" w:line="240" w:lineRule="auto"/>
        <w:jc w:val="both"/>
        <w:rPr>
          <w:rFonts w:ascii="Times New Roman" w:hAnsi="Times New Roman" w:cs="Times New Roman"/>
          <w:b/>
          <w:sz w:val="24"/>
          <w:szCs w:val="24"/>
        </w:rPr>
      </w:pPr>
    </w:p>
    <w:p w:rsidR="002738D6" w:rsidRPr="0083452B" w:rsidRDefault="002738D6" w:rsidP="002738D6">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PART 2. LATINOS AND LAW ENFORCEMENT</w:t>
      </w:r>
    </w:p>
    <w:p w:rsidR="002738D6" w:rsidRPr="0083452B" w:rsidRDefault="002738D6" w:rsidP="002738D6">
      <w:pPr>
        <w:spacing w:after="0" w:line="240" w:lineRule="auto"/>
        <w:jc w:val="both"/>
        <w:rPr>
          <w:rFonts w:ascii="Times New Roman" w:hAnsi="Times New Roman" w:cs="Times New Roman"/>
          <w:b/>
          <w:sz w:val="24"/>
          <w:szCs w:val="24"/>
        </w:rPr>
      </w:pPr>
    </w:p>
    <w:p w:rsidR="002738D6" w:rsidRPr="0083452B" w:rsidRDefault="002738D6" w:rsidP="002738D6">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chapter 5. Racial Profiling of U.S. Latinos by Local Police Officers . . . . . . . . . . . 65</w:t>
      </w:r>
    </w:p>
    <w:p w:rsidR="002738D6" w:rsidRPr="0083452B" w:rsidRDefault="002738D6" w:rsidP="002738D6">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chapter 6. Abuses Resulting from Federal Immigration Enforcement Efforts . . . 87</w:t>
      </w:r>
    </w:p>
    <w:p w:rsidR="002738D6" w:rsidRPr="0083452B" w:rsidRDefault="002738D6" w:rsidP="002738D6">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chapter 7. State and Local Police Deprivations of Latino Civil Rights . . . . . . . . .  107</w:t>
      </w:r>
    </w:p>
    <w:p w:rsidR="002738D6" w:rsidRPr="0083452B" w:rsidRDefault="002738D6" w:rsidP="002738D6">
      <w:pPr>
        <w:spacing w:after="0" w:line="240" w:lineRule="auto"/>
        <w:jc w:val="both"/>
        <w:rPr>
          <w:rFonts w:ascii="Times New Roman" w:hAnsi="Times New Roman" w:cs="Times New Roman"/>
          <w:b/>
          <w:sz w:val="24"/>
          <w:szCs w:val="24"/>
        </w:rPr>
      </w:pPr>
    </w:p>
    <w:p w:rsidR="002738D6" w:rsidRPr="0083452B" w:rsidRDefault="002738D6" w:rsidP="002738D6">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PART 3. ISSUES FACING LATINOS IN THE COURTS</w:t>
      </w:r>
    </w:p>
    <w:p w:rsidR="002738D6" w:rsidRPr="0083452B" w:rsidRDefault="002738D6" w:rsidP="002738D6">
      <w:pPr>
        <w:spacing w:after="0" w:line="240" w:lineRule="auto"/>
        <w:jc w:val="both"/>
        <w:rPr>
          <w:rFonts w:ascii="Times New Roman" w:hAnsi="Times New Roman" w:cs="Times New Roman"/>
          <w:b/>
          <w:sz w:val="24"/>
          <w:szCs w:val="24"/>
        </w:rPr>
      </w:pPr>
    </w:p>
    <w:p w:rsidR="002738D6" w:rsidRPr="0083452B" w:rsidRDefault="002738D6" w:rsidP="002738D6">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chapter 8. Inequality in the Formation of Grand and Petit Juries . . . . . . . . . . . . . 147</w:t>
      </w:r>
    </w:p>
    <w:p w:rsidR="002738D6" w:rsidRPr="0083452B" w:rsidRDefault="002738D6" w:rsidP="002738D6">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chapter 9. The Rights of the LEP Proficient Accused in the Criminal Courts . . . .171</w:t>
      </w:r>
    </w:p>
    <w:p w:rsidR="002738D6" w:rsidRPr="0083452B" w:rsidRDefault="002738D6" w:rsidP="002738D6">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chapter 10. Latino Victims of Denials of Due Process . . . . . . . . . . . . . . . . . . . . . . . .195</w:t>
      </w:r>
    </w:p>
    <w:p w:rsidR="002738D6" w:rsidRPr="0083452B" w:rsidRDefault="00F16376" w:rsidP="002738D6">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chap</w:t>
      </w:r>
      <w:r w:rsidR="002738D6" w:rsidRPr="0083452B">
        <w:rPr>
          <w:rFonts w:ascii="Times New Roman" w:hAnsi="Times New Roman" w:cs="Times New Roman"/>
          <w:b/>
          <w:sz w:val="24"/>
          <w:szCs w:val="24"/>
        </w:rPr>
        <w:t xml:space="preserve"> 11. How Mass Incarceration Underdevelops Latino Communities, SpearIt *243</w:t>
      </w:r>
    </w:p>
    <w:p w:rsidR="002738D6" w:rsidRPr="0083452B" w:rsidRDefault="002738D6" w:rsidP="002738D6">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conclusion . . . . . . . . . . . . . . . . . . . . . . . . . . . . . . . . . . . . . . . . . . . . . . . . . . . . . . . . . . .261</w:t>
      </w:r>
    </w:p>
    <w:p w:rsidR="002738D6" w:rsidRPr="0083452B" w:rsidRDefault="002738D6" w:rsidP="002738D6">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appendix. List of Cases, Constitutions and Treaties, Statutes, and Regulations . .271</w:t>
      </w:r>
    </w:p>
    <w:p w:rsidR="002738D6" w:rsidRPr="0083452B" w:rsidRDefault="002738D6" w:rsidP="002738D6">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notes . . . . . . . . . . . . . . . . . . . . . . . . . . . . . . . . . . . . . . . . . . . . . . . . . . . . . . . . . . . . . . . .283</w:t>
      </w:r>
    </w:p>
    <w:p w:rsidR="002738D6" w:rsidRPr="0083452B" w:rsidRDefault="002738D6" w:rsidP="002738D6">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references. . . . . . . . . . . . . . . . . . . . . . . . . . . . . . . . . . . . . . . . . . . . . . . . . . . . . . . . . . . .313</w:t>
      </w:r>
    </w:p>
    <w:p w:rsidR="002738D6" w:rsidRPr="0083452B" w:rsidRDefault="002738D6" w:rsidP="002738D6">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index .</w:t>
      </w:r>
    </w:p>
    <w:p w:rsidR="002738D6" w:rsidRPr="0083452B" w:rsidRDefault="002738D6" w:rsidP="002738D6">
      <w:pPr>
        <w:spacing w:after="0" w:line="240" w:lineRule="auto"/>
        <w:jc w:val="both"/>
        <w:rPr>
          <w:rFonts w:ascii="Times New Roman" w:hAnsi="Times New Roman" w:cs="Times New Roman"/>
          <w:b/>
          <w:sz w:val="24"/>
          <w:szCs w:val="24"/>
        </w:rPr>
      </w:pPr>
    </w:p>
    <w:p w:rsidR="00D52CDE" w:rsidRPr="0083452B" w:rsidRDefault="00D52CDE" w:rsidP="00D52CDE">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Course description &amp; objective</w:t>
      </w:r>
    </w:p>
    <w:p w:rsidR="00D52CDE" w:rsidRPr="0083452B" w:rsidRDefault="00D52CDE" w:rsidP="00D52CDE">
      <w:pPr>
        <w:spacing w:after="0" w:line="240" w:lineRule="auto"/>
        <w:jc w:val="both"/>
        <w:rPr>
          <w:rFonts w:ascii="Times New Roman" w:hAnsi="Times New Roman" w:cs="Times New Roman"/>
          <w:b/>
          <w:sz w:val="24"/>
          <w:szCs w:val="24"/>
        </w:rPr>
      </w:pPr>
    </w:p>
    <w:p w:rsidR="001979A8" w:rsidRPr="0083452B" w:rsidRDefault="006F0D32" w:rsidP="002738D6">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 xml:space="preserve">The </w:t>
      </w:r>
      <w:r w:rsidR="00D52CDE" w:rsidRPr="0083452B">
        <w:rPr>
          <w:rFonts w:ascii="Times New Roman" w:hAnsi="Times New Roman" w:cs="Times New Roman"/>
          <w:b/>
          <w:sz w:val="24"/>
          <w:szCs w:val="24"/>
        </w:rPr>
        <w:t xml:space="preserve">Latinos and the Law </w:t>
      </w:r>
      <w:r w:rsidRPr="0083452B">
        <w:rPr>
          <w:rFonts w:ascii="Times New Roman" w:hAnsi="Times New Roman" w:cs="Times New Roman"/>
          <w:b/>
          <w:sz w:val="24"/>
          <w:szCs w:val="24"/>
        </w:rPr>
        <w:t xml:space="preserve">Seminar </w:t>
      </w:r>
      <w:r w:rsidR="00D52CDE" w:rsidRPr="0083452B">
        <w:rPr>
          <w:rFonts w:ascii="Times New Roman" w:hAnsi="Times New Roman" w:cs="Times New Roman"/>
          <w:b/>
          <w:sz w:val="24"/>
          <w:szCs w:val="24"/>
        </w:rPr>
        <w:t xml:space="preserve">provides an opportunity for not only lively discussions on the issues facing Latinos but also research opportunities on these topics. </w:t>
      </w:r>
      <w:r w:rsidR="002738D6" w:rsidRPr="0083452B">
        <w:rPr>
          <w:rFonts w:ascii="Times New Roman" w:hAnsi="Times New Roman" w:cs="Times New Roman"/>
          <w:b/>
          <w:sz w:val="24"/>
          <w:szCs w:val="24"/>
        </w:rPr>
        <w:t xml:space="preserve">The course book provides the reader with areas of Latino legal issues that require more research and findings. For example, one area that cries out for more research is </w:t>
      </w:r>
      <w:r w:rsidR="00B5465C" w:rsidRPr="0083452B">
        <w:rPr>
          <w:rFonts w:ascii="Times New Roman" w:hAnsi="Times New Roman" w:cs="Times New Roman"/>
          <w:b/>
          <w:sz w:val="24"/>
          <w:szCs w:val="24"/>
        </w:rPr>
        <w:t xml:space="preserve">whether the justice system is burdened with implicit racial and/or ethnic bias among judges. </w:t>
      </w:r>
      <w:r w:rsidR="001979A8" w:rsidRPr="0083452B">
        <w:rPr>
          <w:rFonts w:ascii="Times New Roman" w:hAnsi="Times New Roman" w:cs="Times New Roman"/>
          <w:b/>
          <w:sz w:val="24"/>
          <w:szCs w:val="24"/>
        </w:rPr>
        <w:t xml:space="preserve">Without getting into political rhetoric, the Trump campaign tactics and his victory offer us an insight into the subtle racial issues that still plague our nation.  At the same time, besides the racial superiority factor, it could be a backlash against the uncontrolled immigration from Latin America and other parts of the world. </w:t>
      </w:r>
    </w:p>
    <w:p w:rsidR="001979A8" w:rsidRPr="0083452B" w:rsidRDefault="001979A8" w:rsidP="002738D6">
      <w:pPr>
        <w:spacing w:after="0" w:line="240" w:lineRule="auto"/>
        <w:ind w:firstLine="720"/>
        <w:jc w:val="both"/>
        <w:rPr>
          <w:rFonts w:ascii="Times New Roman" w:hAnsi="Times New Roman" w:cs="Times New Roman"/>
          <w:b/>
          <w:sz w:val="24"/>
          <w:szCs w:val="24"/>
        </w:rPr>
      </w:pPr>
    </w:p>
    <w:p w:rsidR="00B5465C" w:rsidRPr="0083452B" w:rsidRDefault="001979A8" w:rsidP="002738D6">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The</w:t>
      </w:r>
      <w:r w:rsidR="00B5465C" w:rsidRPr="0083452B">
        <w:rPr>
          <w:rFonts w:ascii="Times New Roman" w:hAnsi="Times New Roman" w:cs="Times New Roman"/>
          <w:b/>
          <w:sz w:val="24"/>
          <w:szCs w:val="24"/>
        </w:rPr>
        <w:t xml:space="preserve"> </w:t>
      </w:r>
      <w:r w:rsidRPr="0083452B">
        <w:rPr>
          <w:rFonts w:ascii="Times New Roman" w:hAnsi="Times New Roman" w:cs="Times New Roman"/>
          <w:b/>
          <w:sz w:val="24"/>
          <w:szCs w:val="24"/>
        </w:rPr>
        <w:t>implicit racial and/or ethnic bias among judges and prosecutors</w:t>
      </w:r>
      <w:r w:rsidR="00B5465C" w:rsidRPr="0083452B">
        <w:rPr>
          <w:rFonts w:ascii="Times New Roman" w:hAnsi="Times New Roman" w:cs="Times New Roman"/>
          <w:b/>
          <w:sz w:val="24"/>
          <w:szCs w:val="24"/>
        </w:rPr>
        <w:t xml:space="preserve"> arises in </w:t>
      </w:r>
      <w:r w:rsidR="002738D6" w:rsidRPr="0083452B">
        <w:rPr>
          <w:rFonts w:ascii="Times New Roman" w:hAnsi="Times New Roman" w:cs="Times New Roman"/>
          <w:b/>
          <w:sz w:val="24"/>
          <w:szCs w:val="24"/>
        </w:rPr>
        <w:t xml:space="preserve">the denial of due process chapter </w:t>
      </w:r>
      <w:r w:rsidR="00B5465C" w:rsidRPr="0083452B">
        <w:rPr>
          <w:rFonts w:ascii="Times New Roman" w:hAnsi="Times New Roman" w:cs="Times New Roman"/>
          <w:b/>
          <w:sz w:val="24"/>
          <w:szCs w:val="24"/>
        </w:rPr>
        <w:t>[10]. Several other chapters lend themselves to other ideas, such as the racial profiling chapter [5, 6] and the police deprivations [brutality] chapter [7].</w:t>
      </w:r>
    </w:p>
    <w:p w:rsidR="00B5465C" w:rsidRPr="0083452B" w:rsidRDefault="00B5465C" w:rsidP="002738D6">
      <w:pPr>
        <w:spacing w:after="0" w:line="240" w:lineRule="auto"/>
        <w:ind w:firstLine="720"/>
        <w:jc w:val="both"/>
        <w:rPr>
          <w:rFonts w:ascii="Times New Roman" w:hAnsi="Times New Roman" w:cs="Times New Roman"/>
          <w:b/>
          <w:sz w:val="24"/>
          <w:szCs w:val="24"/>
        </w:rPr>
      </w:pPr>
    </w:p>
    <w:p w:rsidR="001979A8" w:rsidRPr="0083452B" w:rsidRDefault="00D52CDE" w:rsidP="00B5465C">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 xml:space="preserve">The successful completion of this research with the submission of a scholarly and analytical article </w:t>
      </w:r>
      <w:r w:rsidR="001979A8" w:rsidRPr="0083452B">
        <w:rPr>
          <w:rFonts w:ascii="Times New Roman" w:hAnsi="Times New Roman" w:cs="Times New Roman"/>
          <w:b/>
          <w:sz w:val="24"/>
          <w:szCs w:val="24"/>
        </w:rPr>
        <w:t>will satisfy</w:t>
      </w:r>
      <w:r w:rsidRPr="0083452B">
        <w:rPr>
          <w:rFonts w:ascii="Times New Roman" w:hAnsi="Times New Roman" w:cs="Times New Roman"/>
          <w:b/>
          <w:sz w:val="24"/>
          <w:szCs w:val="24"/>
        </w:rPr>
        <w:t xml:space="preserve"> the law school’s writing requirement for graduation.</w:t>
      </w:r>
      <w:r w:rsidR="007D79C0">
        <w:rPr>
          <w:rFonts w:ascii="Times New Roman" w:hAnsi="Times New Roman" w:cs="Times New Roman"/>
          <w:b/>
          <w:sz w:val="24"/>
          <w:szCs w:val="24"/>
        </w:rPr>
        <w:t xml:space="preserve"> It must be at least 22 to 30</w:t>
      </w:r>
      <w:r w:rsidR="00B5465C" w:rsidRPr="0083452B">
        <w:rPr>
          <w:rFonts w:ascii="Times New Roman" w:hAnsi="Times New Roman" w:cs="Times New Roman"/>
          <w:b/>
          <w:sz w:val="24"/>
          <w:szCs w:val="24"/>
        </w:rPr>
        <w:t xml:space="preserve"> pages long with footnotes that comply with the Blue Book guidelines.</w:t>
      </w:r>
      <w:r w:rsidR="001979A8" w:rsidRPr="0083452B">
        <w:rPr>
          <w:rFonts w:ascii="Times New Roman" w:hAnsi="Times New Roman" w:cs="Times New Roman"/>
          <w:b/>
          <w:sz w:val="24"/>
          <w:szCs w:val="24"/>
        </w:rPr>
        <w:t xml:space="preserve"> In addition, it must be double-spaced with 12 font New Times Roman and one inch margins.</w:t>
      </w:r>
    </w:p>
    <w:p w:rsidR="006F0D32" w:rsidRPr="0083452B" w:rsidRDefault="006F0D32" w:rsidP="00B5465C">
      <w:pPr>
        <w:spacing w:after="0" w:line="240" w:lineRule="auto"/>
        <w:ind w:firstLine="720"/>
        <w:jc w:val="both"/>
        <w:rPr>
          <w:rFonts w:ascii="Times New Roman" w:hAnsi="Times New Roman" w:cs="Times New Roman"/>
          <w:b/>
          <w:sz w:val="24"/>
          <w:szCs w:val="24"/>
        </w:rPr>
      </w:pPr>
    </w:p>
    <w:p w:rsidR="006F0D32" w:rsidRPr="0083452B" w:rsidRDefault="006F0D32" w:rsidP="006F0D32">
      <w:pPr>
        <w:spacing w:after="0" w:line="240" w:lineRule="auto"/>
        <w:ind w:firstLine="720"/>
        <w:jc w:val="center"/>
        <w:rPr>
          <w:rFonts w:ascii="Times New Roman" w:hAnsi="Times New Roman" w:cs="Times New Roman"/>
          <w:b/>
          <w:sz w:val="24"/>
          <w:szCs w:val="24"/>
        </w:rPr>
      </w:pPr>
      <w:r w:rsidRPr="0083452B">
        <w:rPr>
          <w:rFonts w:ascii="Times New Roman" w:hAnsi="Times New Roman" w:cs="Times New Roman"/>
          <w:b/>
          <w:sz w:val="24"/>
          <w:szCs w:val="24"/>
        </w:rPr>
        <w:lastRenderedPageBreak/>
        <w:t>Importance of the Seminar Writing Requirement</w:t>
      </w:r>
    </w:p>
    <w:p w:rsidR="006F0D32" w:rsidRPr="0083452B" w:rsidRDefault="006F0D32" w:rsidP="006F0D32">
      <w:pPr>
        <w:spacing w:after="0" w:line="240" w:lineRule="auto"/>
        <w:ind w:firstLine="720"/>
        <w:jc w:val="center"/>
        <w:rPr>
          <w:rFonts w:ascii="Times New Roman" w:hAnsi="Times New Roman" w:cs="Times New Roman"/>
          <w:b/>
          <w:sz w:val="24"/>
          <w:szCs w:val="24"/>
        </w:rPr>
      </w:pPr>
    </w:p>
    <w:p w:rsidR="006F0D32" w:rsidRPr="0083452B" w:rsidRDefault="006F0D32" w:rsidP="006F0D32">
      <w:pPr>
        <w:spacing w:after="0" w:line="240" w:lineRule="auto"/>
        <w:ind w:firstLine="720"/>
        <w:jc w:val="both"/>
        <w:rPr>
          <w:rFonts w:ascii="Times New Roman" w:hAnsi="Times New Roman" w:cs="Times New Roman"/>
          <w:b/>
          <w:bCs/>
          <w:sz w:val="24"/>
          <w:szCs w:val="24"/>
        </w:rPr>
      </w:pPr>
      <w:r w:rsidRPr="0083452B">
        <w:rPr>
          <w:rFonts w:ascii="Times New Roman" w:hAnsi="Times New Roman" w:cs="Times New Roman"/>
          <w:b/>
          <w:bCs/>
          <w:sz w:val="24"/>
          <w:szCs w:val="24"/>
        </w:rPr>
        <w:t xml:space="preserve">I wrote the following comments recently to my students in another </w:t>
      </w:r>
      <w:r w:rsidR="006A1E45">
        <w:rPr>
          <w:rFonts w:ascii="Times New Roman" w:hAnsi="Times New Roman" w:cs="Times New Roman"/>
          <w:b/>
          <w:bCs/>
          <w:sz w:val="24"/>
          <w:szCs w:val="24"/>
        </w:rPr>
        <w:t xml:space="preserve">writing </w:t>
      </w:r>
      <w:r w:rsidRPr="0083452B">
        <w:rPr>
          <w:rFonts w:ascii="Times New Roman" w:hAnsi="Times New Roman" w:cs="Times New Roman"/>
          <w:b/>
          <w:bCs/>
          <w:sz w:val="24"/>
          <w:szCs w:val="24"/>
        </w:rPr>
        <w:t>class:</w:t>
      </w:r>
    </w:p>
    <w:p w:rsidR="006F0D32" w:rsidRPr="0083452B" w:rsidRDefault="006F0D32" w:rsidP="006F0D32">
      <w:pPr>
        <w:spacing w:after="0" w:line="240" w:lineRule="auto"/>
        <w:ind w:firstLine="720"/>
        <w:jc w:val="both"/>
        <w:rPr>
          <w:rFonts w:ascii="Times New Roman" w:hAnsi="Times New Roman" w:cs="Times New Roman"/>
          <w:b/>
          <w:bCs/>
          <w:sz w:val="24"/>
          <w:szCs w:val="24"/>
        </w:rPr>
      </w:pPr>
    </w:p>
    <w:p w:rsidR="006F0D32" w:rsidRPr="0083452B" w:rsidRDefault="00E2160D" w:rsidP="006F0D32">
      <w:pPr>
        <w:spacing w:after="0" w:line="240" w:lineRule="auto"/>
        <w:ind w:firstLine="720"/>
        <w:jc w:val="both"/>
        <w:rPr>
          <w:rFonts w:ascii="Times New Roman" w:hAnsi="Times New Roman" w:cs="Times New Roman"/>
          <w:b/>
          <w:bCs/>
          <w:sz w:val="24"/>
          <w:szCs w:val="24"/>
        </w:rPr>
      </w:pPr>
      <w:r w:rsidRPr="0083452B">
        <w:rPr>
          <w:rFonts w:ascii="Times New Roman" w:hAnsi="Times New Roman" w:cs="Times New Roman"/>
          <w:b/>
          <w:bCs/>
          <w:sz w:val="24"/>
          <w:szCs w:val="24"/>
        </w:rPr>
        <w:t>“</w:t>
      </w:r>
      <w:r w:rsidR="006F0D32" w:rsidRPr="0083452B">
        <w:rPr>
          <w:rFonts w:ascii="Times New Roman" w:hAnsi="Times New Roman" w:cs="Times New Roman"/>
          <w:b/>
          <w:bCs/>
          <w:sz w:val="24"/>
          <w:szCs w:val="24"/>
        </w:rPr>
        <w:t xml:space="preserve">An early submission of your writing requirement </w:t>
      </w:r>
      <w:r w:rsidRPr="0083452B">
        <w:rPr>
          <w:rFonts w:ascii="Times New Roman" w:hAnsi="Times New Roman" w:cs="Times New Roman"/>
          <w:b/>
          <w:bCs/>
          <w:sz w:val="24"/>
          <w:szCs w:val="24"/>
        </w:rPr>
        <w:t xml:space="preserve">paper </w:t>
      </w:r>
      <w:r w:rsidR="006F0D32" w:rsidRPr="0083452B">
        <w:rPr>
          <w:rFonts w:ascii="Times New Roman" w:hAnsi="Times New Roman" w:cs="Times New Roman"/>
          <w:b/>
          <w:bCs/>
          <w:sz w:val="24"/>
          <w:szCs w:val="24"/>
        </w:rPr>
        <w:t xml:space="preserve">raised concerns.  Before I review your paper and provide constructive comments, I want you to take into account </w:t>
      </w:r>
      <w:r w:rsidR="006A1E45" w:rsidRPr="006A1E45">
        <w:rPr>
          <w:rFonts w:ascii="Times New Roman" w:hAnsi="Times New Roman" w:cs="Times New Roman"/>
          <w:b/>
          <w:bCs/>
          <w:sz w:val="24"/>
          <w:szCs w:val="24"/>
        </w:rPr>
        <w:t xml:space="preserve">seriously </w:t>
      </w:r>
      <w:r w:rsidR="006A1E45">
        <w:rPr>
          <w:rFonts w:ascii="Times New Roman" w:hAnsi="Times New Roman" w:cs="Times New Roman"/>
          <w:b/>
          <w:bCs/>
          <w:sz w:val="24"/>
          <w:szCs w:val="24"/>
        </w:rPr>
        <w:t>the s</w:t>
      </w:r>
      <w:r w:rsidR="006F0D32" w:rsidRPr="0083452B">
        <w:rPr>
          <w:rFonts w:ascii="Times New Roman" w:hAnsi="Times New Roman" w:cs="Times New Roman"/>
          <w:b/>
          <w:bCs/>
          <w:sz w:val="24"/>
          <w:szCs w:val="24"/>
        </w:rPr>
        <w:t xml:space="preserve">tandards I provided to you in class discussions and in a handout.  </w:t>
      </w:r>
    </w:p>
    <w:p w:rsidR="006F0D32" w:rsidRPr="0083452B" w:rsidRDefault="006F0D32" w:rsidP="006F0D32">
      <w:pPr>
        <w:spacing w:after="0" w:line="240" w:lineRule="auto"/>
        <w:ind w:firstLine="720"/>
        <w:jc w:val="both"/>
        <w:rPr>
          <w:rFonts w:ascii="Times New Roman" w:hAnsi="Times New Roman" w:cs="Times New Roman"/>
          <w:b/>
          <w:bCs/>
          <w:sz w:val="24"/>
          <w:szCs w:val="24"/>
        </w:rPr>
      </w:pPr>
    </w:p>
    <w:p w:rsidR="006F0D32" w:rsidRPr="0083452B" w:rsidRDefault="006F0D32" w:rsidP="006F0D32">
      <w:pPr>
        <w:spacing w:after="0" w:line="240" w:lineRule="auto"/>
        <w:ind w:firstLine="720"/>
        <w:jc w:val="both"/>
        <w:rPr>
          <w:rFonts w:ascii="Times New Roman" w:hAnsi="Times New Roman" w:cs="Times New Roman"/>
          <w:b/>
          <w:bCs/>
          <w:sz w:val="24"/>
          <w:szCs w:val="24"/>
        </w:rPr>
      </w:pPr>
      <w:r w:rsidRPr="0083452B">
        <w:rPr>
          <w:rFonts w:ascii="Times New Roman" w:hAnsi="Times New Roman" w:cs="Times New Roman"/>
          <w:b/>
          <w:bCs/>
          <w:sz w:val="24"/>
          <w:szCs w:val="24"/>
        </w:rPr>
        <w:t xml:space="preserve">I am concerned about the quality or lack thereof of your sources. I gave you a handout with the types of sources you should include to satisfy a legal writing requirement. </w:t>
      </w:r>
    </w:p>
    <w:p w:rsidR="006F0D32" w:rsidRPr="0083452B" w:rsidRDefault="006F0D32" w:rsidP="006F0D32">
      <w:pPr>
        <w:spacing w:after="0" w:line="240" w:lineRule="auto"/>
        <w:ind w:firstLine="720"/>
        <w:jc w:val="both"/>
        <w:rPr>
          <w:rFonts w:ascii="Times New Roman" w:hAnsi="Times New Roman" w:cs="Times New Roman"/>
          <w:b/>
          <w:bCs/>
          <w:sz w:val="24"/>
          <w:szCs w:val="24"/>
        </w:rPr>
      </w:pPr>
    </w:p>
    <w:p w:rsidR="006F0D32" w:rsidRPr="0083452B" w:rsidRDefault="006F0D32" w:rsidP="006F0D32">
      <w:pPr>
        <w:spacing w:after="0" w:line="240" w:lineRule="auto"/>
        <w:ind w:firstLine="720"/>
        <w:jc w:val="both"/>
        <w:rPr>
          <w:rFonts w:ascii="Times New Roman" w:hAnsi="Times New Roman" w:cs="Times New Roman"/>
          <w:b/>
          <w:bCs/>
          <w:sz w:val="24"/>
          <w:szCs w:val="24"/>
        </w:rPr>
      </w:pPr>
      <w:r w:rsidRPr="0083452B">
        <w:rPr>
          <w:rFonts w:ascii="Times New Roman" w:hAnsi="Times New Roman" w:cs="Times New Roman"/>
          <w:b/>
          <w:bCs/>
          <w:sz w:val="24"/>
          <w:szCs w:val="24"/>
        </w:rPr>
        <w:t>For example, in a recent comment on another writer's sources,</w:t>
      </w:r>
      <w:r w:rsidR="00E2160D" w:rsidRPr="0083452B">
        <w:rPr>
          <w:rFonts w:ascii="Times New Roman" w:hAnsi="Times New Roman" w:cs="Times New Roman"/>
          <w:b/>
          <w:bCs/>
          <w:sz w:val="24"/>
          <w:szCs w:val="24"/>
        </w:rPr>
        <w:t xml:space="preserve"> I stated:  ‘</w:t>
      </w:r>
      <w:r w:rsidRPr="0083452B">
        <w:rPr>
          <w:rFonts w:ascii="Times New Roman" w:hAnsi="Times New Roman" w:cs="Times New Roman"/>
          <w:b/>
          <w:bCs/>
          <w:sz w:val="24"/>
          <w:szCs w:val="24"/>
        </w:rPr>
        <w:t xml:space="preserve">In developing his thesis, [law student name] utilized several valuable sources.  For example, he cited from books by experts in the field (29 different publications), scholarly legal journal articles (19), federal and state court decisions (24), government reports (22), statutes (3), and even letters from </w:t>
      </w:r>
      <w:r w:rsidR="00E2160D" w:rsidRPr="0083452B">
        <w:rPr>
          <w:rFonts w:ascii="Times New Roman" w:hAnsi="Times New Roman" w:cs="Times New Roman"/>
          <w:b/>
          <w:bCs/>
          <w:sz w:val="24"/>
          <w:szCs w:val="24"/>
        </w:rPr>
        <w:t>[</w:t>
      </w:r>
      <w:r w:rsidRPr="0083452B">
        <w:rPr>
          <w:rFonts w:ascii="Times New Roman" w:hAnsi="Times New Roman" w:cs="Times New Roman"/>
          <w:b/>
          <w:bCs/>
          <w:sz w:val="24"/>
          <w:szCs w:val="24"/>
        </w:rPr>
        <w:t>inmates</w:t>
      </w:r>
      <w:r w:rsidR="00E2160D" w:rsidRPr="0083452B">
        <w:rPr>
          <w:rFonts w:ascii="Times New Roman" w:hAnsi="Times New Roman" w:cs="Times New Roman"/>
          <w:b/>
          <w:bCs/>
          <w:sz w:val="24"/>
          <w:szCs w:val="24"/>
        </w:rPr>
        <w:t>, detained immigrants, etc.]</w:t>
      </w:r>
      <w:r w:rsidRPr="0083452B">
        <w:rPr>
          <w:rFonts w:ascii="Times New Roman" w:hAnsi="Times New Roman" w:cs="Times New Roman"/>
          <w:b/>
          <w:bCs/>
          <w:sz w:val="24"/>
          <w:szCs w:val="24"/>
        </w:rPr>
        <w:t xml:space="preserve"> (12). I did not count the number of news r</w:t>
      </w:r>
      <w:r w:rsidR="00E2160D" w:rsidRPr="0083452B">
        <w:rPr>
          <w:rFonts w:ascii="Times New Roman" w:hAnsi="Times New Roman" w:cs="Times New Roman"/>
          <w:b/>
          <w:bCs/>
          <w:sz w:val="24"/>
          <w:szCs w:val="24"/>
        </w:rPr>
        <w:t>eports and other minor sources.’</w:t>
      </w:r>
    </w:p>
    <w:p w:rsidR="006F0D32" w:rsidRPr="0083452B" w:rsidRDefault="006F0D32" w:rsidP="006F0D32">
      <w:pPr>
        <w:spacing w:after="0" w:line="240" w:lineRule="auto"/>
        <w:ind w:firstLine="720"/>
        <w:jc w:val="both"/>
        <w:rPr>
          <w:rFonts w:ascii="Times New Roman" w:hAnsi="Times New Roman" w:cs="Times New Roman"/>
          <w:b/>
          <w:bCs/>
          <w:sz w:val="24"/>
          <w:szCs w:val="24"/>
        </w:rPr>
      </w:pPr>
    </w:p>
    <w:p w:rsidR="006F0D32" w:rsidRPr="0083452B" w:rsidRDefault="006F0D32" w:rsidP="006F0D32">
      <w:pPr>
        <w:spacing w:after="0" w:line="240" w:lineRule="auto"/>
        <w:ind w:firstLine="720"/>
        <w:jc w:val="both"/>
        <w:rPr>
          <w:rFonts w:ascii="Times New Roman" w:hAnsi="Times New Roman" w:cs="Times New Roman"/>
          <w:b/>
          <w:bCs/>
          <w:sz w:val="24"/>
          <w:szCs w:val="24"/>
        </w:rPr>
      </w:pPr>
      <w:r w:rsidRPr="0083452B">
        <w:rPr>
          <w:rFonts w:ascii="Times New Roman" w:hAnsi="Times New Roman" w:cs="Times New Roman"/>
          <w:b/>
          <w:bCs/>
          <w:sz w:val="24"/>
          <w:szCs w:val="24"/>
        </w:rPr>
        <w:t xml:space="preserve">The recommended sources discussed above are not exhaustive. There are others that you could cite.  But they must be reliable.  Wikipedia, notwithstanding their notoriety, is not a reliable authority. There are many other Internet sources that are weak. </w:t>
      </w:r>
    </w:p>
    <w:p w:rsidR="006F0D32" w:rsidRPr="0083452B" w:rsidRDefault="006F0D32" w:rsidP="006F0D32">
      <w:pPr>
        <w:spacing w:after="0" w:line="240" w:lineRule="auto"/>
        <w:ind w:firstLine="720"/>
        <w:jc w:val="both"/>
        <w:rPr>
          <w:rFonts w:ascii="Times New Roman" w:hAnsi="Times New Roman" w:cs="Times New Roman"/>
          <w:b/>
          <w:bCs/>
          <w:sz w:val="24"/>
          <w:szCs w:val="24"/>
        </w:rPr>
      </w:pPr>
    </w:p>
    <w:p w:rsidR="006F0D32" w:rsidRPr="0083452B" w:rsidRDefault="006F0D32" w:rsidP="006F0D32">
      <w:pPr>
        <w:spacing w:after="0" w:line="240" w:lineRule="auto"/>
        <w:ind w:firstLine="720"/>
        <w:jc w:val="both"/>
        <w:rPr>
          <w:rFonts w:ascii="Times New Roman" w:hAnsi="Times New Roman" w:cs="Times New Roman"/>
          <w:b/>
          <w:bCs/>
          <w:sz w:val="24"/>
          <w:szCs w:val="24"/>
        </w:rPr>
      </w:pPr>
      <w:r w:rsidRPr="0083452B">
        <w:rPr>
          <w:rFonts w:ascii="Times New Roman" w:hAnsi="Times New Roman" w:cs="Times New Roman"/>
          <w:b/>
          <w:bCs/>
          <w:sz w:val="24"/>
          <w:szCs w:val="24"/>
        </w:rPr>
        <w:t>Based on my comments, if the quality level of your submission is lacking, then YOU take the initiative and make some substantial adjustments. I expect the final submission to be the official submission upon which I will determine whether you meet the law school requirements</w:t>
      </w:r>
      <w:r w:rsidR="00E2160D" w:rsidRPr="0083452B">
        <w:rPr>
          <w:rFonts w:ascii="Times New Roman" w:hAnsi="Times New Roman" w:cs="Times New Roman"/>
          <w:b/>
          <w:bCs/>
          <w:sz w:val="24"/>
          <w:szCs w:val="24"/>
        </w:rPr>
        <w:t xml:space="preserve"> with a passing grade</w:t>
      </w:r>
      <w:r w:rsidRPr="0083452B">
        <w:rPr>
          <w:rFonts w:ascii="Times New Roman" w:hAnsi="Times New Roman" w:cs="Times New Roman"/>
          <w:b/>
          <w:bCs/>
          <w:sz w:val="24"/>
          <w:szCs w:val="24"/>
        </w:rPr>
        <w:t>.</w:t>
      </w:r>
    </w:p>
    <w:p w:rsidR="006F0D32" w:rsidRPr="0083452B" w:rsidRDefault="006F0D32" w:rsidP="006F0D32">
      <w:pPr>
        <w:spacing w:after="0" w:line="240" w:lineRule="auto"/>
        <w:ind w:firstLine="720"/>
        <w:jc w:val="both"/>
        <w:rPr>
          <w:rFonts w:ascii="Times New Roman" w:hAnsi="Times New Roman" w:cs="Times New Roman"/>
          <w:b/>
          <w:bCs/>
          <w:sz w:val="24"/>
          <w:szCs w:val="24"/>
        </w:rPr>
      </w:pPr>
    </w:p>
    <w:p w:rsidR="006F0D32" w:rsidRPr="0083452B" w:rsidRDefault="006F0D32" w:rsidP="006F0D32">
      <w:pPr>
        <w:spacing w:after="0" w:line="240" w:lineRule="auto"/>
        <w:ind w:firstLine="720"/>
        <w:jc w:val="both"/>
        <w:rPr>
          <w:rFonts w:ascii="Times New Roman" w:hAnsi="Times New Roman" w:cs="Times New Roman"/>
          <w:b/>
          <w:bCs/>
          <w:sz w:val="24"/>
          <w:szCs w:val="24"/>
        </w:rPr>
      </w:pPr>
      <w:r w:rsidRPr="0083452B">
        <w:rPr>
          <w:rFonts w:ascii="Times New Roman" w:hAnsi="Times New Roman" w:cs="Times New Roman"/>
          <w:b/>
          <w:bCs/>
          <w:sz w:val="24"/>
          <w:szCs w:val="24"/>
        </w:rPr>
        <w:t xml:space="preserve">This is a graduation requirement!!  You must address legal aspects of an issue, with cases, law journals, etc. or you leave me with no choice but to grade your submission accordingly. </w:t>
      </w:r>
    </w:p>
    <w:p w:rsidR="006F0D32" w:rsidRPr="0083452B" w:rsidRDefault="006F0D32" w:rsidP="006F0D32">
      <w:pPr>
        <w:spacing w:after="0" w:line="240" w:lineRule="auto"/>
        <w:ind w:firstLine="720"/>
        <w:jc w:val="both"/>
        <w:rPr>
          <w:rFonts w:ascii="Times New Roman" w:hAnsi="Times New Roman" w:cs="Times New Roman"/>
          <w:b/>
          <w:bCs/>
          <w:sz w:val="24"/>
          <w:szCs w:val="24"/>
        </w:rPr>
      </w:pPr>
    </w:p>
    <w:p w:rsidR="006F0D32" w:rsidRPr="0083452B" w:rsidRDefault="006F0D32" w:rsidP="006F0D32">
      <w:pPr>
        <w:spacing w:after="0" w:line="240" w:lineRule="auto"/>
        <w:ind w:firstLine="720"/>
        <w:jc w:val="both"/>
        <w:rPr>
          <w:rFonts w:ascii="Times New Roman" w:hAnsi="Times New Roman" w:cs="Times New Roman"/>
          <w:b/>
          <w:bCs/>
          <w:sz w:val="24"/>
          <w:szCs w:val="24"/>
        </w:rPr>
      </w:pPr>
      <w:r w:rsidRPr="0083452B">
        <w:rPr>
          <w:rFonts w:ascii="Times New Roman" w:hAnsi="Times New Roman" w:cs="Times New Roman"/>
          <w:b/>
          <w:bCs/>
          <w:sz w:val="24"/>
          <w:szCs w:val="24"/>
        </w:rPr>
        <w:t>Regretfully and Sincerely,</w:t>
      </w:r>
    </w:p>
    <w:p w:rsidR="006F0D32" w:rsidRPr="0083452B" w:rsidRDefault="006F0D32" w:rsidP="006F0D32">
      <w:pPr>
        <w:spacing w:after="0" w:line="240" w:lineRule="auto"/>
        <w:ind w:firstLine="720"/>
        <w:jc w:val="both"/>
        <w:rPr>
          <w:rFonts w:ascii="Times New Roman" w:hAnsi="Times New Roman" w:cs="Times New Roman"/>
          <w:b/>
          <w:bCs/>
          <w:sz w:val="24"/>
          <w:szCs w:val="24"/>
        </w:rPr>
      </w:pPr>
      <w:r w:rsidRPr="0083452B">
        <w:rPr>
          <w:rFonts w:ascii="Times New Roman" w:hAnsi="Times New Roman" w:cs="Times New Roman"/>
          <w:b/>
          <w:bCs/>
          <w:sz w:val="24"/>
          <w:szCs w:val="24"/>
        </w:rPr>
        <w:t>Prof. Lupe Salinas</w:t>
      </w:r>
      <w:r w:rsidR="00E2160D" w:rsidRPr="0083452B">
        <w:rPr>
          <w:rFonts w:ascii="Times New Roman" w:hAnsi="Times New Roman" w:cs="Times New Roman"/>
          <w:b/>
          <w:bCs/>
          <w:sz w:val="24"/>
          <w:szCs w:val="24"/>
        </w:rPr>
        <w:t>”</w:t>
      </w:r>
    </w:p>
    <w:p w:rsidR="006F0D32" w:rsidRPr="0083452B" w:rsidRDefault="006F0D32" w:rsidP="006F0D32">
      <w:pPr>
        <w:spacing w:after="0" w:line="240" w:lineRule="auto"/>
        <w:ind w:firstLine="720"/>
        <w:jc w:val="both"/>
        <w:rPr>
          <w:rFonts w:ascii="Times New Roman" w:hAnsi="Times New Roman" w:cs="Times New Roman"/>
          <w:b/>
          <w:sz w:val="24"/>
          <w:szCs w:val="24"/>
        </w:rPr>
      </w:pPr>
    </w:p>
    <w:p w:rsidR="00162BB4" w:rsidRPr="0083452B" w:rsidRDefault="00162BB4" w:rsidP="00B5465C">
      <w:pPr>
        <w:spacing w:after="0" w:line="240" w:lineRule="auto"/>
        <w:ind w:firstLine="720"/>
        <w:jc w:val="both"/>
        <w:rPr>
          <w:rFonts w:ascii="Times New Roman" w:hAnsi="Times New Roman" w:cs="Times New Roman"/>
          <w:b/>
          <w:sz w:val="24"/>
          <w:szCs w:val="24"/>
        </w:rPr>
      </w:pPr>
    </w:p>
    <w:p w:rsidR="00164177" w:rsidRPr="0083452B" w:rsidRDefault="00164177" w:rsidP="00164177">
      <w:pPr>
        <w:spacing w:after="0" w:line="240" w:lineRule="auto"/>
        <w:jc w:val="center"/>
        <w:rPr>
          <w:rFonts w:ascii="Times New Roman" w:hAnsi="Times New Roman" w:cs="Times New Roman"/>
          <w:b/>
          <w:sz w:val="24"/>
          <w:szCs w:val="24"/>
        </w:rPr>
      </w:pPr>
      <w:r w:rsidRPr="0083452B">
        <w:rPr>
          <w:rFonts w:ascii="Times New Roman" w:hAnsi="Times New Roman" w:cs="Times New Roman"/>
          <w:b/>
          <w:sz w:val="24"/>
          <w:szCs w:val="24"/>
        </w:rPr>
        <w:t>Tips concerning your Semester Writing Project--Basis for Grade Analysis</w:t>
      </w:r>
    </w:p>
    <w:p w:rsidR="00164177" w:rsidRPr="0083452B" w:rsidRDefault="00164177" w:rsidP="00164177">
      <w:pPr>
        <w:spacing w:after="0" w:line="240" w:lineRule="auto"/>
        <w:ind w:firstLine="720"/>
        <w:rPr>
          <w:rFonts w:ascii="Times New Roman" w:hAnsi="Times New Roman" w:cs="Times New Roman"/>
          <w:b/>
          <w:sz w:val="24"/>
          <w:szCs w:val="24"/>
        </w:rPr>
      </w:pPr>
    </w:p>
    <w:p w:rsidR="00164177" w:rsidRPr="0083452B" w:rsidRDefault="00164177" w:rsidP="0016417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The following factors, listed in priority order, will ser</w:t>
      </w:r>
      <w:r w:rsidR="002A4AF2" w:rsidRPr="0083452B">
        <w:rPr>
          <w:rFonts w:ascii="Times New Roman" w:hAnsi="Times New Roman" w:cs="Times New Roman"/>
          <w:b/>
          <w:sz w:val="24"/>
          <w:szCs w:val="24"/>
        </w:rPr>
        <w:t>ve as bases for your grade on the writing requirement</w:t>
      </w:r>
      <w:r w:rsidRPr="0083452B">
        <w:rPr>
          <w:rFonts w:ascii="Times New Roman" w:hAnsi="Times New Roman" w:cs="Times New Roman"/>
          <w:b/>
          <w:sz w:val="24"/>
          <w:szCs w:val="24"/>
        </w:rPr>
        <w:t xml:space="preserve">. Adhere to these guidelines </w:t>
      </w:r>
      <w:r w:rsidR="002A4AF2" w:rsidRPr="0083452B">
        <w:rPr>
          <w:rFonts w:ascii="Times New Roman" w:hAnsi="Times New Roman" w:cs="Times New Roman"/>
          <w:b/>
          <w:sz w:val="24"/>
          <w:szCs w:val="24"/>
        </w:rPr>
        <w:t>and i</w:t>
      </w:r>
      <w:r w:rsidRPr="0083452B">
        <w:rPr>
          <w:rFonts w:ascii="Times New Roman" w:hAnsi="Times New Roman" w:cs="Times New Roman"/>
          <w:b/>
          <w:sz w:val="24"/>
          <w:szCs w:val="24"/>
        </w:rPr>
        <w:t>ncorporate the following sour</w:t>
      </w:r>
      <w:r w:rsidR="002A4AF2" w:rsidRPr="0083452B">
        <w:rPr>
          <w:rFonts w:ascii="Times New Roman" w:hAnsi="Times New Roman" w:cs="Times New Roman"/>
          <w:b/>
          <w:sz w:val="24"/>
          <w:szCs w:val="24"/>
        </w:rPr>
        <w:t>ces as appropriate and relevant to maximize your grade:</w:t>
      </w:r>
    </w:p>
    <w:p w:rsidR="00164177" w:rsidRPr="0083452B" w:rsidRDefault="00164177" w:rsidP="00164177">
      <w:pPr>
        <w:spacing w:after="0" w:line="240" w:lineRule="auto"/>
        <w:ind w:firstLine="720"/>
        <w:jc w:val="both"/>
        <w:rPr>
          <w:rFonts w:ascii="Times New Roman" w:hAnsi="Times New Roman" w:cs="Times New Roman"/>
          <w:b/>
          <w:sz w:val="24"/>
          <w:szCs w:val="24"/>
        </w:rPr>
      </w:pPr>
    </w:p>
    <w:p w:rsidR="00164177" w:rsidRPr="0083452B" w:rsidRDefault="00164177" w:rsidP="0016417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1]</w:t>
      </w:r>
      <w:r w:rsidRPr="0083452B">
        <w:rPr>
          <w:rFonts w:ascii="Times New Roman" w:hAnsi="Times New Roman" w:cs="Times New Roman"/>
          <w:b/>
          <w:sz w:val="24"/>
          <w:szCs w:val="24"/>
        </w:rPr>
        <w:tab/>
        <w:t>Cases at all recorded levels [federal preferable; state cases okay as well]</w:t>
      </w:r>
    </w:p>
    <w:p w:rsidR="00164177" w:rsidRPr="0083452B" w:rsidRDefault="00164177" w:rsidP="00164177">
      <w:pPr>
        <w:spacing w:after="0" w:line="240" w:lineRule="auto"/>
        <w:ind w:firstLine="720"/>
        <w:jc w:val="both"/>
        <w:rPr>
          <w:rFonts w:ascii="Times New Roman" w:hAnsi="Times New Roman" w:cs="Times New Roman"/>
          <w:b/>
          <w:sz w:val="24"/>
          <w:szCs w:val="24"/>
        </w:rPr>
      </w:pPr>
    </w:p>
    <w:p w:rsidR="00164177" w:rsidRPr="0083452B" w:rsidRDefault="00164177" w:rsidP="0016417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2]</w:t>
      </w:r>
      <w:r w:rsidRPr="0083452B">
        <w:rPr>
          <w:rFonts w:ascii="Times New Roman" w:hAnsi="Times New Roman" w:cs="Times New Roman"/>
          <w:b/>
          <w:sz w:val="24"/>
          <w:szCs w:val="24"/>
        </w:rPr>
        <w:tab/>
        <w:t>Law review articles</w:t>
      </w:r>
    </w:p>
    <w:p w:rsidR="00164177" w:rsidRPr="0083452B" w:rsidRDefault="00164177" w:rsidP="00164177">
      <w:pPr>
        <w:spacing w:after="0" w:line="240" w:lineRule="auto"/>
        <w:ind w:firstLine="720"/>
        <w:jc w:val="both"/>
        <w:rPr>
          <w:rFonts w:ascii="Times New Roman" w:hAnsi="Times New Roman" w:cs="Times New Roman"/>
          <w:b/>
          <w:sz w:val="24"/>
          <w:szCs w:val="24"/>
        </w:rPr>
      </w:pPr>
    </w:p>
    <w:p w:rsidR="00164177" w:rsidRPr="0083452B" w:rsidRDefault="00164177" w:rsidP="0016417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3]</w:t>
      </w:r>
      <w:r w:rsidRPr="0083452B">
        <w:rPr>
          <w:rFonts w:ascii="Times New Roman" w:hAnsi="Times New Roman" w:cs="Times New Roman"/>
          <w:b/>
          <w:sz w:val="24"/>
          <w:szCs w:val="24"/>
        </w:rPr>
        <w:tab/>
        <w:t>Books</w:t>
      </w:r>
    </w:p>
    <w:p w:rsidR="00164177" w:rsidRPr="0083452B" w:rsidRDefault="00164177" w:rsidP="00164177">
      <w:pPr>
        <w:spacing w:after="0" w:line="240" w:lineRule="auto"/>
        <w:ind w:firstLine="720"/>
        <w:jc w:val="both"/>
        <w:rPr>
          <w:rFonts w:ascii="Times New Roman" w:hAnsi="Times New Roman" w:cs="Times New Roman"/>
          <w:b/>
          <w:sz w:val="24"/>
          <w:szCs w:val="24"/>
        </w:rPr>
      </w:pPr>
    </w:p>
    <w:p w:rsidR="00164177" w:rsidRPr="0083452B" w:rsidRDefault="00164177" w:rsidP="0016417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4]</w:t>
      </w:r>
      <w:r w:rsidRPr="0083452B">
        <w:rPr>
          <w:rFonts w:ascii="Times New Roman" w:hAnsi="Times New Roman" w:cs="Times New Roman"/>
          <w:b/>
          <w:sz w:val="24"/>
          <w:szCs w:val="24"/>
        </w:rPr>
        <w:tab/>
        <w:t>Government reports</w:t>
      </w:r>
    </w:p>
    <w:p w:rsidR="00164177" w:rsidRPr="0083452B" w:rsidRDefault="00164177" w:rsidP="00164177">
      <w:pPr>
        <w:spacing w:after="0" w:line="240" w:lineRule="auto"/>
        <w:ind w:firstLine="720"/>
        <w:jc w:val="both"/>
        <w:rPr>
          <w:rFonts w:ascii="Times New Roman" w:hAnsi="Times New Roman" w:cs="Times New Roman"/>
          <w:b/>
          <w:sz w:val="24"/>
          <w:szCs w:val="24"/>
        </w:rPr>
      </w:pPr>
    </w:p>
    <w:p w:rsidR="00164177" w:rsidRPr="0083452B" w:rsidRDefault="00164177" w:rsidP="0016417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5]</w:t>
      </w:r>
      <w:r w:rsidRPr="0083452B">
        <w:rPr>
          <w:rFonts w:ascii="Times New Roman" w:hAnsi="Times New Roman" w:cs="Times New Roman"/>
          <w:b/>
          <w:sz w:val="24"/>
          <w:szCs w:val="24"/>
        </w:rPr>
        <w:tab/>
        <w:t>Constitutions and Treaty provisions</w:t>
      </w:r>
    </w:p>
    <w:p w:rsidR="00164177" w:rsidRPr="0083452B" w:rsidRDefault="00164177" w:rsidP="00164177">
      <w:pPr>
        <w:spacing w:after="0" w:line="240" w:lineRule="auto"/>
        <w:ind w:firstLine="720"/>
        <w:jc w:val="both"/>
        <w:rPr>
          <w:rFonts w:ascii="Times New Roman" w:hAnsi="Times New Roman" w:cs="Times New Roman"/>
          <w:b/>
          <w:sz w:val="24"/>
          <w:szCs w:val="24"/>
        </w:rPr>
      </w:pPr>
    </w:p>
    <w:p w:rsidR="00164177" w:rsidRPr="0083452B" w:rsidRDefault="00164177" w:rsidP="0016417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6]</w:t>
      </w:r>
      <w:r w:rsidRPr="0083452B">
        <w:rPr>
          <w:rFonts w:ascii="Times New Roman" w:hAnsi="Times New Roman" w:cs="Times New Roman"/>
          <w:b/>
          <w:sz w:val="24"/>
          <w:szCs w:val="24"/>
        </w:rPr>
        <w:tab/>
        <w:t>Statutes [[federal and state]</w:t>
      </w:r>
    </w:p>
    <w:p w:rsidR="00164177" w:rsidRPr="0083452B" w:rsidRDefault="00164177" w:rsidP="00164177">
      <w:pPr>
        <w:spacing w:after="0" w:line="240" w:lineRule="auto"/>
        <w:ind w:firstLine="720"/>
        <w:jc w:val="both"/>
        <w:rPr>
          <w:rFonts w:ascii="Times New Roman" w:hAnsi="Times New Roman" w:cs="Times New Roman"/>
          <w:b/>
          <w:sz w:val="24"/>
          <w:szCs w:val="24"/>
        </w:rPr>
      </w:pPr>
    </w:p>
    <w:p w:rsidR="00164177" w:rsidRPr="0083452B" w:rsidRDefault="00164177" w:rsidP="0016417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7]</w:t>
      </w:r>
      <w:r w:rsidRPr="0083452B">
        <w:rPr>
          <w:rFonts w:ascii="Times New Roman" w:hAnsi="Times New Roman" w:cs="Times New Roman"/>
          <w:b/>
          <w:sz w:val="24"/>
          <w:szCs w:val="24"/>
        </w:rPr>
        <w:tab/>
        <w:t>Federal regulations, CFR and Fed. Reg.</w:t>
      </w:r>
    </w:p>
    <w:p w:rsidR="00164177" w:rsidRPr="0083452B" w:rsidRDefault="00164177" w:rsidP="00164177">
      <w:pPr>
        <w:spacing w:after="0" w:line="240" w:lineRule="auto"/>
        <w:ind w:firstLine="720"/>
        <w:jc w:val="both"/>
        <w:rPr>
          <w:rFonts w:ascii="Times New Roman" w:hAnsi="Times New Roman" w:cs="Times New Roman"/>
          <w:b/>
          <w:sz w:val="24"/>
          <w:szCs w:val="24"/>
        </w:rPr>
      </w:pPr>
    </w:p>
    <w:p w:rsidR="00164177" w:rsidRPr="0083452B" w:rsidRDefault="00164177" w:rsidP="0016417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8]</w:t>
      </w:r>
      <w:r w:rsidRPr="0083452B">
        <w:rPr>
          <w:rFonts w:ascii="Times New Roman" w:hAnsi="Times New Roman" w:cs="Times New Roman"/>
          <w:b/>
          <w:sz w:val="24"/>
          <w:szCs w:val="24"/>
        </w:rPr>
        <w:tab/>
        <w:t xml:space="preserve">Internet news articles and stories, preferably Wash Post, NY Times, LA Times </w:t>
      </w:r>
    </w:p>
    <w:p w:rsidR="00164177" w:rsidRPr="0083452B" w:rsidRDefault="00164177" w:rsidP="00164177">
      <w:pPr>
        <w:spacing w:after="0" w:line="240" w:lineRule="auto"/>
        <w:ind w:firstLine="720"/>
        <w:jc w:val="both"/>
        <w:rPr>
          <w:rFonts w:ascii="Times New Roman" w:hAnsi="Times New Roman" w:cs="Times New Roman"/>
          <w:b/>
          <w:sz w:val="24"/>
          <w:szCs w:val="24"/>
        </w:rPr>
      </w:pPr>
    </w:p>
    <w:p w:rsidR="00164177" w:rsidRPr="0083452B" w:rsidRDefault="00164177" w:rsidP="0016417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9]</w:t>
      </w:r>
      <w:r w:rsidRPr="0083452B">
        <w:rPr>
          <w:rFonts w:ascii="Times New Roman" w:hAnsi="Times New Roman" w:cs="Times New Roman"/>
          <w:b/>
          <w:sz w:val="24"/>
          <w:szCs w:val="24"/>
        </w:rPr>
        <w:tab/>
        <w:t>Internet news magazine stories</w:t>
      </w:r>
    </w:p>
    <w:p w:rsidR="00164177" w:rsidRPr="0083452B" w:rsidRDefault="00164177" w:rsidP="00164177">
      <w:pPr>
        <w:spacing w:after="0" w:line="240" w:lineRule="auto"/>
        <w:ind w:firstLine="720"/>
        <w:jc w:val="both"/>
        <w:rPr>
          <w:rFonts w:ascii="Times New Roman" w:hAnsi="Times New Roman" w:cs="Times New Roman"/>
          <w:b/>
          <w:sz w:val="24"/>
          <w:szCs w:val="24"/>
        </w:rPr>
      </w:pPr>
    </w:p>
    <w:p w:rsidR="00164177" w:rsidRPr="0083452B" w:rsidRDefault="00164177" w:rsidP="0016417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 xml:space="preserve">10] </w:t>
      </w:r>
      <w:r w:rsidRPr="0083452B">
        <w:rPr>
          <w:rFonts w:ascii="Times New Roman" w:hAnsi="Times New Roman" w:cs="Times New Roman"/>
          <w:b/>
          <w:sz w:val="24"/>
          <w:szCs w:val="24"/>
        </w:rPr>
        <w:tab/>
        <w:t>Internet reports, such as Pew Research Center and other notable and respected organizations, regardless of their political leanings</w:t>
      </w:r>
    </w:p>
    <w:p w:rsidR="00164177" w:rsidRPr="0083452B" w:rsidRDefault="00164177" w:rsidP="00164177">
      <w:pPr>
        <w:spacing w:after="0" w:line="240" w:lineRule="auto"/>
        <w:ind w:firstLine="720"/>
        <w:jc w:val="both"/>
        <w:rPr>
          <w:rFonts w:ascii="Times New Roman" w:hAnsi="Times New Roman" w:cs="Times New Roman"/>
          <w:b/>
          <w:sz w:val="24"/>
          <w:szCs w:val="24"/>
        </w:rPr>
      </w:pPr>
    </w:p>
    <w:p w:rsidR="00164177" w:rsidRPr="0083452B" w:rsidRDefault="00164177" w:rsidP="0016417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11]</w:t>
      </w:r>
      <w:r w:rsidRPr="0083452B">
        <w:rPr>
          <w:rFonts w:ascii="Times New Roman" w:hAnsi="Times New Roman" w:cs="Times New Roman"/>
          <w:b/>
          <w:sz w:val="24"/>
          <w:szCs w:val="24"/>
        </w:rPr>
        <w:tab/>
        <w:t>Interviews with experts re</w:t>
      </w:r>
      <w:r w:rsidR="002A4AF2" w:rsidRPr="0083452B">
        <w:rPr>
          <w:rFonts w:ascii="Times New Roman" w:hAnsi="Times New Roman" w:cs="Times New Roman"/>
          <w:b/>
          <w:sz w:val="24"/>
          <w:szCs w:val="24"/>
        </w:rPr>
        <w:t>garding</w:t>
      </w:r>
      <w:r w:rsidRPr="0083452B">
        <w:rPr>
          <w:rFonts w:ascii="Times New Roman" w:hAnsi="Times New Roman" w:cs="Times New Roman"/>
          <w:b/>
          <w:sz w:val="24"/>
          <w:szCs w:val="24"/>
        </w:rPr>
        <w:t xml:space="preserve"> your topic</w:t>
      </w:r>
    </w:p>
    <w:p w:rsidR="00164177" w:rsidRPr="0083452B" w:rsidRDefault="00164177" w:rsidP="00164177">
      <w:pPr>
        <w:spacing w:after="0" w:line="240" w:lineRule="auto"/>
        <w:ind w:firstLine="720"/>
        <w:jc w:val="both"/>
        <w:rPr>
          <w:rFonts w:ascii="Times New Roman" w:hAnsi="Times New Roman" w:cs="Times New Roman"/>
          <w:b/>
          <w:sz w:val="24"/>
          <w:szCs w:val="24"/>
        </w:rPr>
      </w:pPr>
    </w:p>
    <w:p w:rsidR="00164177" w:rsidRPr="0083452B" w:rsidRDefault="00164177" w:rsidP="0016417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 xml:space="preserve">12] </w:t>
      </w:r>
      <w:r w:rsidRPr="0083452B">
        <w:rPr>
          <w:rFonts w:ascii="Times New Roman" w:hAnsi="Times New Roman" w:cs="Times New Roman"/>
          <w:b/>
          <w:sz w:val="24"/>
          <w:szCs w:val="24"/>
        </w:rPr>
        <w:tab/>
        <w:t xml:space="preserve">Any other relevant and reliable source I may have overlooked [DO NOT RELY ON WIKIPEDIA—NO CITATIONS </w:t>
      </w:r>
      <w:r w:rsidR="002A4AF2" w:rsidRPr="0083452B">
        <w:rPr>
          <w:rFonts w:ascii="Times New Roman" w:hAnsi="Times New Roman" w:cs="Times New Roman"/>
          <w:b/>
          <w:sz w:val="24"/>
          <w:szCs w:val="24"/>
        </w:rPr>
        <w:t xml:space="preserve">TO THIS SOURCE IS </w:t>
      </w:r>
      <w:r w:rsidRPr="0083452B">
        <w:rPr>
          <w:rFonts w:ascii="Times New Roman" w:hAnsi="Times New Roman" w:cs="Times New Roman"/>
          <w:b/>
          <w:sz w:val="24"/>
          <w:szCs w:val="24"/>
        </w:rPr>
        <w:t>ALLOWED]</w:t>
      </w:r>
    </w:p>
    <w:p w:rsidR="00164177" w:rsidRPr="0083452B" w:rsidRDefault="00164177" w:rsidP="00164177">
      <w:pPr>
        <w:spacing w:after="0" w:line="240" w:lineRule="auto"/>
        <w:ind w:firstLine="720"/>
        <w:jc w:val="both"/>
        <w:rPr>
          <w:rFonts w:ascii="Times New Roman" w:hAnsi="Times New Roman" w:cs="Times New Roman"/>
          <w:b/>
          <w:sz w:val="24"/>
          <w:szCs w:val="24"/>
        </w:rPr>
      </w:pPr>
    </w:p>
    <w:p w:rsidR="00164177" w:rsidRPr="0083452B" w:rsidRDefault="00164177" w:rsidP="0016417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An additional aspect for your grade analysis will address your abilities in the following areas:</w:t>
      </w:r>
    </w:p>
    <w:p w:rsidR="00164177" w:rsidRPr="0083452B" w:rsidRDefault="00164177" w:rsidP="00164177">
      <w:pPr>
        <w:spacing w:after="0" w:line="240" w:lineRule="auto"/>
        <w:ind w:firstLine="720"/>
        <w:jc w:val="both"/>
        <w:rPr>
          <w:rFonts w:ascii="Times New Roman" w:hAnsi="Times New Roman" w:cs="Times New Roman"/>
          <w:b/>
          <w:sz w:val="24"/>
          <w:szCs w:val="24"/>
        </w:rPr>
      </w:pPr>
    </w:p>
    <w:p w:rsidR="00164177" w:rsidRPr="0083452B" w:rsidRDefault="00164177" w:rsidP="0016417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1]</w:t>
      </w:r>
      <w:r w:rsidRPr="0083452B">
        <w:rPr>
          <w:rFonts w:ascii="Times New Roman" w:hAnsi="Times New Roman" w:cs="Times New Roman"/>
          <w:b/>
          <w:sz w:val="24"/>
          <w:szCs w:val="24"/>
        </w:rPr>
        <w:tab/>
        <w:t>The Preparation of an effective thesis statement:  What is a thesis statement?</w:t>
      </w:r>
    </w:p>
    <w:p w:rsidR="00164177" w:rsidRPr="0083452B" w:rsidRDefault="00164177" w:rsidP="00164177">
      <w:pPr>
        <w:spacing w:after="0" w:line="240" w:lineRule="auto"/>
        <w:ind w:firstLine="720"/>
        <w:jc w:val="both"/>
        <w:rPr>
          <w:rFonts w:ascii="Times New Roman" w:hAnsi="Times New Roman" w:cs="Times New Roman"/>
          <w:b/>
          <w:sz w:val="24"/>
          <w:szCs w:val="24"/>
        </w:rPr>
      </w:pPr>
    </w:p>
    <w:p w:rsidR="00164177" w:rsidRPr="0083452B" w:rsidRDefault="00164177" w:rsidP="0016417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A thesis statement is a short statement, usually one sentence, that summarizes the main point or claim of an essay or research paper, and it is developed, supported, and explained in the text by means of examples and evidence.</w:t>
      </w:r>
    </w:p>
    <w:p w:rsidR="00164177" w:rsidRPr="0083452B" w:rsidRDefault="00164177" w:rsidP="0016417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It also makes an argumentative assertion about a topic; it states the conclusions that you have reached about your topic.</w:t>
      </w:r>
    </w:p>
    <w:p w:rsidR="00164177" w:rsidRPr="0083452B" w:rsidRDefault="00164177" w:rsidP="000060CD">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Also, it makes a promise to the reader about the scope, purpose, and direction of your paper.</w:t>
      </w:r>
      <w:r w:rsidR="000060CD" w:rsidRPr="0083452B">
        <w:rPr>
          <w:rFonts w:ascii="Times New Roman" w:hAnsi="Times New Roman" w:cs="Times New Roman"/>
          <w:b/>
          <w:sz w:val="24"/>
          <w:szCs w:val="24"/>
        </w:rPr>
        <w:t xml:space="preserve">  </w:t>
      </w:r>
      <w:r w:rsidRPr="0083452B">
        <w:rPr>
          <w:rFonts w:ascii="Times New Roman" w:hAnsi="Times New Roman" w:cs="Times New Roman"/>
          <w:b/>
          <w:sz w:val="24"/>
          <w:szCs w:val="24"/>
        </w:rPr>
        <w:t>It is focused and specific enough to be "proven" within the boundaries of your paper.</w:t>
      </w:r>
      <w:r w:rsidR="000060CD" w:rsidRPr="0083452B">
        <w:rPr>
          <w:rFonts w:ascii="Times New Roman" w:hAnsi="Times New Roman" w:cs="Times New Roman"/>
          <w:b/>
          <w:sz w:val="24"/>
          <w:szCs w:val="24"/>
        </w:rPr>
        <w:t xml:space="preserve"> </w:t>
      </w:r>
      <w:r w:rsidRPr="0083452B">
        <w:rPr>
          <w:rFonts w:ascii="Times New Roman" w:hAnsi="Times New Roman" w:cs="Times New Roman"/>
          <w:b/>
          <w:sz w:val="24"/>
          <w:szCs w:val="24"/>
        </w:rPr>
        <w:t xml:space="preserve">It is generally located near the end of the introduction; sometimes, in a long paper, the thesis </w:t>
      </w:r>
      <w:r w:rsidR="000060CD" w:rsidRPr="0083452B">
        <w:rPr>
          <w:rFonts w:ascii="Times New Roman" w:hAnsi="Times New Roman" w:cs="Times New Roman"/>
          <w:b/>
          <w:sz w:val="24"/>
          <w:szCs w:val="24"/>
        </w:rPr>
        <w:t>appears</w:t>
      </w:r>
      <w:r w:rsidRPr="0083452B">
        <w:rPr>
          <w:rFonts w:ascii="Times New Roman" w:hAnsi="Times New Roman" w:cs="Times New Roman"/>
          <w:b/>
          <w:sz w:val="24"/>
          <w:szCs w:val="24"/>
        </w:rPr>
        <w:t xml:space="preserve"> in several sentences or in an entire paragraph.</w:t>
      </w:r>
      <w:r w:rsidR="006A1E45">
        <w:rPr>
          <w:rFonts w:ascii="Times New Roman" w:hAnsi="Times New Roman" w:cs="Times New Roman"/>
          <w:b/>
          <w:sz w:val="24"/>
          <w:szCs w:val="24"/>
        </w:rPr>
        <w:t xml:space="preserve"> </w:t>
      </w:r>
      <w:r w:rsidRPr="0083452B">
        <w:rPr>
          <w:rFonts w:ascii="Times New Roman" w:hAnsi="Times New Roman" w:cs="Times New Roman"/>
          <w:b/>
          <w:sz w:val="24"/>
          <w:szCs w:val="24"/>
        </w:rPr>
        <w:t>It identifies the relationships between the pieces of evidence that you are using to support your argument.</w:t>
      </w:r>
    </w:p>
    <w:p w:rsidR="00164177" w:rsidRPr="0083452B" w:rsidRDefault="00164177" w:rsidP="00164177">
      <w:pPr>
        <w:spacing w:after="0" w:line="240" w:lineRule="auto"/>
        <w:ind w:firstLine="720"/>
        <w:jc w:val="both"/>
        <w:rPr>
          <w:rFonts w:ascii="Times New Roman" w:hAnsi="Times New Roman" w:cs="Times New Roman"/>
          <w:b/>
          <w:sz w:val="24"/>
          <w:szCs w:val="24"/>
        </w:rPr>
      </w:pPr>
    </w:p>
    <w:p w:rsidR="00164177" w:rsidRPr="0083452B" w:rsidRDefault="00164177" w:rsidP="0016417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2]</w:t>
      </w:r>
      <w:r w:rsidRPr="0083452B">
        <w:rPr>
          <w:rFonts w:ascii="Times New Roman" w:hAnsi="Times New Roman" w:cs="Times New Roman"/>
          <w:b/>
          <w:sz w:val="24"/>
          <w:szCs w:val="24"/>
        </w:rPr>
        <w:tab/>
        <w:t>Sentence structure that avoids fragments and run-on sentences; if you have a question as to what a fragment or a run-on sentence is, ask Mr. Google!!</w:t>
      </w:r>
    </w:p>
    <w:p w:rsidR="00164177" w:rsidRPr="0083452B" w:rsidRDefault="00164177" w:rsidP="00164177">
      <w:pPr>
        <w:spacing w:after="0" w:line="240" w:lineRule="auto"/>
        <w:ind w:firstLine="720"/>
        <w:jc w:val="both"/>
        <w:rPr>
          <w:rFonts w:ascii="Times New Roman" w:hAnsi="Times New Roman" w:cs="Times New Roman"/>
          <w:b/>
          <w:sz w:val="24"/>
          <w:szCs w:val="24"/>
        </w:rPr>
      </w:pPr>
    </w:p>
    <w:p w:rsidR="002A4AF2" w:rsidRPr="0083452B" w:rsidRDefault="00164177" w:rsidP="0016417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3]</w:t>
      </w:r>
      <w:r w:rsidRPr="0083452B">
        <w:rPr>
          <w:rFonts w:ascii="Times New Roman" w:hAnsi="Times New Roman" w:cs="Times New Roman"/>
          <w:b/>
          <w:sz w:val="24"/>
          <w:szCs w:val="24"/>
        </w:rPr>
        <w:tab/>
        <w:t>The paragraph structure:</w:t>
      </w:r>
      <w:r w:rsidR="002A4AF2" w:rsidRPr="0083452B">
        <w:rPr>
          <w:rFonts w:ascii="Times New Roman" w:hAnsi="Times New Roman" w:cs="Times New Roman"/>
          <w:b/>
          <w:sz w:val="24"/>
          <w:szCs w:val="24"/>
        </w:rPr>
        <w:t xml:space="preserve"> </w:t>
      </w:r>
      <w:r w:rsidRPr="0083452B">
        <w:rPr>
          <w:rFonts w:ascii="Times New Roman" w:hAnsi="Times New Roman" w:cs="Times New Roman"/>
          <w:b/>
          <w:sz w:val="24"/>
          <w:szCs w:val="24"/>
        </w:rPr>
        <w:t xml:space="preserve">In many languages, the fundamental unit of composition is the paragraph.  A paragraph consists of several sentences that are grouped together.  This group of sentences together discuss one main subject. In U.S. formal academic English, paragraphs have three principal parts.  These three parts are the topic sentence, body sentences, and the concluding sentence.  </w:t>
      </w:r>
    </w:p>
    <w:p w:rsidR="002A4AF2" w:rsidRPr="0083452B" w:rsidRDefault="002A4AF2" w:rsidP="00164177">
      <w:pPr>
        <w:spacing w:after="0" w:line="240" w:lineRule="auto"/>
        <w:ind w:firstLine="720"/>
        <w:jc w:val="both"/>
        <w:rPr>
          <w:rFonts w:ascii="Times New Roman" w:hAnsi="Times New Roman" w:cs="Times New Roman"/>
          <w:b/>
          <w:sz w:val="24"/>
          <w:szCs w:val="24"/>
        </w:rPr>
      </w:pPr>
    </w:p>
    <w:p w:rsidR="00164177" w:rsidRPr="0083452B" w:rsidRDefault="00164177" w:rsidP="0016417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lastRenderedPageBreak/>
        <w:t xml:space="preserve">We will also talk briefly about details in paragraphs. </w:t>
      </w:r>
    </w:p>
    <w:p w:rsidR="00164177" w:rsidRPr="0083452B" w:rsidRDefault="00164177" w:rsidP="0016417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 xml:space="preserve"> </w:t>
      </w:r>
    </w:p>
    <w:p w:rsidR="00164177" w:rsidRPr="0083452B" w:rsidRDefault="00164177" w:rsidP="0016417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The Topic Sentence</w:t>
      </w:r>
      <w:r w:rsidR="002A4AF2" w:rsidRPr="0083452B">
        <w:rPr>
          <w:rFonts w:ascii="Times New Roman" w:hAnsi="Times New Roman" w:cs="Times New Roman"/>
          <w:b/>
          <w:sz w:val="24"/>
          <w:szCs w:val="24"/>
        </w:rPr>
        <w:t>--</w:t>
      </w:r>
      <w:r w:rsidRPr="0083452B">
        <w:rPr>
          <w:rFonts w:ascii="Times New Roman" w:hAnsi="Times New Roman" w:cs="Times New Roman"/>
          <w:b/>
          <w:sz w:val="24"/>
          <w:szCs w:val="24"/>
        </w:rPr>
        <w:t xml:space="preserve">A topic sentence usually comes at the beginning of a paragraph; that is, it is usually the first sentence in a formal academic paragraph.  </w:t>
      </w:r>
    </w:p>
    <w:p w:rsidR="00164177" w:rsidRPr="0083452B" w:rsidRDefault="00164177" w:rsidP="00164177">
      <w:pPr>
        <w:spacing w:after="0" w:line="240" w:lineRule="auto"/>
        <w:ind w:firstLine="720"/>
        <w:jc w:val="both"/>
        <w:rPr>
          <w:rFonts w:ascii="Times New Roman" w:hAnsi="Times New Roman" w:cs="Times New Roman"/>
          <w:b/>
          <w:sz w:val="24"/>
          <w:szCs w:val="24"/>
        </w:rPr>
      </w:pPr>
    </w:p>
    <w:p w:rsidR="00164177" w:rsidRPr="0083452B" w:rsidRDefault="00164177" w:rsidP="0016417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 xml:space="preserve">Not only is a topic sentence the first sentence of a paragraph, but, more importantly, it is the most general sentence in a paragraph.  </w:t>
      </w:r>
      <w:r w:rsidR="000060CD" w:rsidRPr="0083452B">
        <w:rPr>
          <w:rFonts w:ascii="Times New Roman" w:hAnsi="Times New Roman" w:cs="Times New Roman"/>
          <w:b/>
          <w:sz w:val="24"/>
          <w:szCs w:val="24"/>
        </w:rPr>
        <w:t>The word</w:t>
      </w:r>
      <w:r w:rsidRPr="0083452B">
        <w:rPr>
          <w:rFonts w:ascii="Times New Roman" w:hAnsi="Times New Roman" w:cs="Times New Roman"/>
          <w:b/>
          <w:sz w:val="24"/>
          <w:szCs w:val="24"/>
        </w:rPr>
        <w:t xml:space="preserve"> </w:t>
      </w:r>
      <w:r w:rsidR="000060CD" w:rsidRPr="0083452B">
        <w:rPr>
          <w:rFonts w:ascii="Times New Roman" w:hAnsi="Times New Roman" w:cs="Times New Roman"/>
          <w:b/>
          <w:sz w:val="24"/>
          <w:szCs w:val="24"/>
        </w:rPr>
        <w:t>“</w:t>
      </w:r>
      <w:r w:rsidRPr="0083452B">
        <w:rPr>
          <w:rFonts w:ascii="Times New Roman" w:hAnsi="Times New Roman" w:cs="Times New Roman"/>
          <w:b/>
          <w:sz w:val="24"/>
          <w:szCs w:val="24"/>
        </w:rPr>
        <w:t>general</w:t>
      </w:r>
      <w:r w:rsidR="000060CD" w:rsidRPr="0083452B">
        <w:rPr>
          <w:rFonts w:ascii="Times New Roman" w:hAnsi="Times New Roman" w:cs="Times New Roman"/>
          <w:b/>
          <w:sz w:val="24"/>
          <w:szCs w:val="24"/>
        </w:rPr>
        <w:t>”</w:t>
      </w:r>
      <w:r w:rsidRPr="0083452B">
        <w:rPr>
          <w:rFonts w:ascii="Times New Roman" w:hAnsi="Times New Roman" w:cs="Times New Roman"/>
          <w:b/>
          <w:sz w:val="24"/>
          <w:szCs w:val="24"/>
        </w:rPr>
        <w:t xml:space="preserve"> mean</w:t>
      </w:r>
      <w:r w:rsidR="000060CD" w:rsidRPr="0083452B">
        <w:rPr>
          <w:rFonts w:ascii="Times New Roman" w:hAnsi="Times New Roman" w:cs="Times New Roman"/>
          <w:b/>
          <w:sz w:val="24"/>
          <w:szCs w:val="24"/>
        </w:rPr>
        <w:t xml:space="preserve">s </w:t>
      </w:r>
      <w:r w:rsidRPr="0083452B">
        <w:rPr>
          <w:rFonts w:ascii="Times New Roman" w:hAnsi="Times New Roman" w:cs="Times New Roman"/>
          <w:b/>
          <w:sz w:val="24"/>
          <w:szCs w:val="24"/>
        </w:rPr>
        <w:t xml:space="preserve">that there are not many details in the sentence, but that the sentence introduces an overall idea that you want to discuss later in the paragraph. </w:t>
      </w:r>
    </w:p>
    <w:p w:rsidR="00164177" w:rsidRPr="0083452B" w:rsidRDefault="00164177" w:rsidP="00164177">
      <w:pPr>
        <w:spacing w:after="0" w:line="240" w:lineRule="auto"/>
        <w:ind w:firstLine="720"/>
        <w:jc w:val="both"/>
        <w:rPr>
          <w:rFonts w:ascii="Times New Roman" w:hAnsi="Times New Roman" w:cs="Times New Roman"/>
          <w:b/>
          <w:sz w:val="24"/>
          <w:szCs w:val="24"/>
        </w:rPr>
      </w:pPr>
    </w:p>
    <w:p w:rsidR="00164177" w:rsidRPr="0083452B" w:rsidRDefault="00164177" w:rsidP="0016417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 xml:space="preserve">For example, suppose that you want to write a paragraph about the natural landmarks of your hometown.   The first part of your paragraph might look like this: </w:t>
      </w:r>
    </w:p>
    <w:p w:rsidR="00164177" w:rsidRPr="0083452B" w:rsidRDefault="00164177" w:rsidP="0016417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 xml:space="preserve">  </w:t>
      </w:r>
    </w:p>
    <w:p w:rsidR="002A4AF2" w:rsidRPr="0083452B" w:rsidRDefault="00164177" w:rsidP="00DB475D">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“My hometown is famous for several amazing natural features.  First, it is noted for the Wheaton River, which is very wide and beautiful. Also, on the other side of the town is Wheaton Hill, which is unusual because it is very steep.”</w:t>
      </w:r>
      <w:r w:rsidR="00DB475D" w:rsidRPr="0083452B">
        <w:rPr>
          <w:rFonts w:ascii="Times New Roman" w:hAnsi="Times New Roman" w:cs="Times New Roman"/>
          <w:b/>
          <w:sz w:val="24"/>
          <w:szCs w:val="24"/>
        </w:rPr>
        <w:t xml:space="preserve">  </w:t>
      </w:r>
    </w:p>
    <w:p w:rsidR="002A4AF2" w:rsidRPr="0083452B" w:rsidRDefault="002A4AF2" w:rsidP="00DB475D">
      <w:pPr>
        <w:spacing w:after="0" w:line="240" w:lineRule="auto"/>
        <w:ind w:firstLine="720"/>
        <w:jc w:val="both"/>
        <w:rPr>
          <w:rFonts w:ascii="Times New Roman" w:hAnsi="Times New Roman" w:cs="Times New Roman"/>
          <w:b/>
          <w:sz w:val="24"/>
          <w:szCs w:val="24"/>
        </w:rPr>
      </w:pPr>
    </w:p>
    <w:p w:rsidR="00164177" w:rsidRPr="0083452B" w:rsidRDefault="00164177" w:rsidP="00DB475D">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 xml:space="preserve">Notice how the first sentence begins with "My hometown..." a few spaces to the right of the paragraph edge.  This is an indentation.  All paragraphs in English </w:t>
      </w:r>
      <w:r w:rsidR="00DB475D" w:rsidRPr="0083452B">
        <w:rPr>
          <w:rFonts w:ascii="Times New Roman" w:hAnsi="Times New Roman" w:cs="Times New Roman"/>
          <w:b/>
          <w:sz w:val="24"/>
          <w:szCs w:val="24"/>
        </w:rPr>
        <w:t>MUST begin with an indentation.</w:t>
      </w:r>
    </w:p>
    <w:p w:rsidR="00164177" w:rsidRPr="0083452B" w:rsidRDefault="00164177" w:rsidP="00164177">
      <w:pPr>
        <w:spacing w:after="0" w:line="240" w:lineRule="auto"/>
        <w:ind w:firstLine="720"/>
        <w:jc w:val="both"/>
        <w:rPr>
          <w:rFonts w:ascii="Times New Roman" w:hAnsi="Times New Roman" w:cs="Times New Roman"/>
          <w:b/>
          <w:sz w:val="24"/>
          <w:szCs w:val="24"/>
        </w:rPr>
      </w:pPr>
    </w:p>
    <w:p w:rsidR="00164177" w:rsidRPr="0083452B" w:rsidRDefault="00164177" w:rsidP="0016417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4]</w:t>
      </w:r>
      <w:r w:rsidRPr="0083452B">
        <w:rPr>
          <w:rFonts w:ascii="Times New Roman" w:hAnsi="Times New Roman" w:cs="Times New Roman"/>
          <w:b/>
          <w:sz w:val="24"/>
          <w:szCs w:val="24"/>
        </w:rPr>
        <w:tab/>
        <w:t>Spelling</w:t>
      </w:r>
    </w:p>
    <w:p w:rsidR="00164177" w:rsidRPr="0083452B" w:rsidRDefault="00164177" w:rsidP="00164177">
      <w:pPr>
        <w:spacing w:after="0" w:line="240" w:lineRule="auto"/>
        <w:ind w:firstLine="720"/>
        <w:jc w:val="both"/>
        <w:rPr>
          <w:rFonts w:ascii="Times New Roman" w:hAnsi="Times New Roman" w:cs="Times New Roman"/>
          <w:b/>
          <w:sz w:val="24"/>
          <w:szCs w:val="24"/>
        </w:rPr>
      </w:pPr>
    </w:p>
    <w:p w:rsidR="00164177" w:rsidRPr="0083452B" w:rsidRDefault="00164177" w:rsidP="0016417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5]</w:t>
      </w:r>
      <w:r w:rsidRPr="0083452B">
        <w:rPr>
          <w:rFonts w:ascii="Times New Roman" w:hAnsi="Times New Roman" w:cs="Times New Roman"/>
          <w:b/>
          <w:sz w:val="24"/>
          <w:szCs w:val="24"/>
        </w:rPr>
        <w:tab/>
        <w:t>Grammar</w:t>
      </w:r>
    </w:p>
    <w:p w:rsidR="00164177" w:rsidRPr="0083452B" w:rsidRDefault="00164177" w:rsidP="00164177">
      <w:pPr>
        <w:spacing w:after="0" w:line="240" w:lineRule="auto"/>
        <w:ind w:firstLine="720"/>
        <w:jc w:val="both"/>
        <w:rPr>
          <w:rFonts w:ascii="Times New Roman" w:hAnsi="Times New Roman" w:cs="Times New Roman"/>
          <w:b/>
          <w:sz w:val="24"/>
          <w:szCs w:val="24"/>
        </w:rPr>
      </w:pPr>
    </w:p>
    <w:p w:rsidR="00164177" w:rsidRPr="0083452B" w:rsidRDefault="006A1E45" w:rsidP="00164177">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6]</w:t>
      </w:r>
      <w:r>
        <w:rPr>
          <w:rFonts w:ascii="Times New Roman" w:hAnsi="Times New Roman" w:cs="Times New Roman"/>
          <w:b/>
          <w:sz w:val="24"/>
          <w:szCs w:val="24"/>
        </w:rPr>
        <w:tab/>
        <w:t>Diction, i.</w:t>
      </w:r>
      <w:r w:rsidR="00164177" w:rsidRPr="0083452B">
        <w:rPr>
          <w:rFonts w:ascii="Times New Roman" w:hAnsi="Times New Roman" w:cs="Times New Roman"/>
          <w:b/>
          <w:sz w:val="24"/>
          <w:szCs w:val="24"/>
        </w:rPr>
        <w:t>e., the choice and use of words and phrases in speech or writing; synonyms include phraseology, wording, language, usage, vocabulary, terminology, expressions, idioms.  One thing to remember here is that in formal writing, such as law review writings and legal briefs, you should avoid the use of contractions, such as “don’t” or “isn’t” it a lovely day.  Spell it out, for example, “She is” mad instead of “She’s mad.”</w:t>
      </w:r>
    </w:p>
    <w:p w:rsidR="00164177" w:rsidRPr="0083452B" w:rsidRDefault="00164177" w:rsidP="00164177">
      <w:pPr>
        <w:spacing w:after="0" w:line="240" w:lineRule="auto"/>
        <w:ind w:firstLine="720"/>
        <w:jc w:val="both"/>
        <w:rPr>
          <w:rFonts w:ascii="Times New Roman" w:hAnsi="Times New Roman" w:cs="Times New Roman"/>
          <w:b/>
          <w:sz w:val="24"/>
          <w:szCs w:val="24"/>
        </w:rPr>
      </w:pPr>
    </w:p>
    <w:p w:rsidR="00164177" w:rsidRPr="0083452B" w:rsidRDefault="00164177" w:rsidP="0016417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7]</w:t>
      </w:r>
      <w:r w:rsidRPr="0083452B">
        <w:rPr>
          <w:rFonts w:ascii="Times New Roman" w:hAnsi="Times New Roman" w:cs="Times New Roman"/>
          <w:b/>
          <w:sz w:val="24"/>
          <w:szCs w:val="24"/>
        </w:rPr>
        <w:tab/>
      </w:r>
      <w:r w:rsidR="002A4AF2" w:rsidRPr="0083452B">
        <w:rPr>
          <w:rFonts w:ascii="Times New Roman" w:hAnsi="Times New Roman" w:cs="Times New Roman"/>
          <w:b/>
          <w:sz w:val="24"/>
          <w:szCs w:val="24"/>
        </w:rPr>
        <w:t xml:space="preserve">Bluebook rules must be followed. </w:t>
      </w:r>
      <w:r w:rsidRPr="0083452B">
        <w:rPr>
          <w:rFonts w:ascii="Times New Roman" w:hAnsi="Times New Roman" w:cs="Times New Roman"/>
          <w:b/>
          <w:sz w:val="24"/>
          <w:szCs w:val="24"/>
        </w:rPr>
        <w:t xml:space="preserve"> </w:t>
      </w:r>
      <w:r w:rsidR="002A4AF2" w:rsidRPr="0083452B">
        <w:rPr>
          <w:rFonts w:ascii="Times New Roman" w:hAnsi="Times New Roman" w:cs="Times New Roman"/>
          <w:b/>
          <w:sz w:val="24"/>
          <w:szCs w:val="24"/>
        </w:rPr>
        <w:t>A</w:t>
      </w:r>
      <w:r w:rsidRPr="0083452B">
        <w:rPr>
          <w:rFonts w:ascii="Times New Roman" w:hAnsi="Times New Roman" w:cs="Times New Roman"/>
          <w:b/>
          <w:sz w:val="24"/>
          <w:szCs w:val="24"/>
        </w:rPr>
        <w:t>s to</w:t>
      </w:r>
      <w:r w:rsidR="002A4AF2" w:rsidRPr="0083452B">
        <w:rPr>
          <w:rFonts w:ascii="Times New Roman" w:hAnsi="Times New Roman" w:cs="Times New Roman"/>
          <w:b/>
          <w:sz w:val="24"/>
          <w:szCs w:val="24"/>
        </w:rPr>
        <w:t xml:space="preserve"> the use of</w:t>
      </w:r>
      <w:r w:rsidRPr="0083452B">
        <w:rPr>
          <w:rFonts w:ascii="Times New Roman" w:hAnsi="Times New Roman" w:cs="Times New Roman"/>
          <w:b/>
          <w:sz w:val="24"/>
          <w:szCs w:val="24"/>
        </w:rPr>
        <w:t xml:space="preserve"> </w:t>
      </w:r>
      <w:r w:rsidRPr="0083452B">
        <w:rPr>
          <w:rFonts w:ascii="Times New Roman" w:hAnsi="Times New Roman" w:cs="Times New Roman"/>
          <w:b/>
          <w:i/>
          <w:sz w:val="24"/>
          <w:szCs w:val="24"/>
        </w:rPr>
        <w:t xml:space="preserve">supra </w:t>
      </w:r>
      <w:r w:rsidRPr="0083452B">
        <w:rPr>
          <w:rFonts w:ascii="Times New Roman" w:hAnsi="Times New Roman" w:cs="Times New Roman"/>
          <w:b/>
          <w:sz w:val="24"/>
          <w:szCs w:val="24"/>
        </w:rPr>
        <w:t>and</w:t>
      </w:r>
      <w:r w:rsidRPr="0083452B">
        <w:rPr>
          <w:rFonts w:ascii="Times New Roman" w:hAnsi="Times New Roman" w:cs="Times New Roman"/>
          <w:b/>
          <w:i/>
          <w:sz w:val="24"/>
          <w:szCs w:val="24"/>
        </w:rPr>
        <w:t xml:space="preserve"> infra</w:t>
      </w:r>
      <w:r w:rsidR="00DB475D" w:rsidRPr="0083452B">
        <w:rPr>
          <w:rFonts w:ascii="Times New Roman" w:hAnsi="Times New Roman" w:cs="Times New Roman"/>
          <w:b/>
          <w:sz w:val="24"/>
          <w:szCs w:val="24"/>
        </w:rPr>
        <w:t xml:space="preserve">, </w:t>
      </w:r>
      <w:r w:rsidR="002A4AF2" w:rsidRPr="0083452B">
        <w:rPr>
          <w:rFonts w:ascii="Times New Roman" w:hAnsi="Times New Roman" w:cs="Times New Roman"/>
          <w:b/>
          <w:sz w:val="24"/>
          <w:szCs w:val="24"/>
        </w:rPr>
        <w:t xml:space="preserve">please be cautious. </w:t>
      </w:r>
      <w:r w:rsidR="00DB475D" w:rsidRPr="0083452B">
        <w:rPr>
          <w:rFonts w:ascii="Times New Roman" w:hAnsi="Times New Roman" w:cs="Times New Roman"/>
          <w:b/>
          <w:sz w:val="24"/>
          <w:szCs w:val="24"/>
        </w:rPr>
        <w:t>I will excuse</w:t>
      </w:r>
      <w:r w:rsidRPr="0083452B">
        <w:rPr>
          <w:rFonts w:ascii="Times New Roman" w:hAnsi="Times New Roman" w:cs="Times New Roman"/>
          <w:b/>
          <w:sz w:val="24"/>
          <w:szCs w:val="24"/>
        </w:rPr>
        <w:t xml:space="preserve"> use of these two rules. It is</w:t>
      </w:r>
      <w:r w:rsidR="002A4AF2" w:rsidRPr="0083452B">
        <w:rPr>
          <w:rFonts w:ascii="Times New Roman" w:hAnsi="Times New Roman" w:cs="Times New Roman"/>
          <w:b/>
          <w:sz w:val="24"/>
          <w:szCs w:val="24"/>
        </w:rPr>
        <w:t xml:space="preserve"> a </w:t>
      </w:r>
      <w:r w:rsidRPr="0083452B">
        <w:rPr>
          <w:rFonts w:ascii="Times New Roman" w:hAnsi="Times New Roman" w:cs="Times New Roman"/>
          <w:b/>
          <w:sz w:val="24"/>
          <w:szCs w:val="24"/>
        </w:rPr>
        <w:t xml:space="preserve">cumbersome </w:t>
      </w:r>
      <w:r w:rsidR="002A4AF2" w:rsidRPr="0083452B">
        <w:rPr>
          <w:rFonts w:ascii="Times New Roman" w:hAnsi="Times New Roman" w:cs="Times New Roman"/>
          <w:b/>
          <w:sz w:val="24"/>
          <w:szCs w:val="24"/>
        </w:rPr>
        <w:t xml:space="preserve">rule, but it is essential since articles </w:t>
      </w:r>
      <w:r w:rsidRPr="0083452B">
        <w:rPr>
          <w:rFonts w:ascii="Times New Roman" w:hAnsi="Times New Roman" w:cs="Times New Roman"/>
          <w:b/>
          <w:sz w:val="24"/>
          <w:szCs w:val="24"/>
        </w:rPr>
        <w:t>writ</w:t>
      </w:r>
      <w:r w:rsidR="002A4AF2" w:rsidRPr="0083452B">
        <w:rPr>
          <w:rFonts w:ascii="Times New Roman" w:hAnsi="Times New Roman" w:cs="Times New Roman"/>
          <w:b/>
          <w:sz w:val="24"/>
          <w:szCs w:val="24"/>
        </w:rPr>
        <w:t>t</w:t>
      </w:r>
      <w:r w:rsidRPr="0083452B">
        <w:rPr>
          <w:rFonts w:ascii="Times New Roman" w:hAnsi="Times New Roman" w:cs="Times New Roman"/>
          <w:b/>
          <w:sz w:val="24"/>
          <w:szCs w:val="24"/>
        </w:rPr>
        <w:t>e</w:t>
      </w:r>
      <w:r w:rsidR="002A4AF2" w:rsidRPr="0083452B">
        <w:rPr>
          <w:rFonts w:ascii="Times New Roman" w:hAnsi="Times New Roman" w:cs="Times New Roman"/>
          <w:b/>
          <w:sz w:val="24"/>
          <w:szCs w:val="24"/>
        </w:rPr>
        <w:t>n</w:t>
      </w:r>
      <w:r w:rsidRPr="0083452B">
        <w:rPr>
          <w:rFonts w:ascii="Times New Roman" w:hAnsi="Times New Roman" w:cs="Times New Roman"/>
          <w:b/>
          <w:sz w:val="24"/>
          <w:szCs w:val="24"/>
        </w:rPr>
        <w:t xml:space="preserve"> </w:t>
      </w:r>
      <w:r w:rsidR="002A4AF2" w:rsidRPr="0083452B">
        <w:rPr>
          <w:rFonts w:ascii="Times New Roman" w:hAnsi="Times New Roman" w:cs="Times New Roman"/>
          <w:b/>
          <w:sz w:val="24"/>
          <w:szCs w:val="24"/>
        </w:rPr>
        <w:t xml:space="preserve">for a law journal </w:t>
      </w:r>
      <w:r w:rsidRPr="0083452B">
        <w:rPr>
          <w:rFonts w:ascii="Times New Roman" w:hAnsi="Times New Roman" w:cs="Times New Roman"/>
          <w:b/>
          <w:sz w:val="24"/>
          <w:szCs w:val="24"/>
        </w:rPr>
        <w:t xml:space="preserve">will have to follow the </w:t>
      </w:r>
      <w:r w:rsidRPr="0083452B">
        <w:rPr>
          <w:rFonts w:ascii="Times New Roman" w:hAnsi="Times New Roman" w:cs="Times New Roman"/>
          <w:b/>
          <w:i/>
          <w:sz w:val="24"/>
          <w:szCs w:val="24"/>
        </w:rPr>
        <w:t xml:space="preserve">supra </w:t>
      </w:r>
      <w:r w:rsidRPr="0083452B">
        <w:rPr>
          <w:rFonts w:ascii="Times New Roman" w:hAnsi="Times New Roman" w:cs="Times New Roman"/>
          <w:b/>
          <w:sz w:val="24"/>
          <w:szCs w:val="24"/>
        </w:rPr>
        <w:t>and</w:t>
      </w:r>
      <w:r w:rsidRPr="0083452B">
        <w:rPr>
          <w:rFonts w:ascii="Times New Roman" w:hAnsi="Times New Roman" w:cs="Times New Roman"/>
          <w:b/>
          <w:i/>
          <w:sz w:val="24"/>
          <w:szCs w:val="24"/>
        </w:rPr>
        <w:t xml:space="preserve"> infra </w:t>
      </w:r>
      <w:r w:rsidRPr="0083452B">
        <w:rPr>
          <w:rFonts w:ascii="Times New Roman" w:hAnsi="Times New Roman" w:cs="Times New Roman"/>
          <w:b/>
          <w:sz w:val="24"/>
          <w:szCs w:val="24"/>
        </w:rPr>
        <w:t>rules.</w:t>
      </w:r>
      <w:r w:rsidR="00DB475D" w:rsidRPr="0083452B">
        <w:rPr>
          <w:rFonts w:ascii="Times New Roman" w:hAnsi="Times New Roman" w:cs="Times New Roman"/>
          <w:b/>
          <w:sz w:val="24"/>
          <w:szCs w:val="24"/>
        </w:rPr>
        <w:t xml:space="preserve">  </w:t>
      </w:r>
      <w:r w:rsidR="006A1E45">
        <w:rPr>
          <w:rFonts w:ascii="Times New Roman" w:hAnsi="Times New Roman" w:cs="Times New Roman"/>
          <w:b/>
          <w:sz w:val="24"/>
          <w:szCs w:val="24"/>
        </w:rPr>
        <w:t>Remind me to provide you a synopsis of the salient rules that apply to your work product.</w:t>
      </w:r>
    </w:p>
    <w:p w:rsidR="00164177" w:rsidRPr="0083452B" w:rsidRDefault="00164177" w:rsidP="00164177">
      <w:pPr>
        <w:spacing w:after="0" w:line="240" w:lineRule="auto"/>
        <w:ind w:firstLine="720"/>
        <w:jc w:val="both"/>
        <w:rPr>
          <w:rFonts w:ascii="Times New Roman" w:hAnsi="Times New Roman" w:cs="Times New Roman"/>
          <w:b/>
          <w:sz w:val="24"/>
          <w:szCs w:val="24"/>
        </w:rPr>
      </w:pPr>
    </w:p>
    <w:p w:rsidR="00164177" w:rsidRPr="0083452B" w:rsidRDefault="00164177" w:rsidP="006A1E45">
      <w:pPr>
        <w:spacing w:after="0" w:line="240" w:lineRule="auto"/>
        <w:ind w:left="720"/>
        <w:jc w:val="both"/>
        <w:rPr>
          <w:rFonts w:ascii="Times New Roman" w:hAnsi="Times New Roman" w:cs="Times New Roman"/>
          <w:b/>
          <w:sz w:val="24"/>
          <w:szCs w:val="24"/>
        </w:rPr>
      </w:pPr>
      <w:r w:rsidRPr="0083452B">
        <w:rPr>
          <w:rFonts w:ascii="Times New Roman" w:hAnsi="Times New Roman" w:cs="Times New Roman"/>
          <w:b/>
          <w:sz w:val="24"/>
          <w:szCs w:val="24"/>
        </w:rPr>
        <w:t>8]</w:t>
      </w:r>
      <w:r w:rsidRPr="0083452B">
        <w:rPr>
          <w:rFonts w:ascii="Times New Roman" w:hAnsi="Times New Roman" w:cs="Times New Roman"/>
          <w:b/>
          <w:sz w:val="24"/>
          <w:szCs w:val="24"/>
        </w:rPr>
        <w:tab/>
        <w:t xml:space="preserve">Footnotes must be otherwise properly cited, using the Bluebook rules </w:t>
      </w:r>
      <w:r w:rsidR="006A1E45">
        <w:rPr>
          <w:rFonts w:ascii="Times New Roman" w:hAnsi="Times New Roman" w:cs="Times New Roman"/>
          <w:b/>
          <w:sz w:val="24"/>
          <w:szCs w:val="24"/>
        </w:rPr>
        <w:t>[NOT the APA or MLA style rules!].  T</w:t>
      </w:r>
      <w:r w:rsidRPr="0083452B">
        <w:rPr>
          <w:rFonts w:ascii="Times New Roman" w:hAnsi="Times New Roman" w:cs="Times New Roman"/>
          <w:b/>
          <w:sz w:val="24"/>
          <w:szCs w:val="24"/>
        </w:rPr>
        <w:t>his is a law school pap</w:t>
      </w:r>
      <w:r w:rsidR="006A1E45">
        <w:rPr>
          <w:rFonts w:ascii="Times New Roman" w:hAnsi="Times New Roman" w:cs="Times New Roman"/>
          <w:b/>
          <w:sz w:val="24"/>
          <w:szCs w:val="24"/>
        </w:rPr>
        <w:t>er that requires legal analysis, not a social science report.  The standard format follows typical law journal articles. Social science statistics and information is obviously useful in proving your point.</w:t>
      </w:r>
    </w:p>
    <w:p w:rsidR="00164177" w:rsidRPr="0083452B" w:rsidRDefault="00164177" w:rsidP="00164177">
      <w:pPr>
        <w:spacing w:after="0" w:line="240" w:lineRule="auto"/>
        <w:ind w:firstLine="720"/>
        <w:jc w:val="both"/>
        <w:rPr>
          <w:rFonts w:ascii="Times New Roman" w:hAnsi="Times New Roman" w:cs="Times New Roman"/>
          <w:b/>
          <w:sz w:val="24"/>
          <w:szCs w:val="24"/>
        </w:rPr>
      </w:pPr>
    </w:p>
    <w:p w:rsidR="006A1E45" w:rsidRDefault="00164177" w:rsidP="0016417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9]</w:t>
      </w:r>
      <w:r w:rsidRPr="0083452B">
        <w:rPr>
          <w:rFonts w:ascii="Times New Roman" w:hAnsi="Times New Roman" w:cs="Times New Roman"/>
          <w:b/>
          <w:sz w:val="24"/>
          <w:szCs w:val="24"/>
        </w:rPr>
        <w:tab/>
        <w:t>Footnotes must be sufficient</w:t>
      </w:r>
      <w:r w:rsidR="004D1F1C" w:rsidRPr="0083452B">
        <w:rPr>
          <w:rFonts w:ascii="Times New Roman" w:hAnsi="Times New Roman" w:cs="Times New Roman"/>
          <w:b/>
          <w:sz w:val="24"/>
          <w:szCs w:val="24"/>
        </w:rPr>
        <w:t>ly</w:t>
      </w:r>
      <w:r w:rsidRPr="0083452B">
        <w:rPr>
          <w:rFonts w:ascii="Times New Roman" w:hAnsi="Times New Roman" w:cs="Times New Roman"/>
          <w:b/>
          <w:sz w:val="24"/>
          <w:szCs w:val="24"/>
        </w:rPr>
        <w:t xml:space="preserve"> numer</w:t>
      </w:r>
      <w:r w:rsidR="004D1F1C" w:rsidRPr="0083452B">
        <w:rPr>
          <w:rFonts w:ascii="Times New Roman" w:hAnsi="Times New Roman" w:cs="Times New Roman"/>
          <w:b/>
          <w:sz w:val="24"/>
          <w:szCs w:val="24"/>
        </w:rPr>
        <w:t>ou</w:t>
      </w:r>
      <w:r w:rsidRPr="0083452B">
        <w:rPr>
          <w:rFonts w:ascii="Times New Roman" w:hAnsi="Times New Roman" w:cs="Times New Roman"/>
          <w:b/>
          <w:sz w:val="24"/>
          <w:szCs w:val="24"/>
        </w:rPr>
        <w:t xml:space="preserve">s to support your claims.  </w:t>
      </w:r>
      <w:r w:rsidR="002A4AF2" w:rsidRPr="0083452B">
        <w:rPr>
          <w:rFonts w:ascii="Times New Roman" w:hAnsi="Times New Roman" w:cs="Times New Roman"/>
          <w:b/>
          <w:sz w:val="24"/>
          <w:szCs w:val="24"/>
        </w:rPr>
        <w:t xml:space="preserve">A rule </w:t>
      </w:r>
      <w:r w:rsidR="00537D84" w:rsidRPr="0083452B">
        <w:rPr>
          <w:rFonts w:ascii="Times New Roman" w:hAnsi="Times New Roman" w:cs="Times New Roman"/>
          <w:b/>
          <w:sz w:val="24"/>
          <w:szCs w:val="24"/>
        </w:rPr>
        <w:t>of thumb</w:t>
      </w:r>
      <w:r w:rsidR="002A4AF2" w:rsidRPr="0083452B">
        <w:rPr>
          <w:rFonts w:ascii="Times New Roman" w:hAnsi="Times New Roman" w:cs="Times New Roman"/>
          <w:b/>
          <w:sz w:val="24"/>
          <w:szCs w:val="24"/>
        </w:rPr>
        <w:t xml:space="preserve"> is that each page should have a minimum of four sources/footnotes. </w:t>
      </w:r>
    </w:p>
    <w:p w:rsidR="006A1E45" w:rsidRDefault="006A1E45" w:rsidP="00164177">
      <w:pPr>
        <w:spacing w:after="0" w:line="240" w:lineRule="auto"/>
        <w:ind w:firstLine="720"/>
        <w:jc w:val="both"/>
        <w:rPr>
          <w:rFonts w:ascii="Times New Roman" w:hAnsi="Times New Roman" w:cs="Times New Roman"/>
          <w:b/>
          <w:sz w:val="24"/>
          <w:szCs w:val="24"/>
        </w:rPr>
      </w:pPr>
    </w:p>
    <w:p w:rsidR="006A1E45" w:rsidRPr="0083452B" w:rsidRDefault="006A1E45" w:rsidP="00164177">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t>Be sure to avoid plagiarism</w:t>
      </w:r>
      <w:r w:rsidRPr="006A1E45">
        <w:rPr>
          <w:rFonts w:ascii="Times New Roman" w:hAnsi="Times New Roman" w:cs="Times New Roman"/>
          <w:b/>
          <w:sz w:val="24"/>
          <w:szCs w:val="24"/>
        </w:rPr>
        <w:t xml:space="preserve"> since your article is subject to review by use of a plagiarism app.</w:t>
      </w:r>
    </w:p>
    <w:p w:rsidR="00164177" w:rsidRPr="0083452B" w:rsidRDefault="00164177" w:rsidP="0016417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lastRenderedPageBreak/>
        <w:t>1</w:t>
      </w:r>
      <w:r w:rsidR="006A1E45">
        <w:rPr>
          <w:rFonts w:ascii="Times New Roman" w:hAnsi="Times New Roman" w:cs="Times New Roman"/>
          <w:b/>
          <w:sz w:val="24"/>
          <w:szCs w:val="24"/>
        </w:rPr>
        <w:t>1]</w:t>
      </w:r>
      <w:r w:rsidR="006A1E45">
        <w:rPr>
          <w:rFonts w:ascii="Times New Roman" w:hAnsi="Times New Roman" w:cs="Times New Roman"/>
          <w:b/>
          <w:sz w:val="24"/>
          <w:szCs w:val="24"/>
        </w:rPr>
        <w:tab/>
        <w:t>Use appropriate transitional words</w:t>
      </w:r>
      <w:r w:rsidRPr="0083452B">
        <w:rPr>
          <w:rFonts w:ascii="Times New Roman" w:hAnsi="Times New Roman" w:cs="Times New Roman"/>
          <w:b/>
          <w:sz w:val="24"/>
          <w:szCs w:val="24"/>
        </w:rPr>
        <w:t xml:space="preserve"> to segue </w:t>
      </w:r>
      <w:r w:rsidR="006A1E45">
        <w:rPr>
          <w:rFonts w:ascii="Times New Roman" w:hAnsi="Times New Roman" w:cs="Times New Roman"/>
          <w:b/>
          <w:sz w:val="24"/>
          <w:szCs w:val="24"/>
        </w:rPr>
        <w:t xml:space="preserve">into a new paragraph </w:t>
      </w:r>
      <w:r w:rsidRPr="0083452B">
        <w:rPr>
          <w:rFonts w:ascii="Times New Roman" w:hAnsi="Times New Roman" w:cs="Times New Roman"/>
          <w:b/>
          <w:sz w:val="24"/>
          <w:szCs w:val="24"/>
        </w:rPr>
        <w:t>[to make a transition without interruption from one activity, topic, scene, or part to another</w:t>
      </w:r>
      <w:r w:rsidR="00DB475D" w:rsidRPr="0083452B">
        <w:rPr>
          <w:rFonts w:ascii="Times New Roman" w:hAnsi="Times New Roman" w:cs="Times New Roman"/>
          <w:b/>
          <w:sz w:val="24"/>
          <w:szCs w:val="24"/>
        </w:rPr>
        <w:t xml:space="preserve">, e.g., he </w:t>
      </w:r>
      <w:r w:rsidRPr="0083452B">
        <w:rPr>
          <w:rFonts w:ascii="Times New Roman" w:hAnsi="Times New Roman" w:cs="Times New Roman"/>
          <w:b/>
          <w:sz w:val="24"/>
          <w:szCs w:val="24"/>
        </w:rPr>
        <w:t>segu</w:t>
      </w:r>
      <w:r w:rsidR="00DB475D" w:rsidRPr="0083452B">
        <w:rPr>
          <w:rFonts w:ascii="Times New Roman" w:hAnsi="Times New Roman" w:cs="Times New Roman"/>
          <w:b/>
          <w:sz w:val="24"/>
          <w:szCs w:val="24"/>
        </w:rPr>
        <w:t>ed smoothly into the next topic.</w:t>
      </w:r>
      <w:r w:rsidR="004D1F1C" w:rsidRPr="0083452B">
        <w:rPr>
          <w:rFonts w:ascii="Times New Roman" w:hAnsi="Times New Roman" w:cs="Times New Roman"/>
          <w:b/>
          <w:sz w:val="24"/>
          <w:szCs w:val="24"/>
        </w:rPr>
        <w:t>]</w:t>
      </w:r>
    </w:p>
    <w:p w:rsidR="00164177" w:rsidRPr="0083452B" w:rsidRDefault="00164177" w:rsidP="00164177">
      <w:pPr>
        <w:spacing w:after="0" w:line="240" w:lineRule="auto"/>
        <w:ind w:firstLine="720"/>
        <w:jc w:val="both"/>
        <w:rPr>
          <w:rFonts w:ascii="Times New Roman" w:hAnsi="Times New Roman" w:cs="Times New Roman"/>
          <w:b/>
          <w:sz w:val="24"/>
          <w:szCs w:val="24"/>
        </w:rPr>
      </w:pPr>
    </w:p>
    <w:p w:rsidR="00164177" w:rsidRPr="0083452B" w:rsidRDefault="00164177" w:rsidP="0016417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Analysis/Concluding Observation: Your analysis or concluding observation is your way of "wrapping up" the information presented in your paragraph. It should explain why the evidence supports your claim and why this supports the main thesis in your paper.</w:t>
      </w:r>
      <w:r w:rsidR="004D1F1C" w:rsidRPr="0083452B">
        <w:rPr>
          <w:rFonts w:ascii="Times New Roman" w:hAnsi="Times New Roman" w:cs="Times New Roman"/>
          <w:b/>
          <w:sz w:val="24"/>
          <w:szCs w:val="24"/>
        </w:rPr>
        <w:t xml:space="preserve"> Do not repeat evidence previously cited.</w:t>
      </w:r>
    </w:p>
    <w:p w:rsidR="00164177" w:rsidRPr="0083452B" w:rsidRDefault="00164177" w:rsidP="00164177">
      <w:pPr>
        <w:spacing w:after="0" w:line="240" w:lineRule="auto"/>
        <w:ind w:firstLine="720"/>
        <w:jc w:val="both"/>
        <w:rPr>
          <w:rFonts w:ascii="Times New Roman" w:hAnsi="Times New Roman" w:cs="Times New Roman"/>
          <w:b/>
          <w:sz w:val="24"/>
          <w:szCs w:val="24"/>
        </w:rPr>
      </w:pPr>
    </w:p>
    <w:p w:rsidR="009966AC" w:rsidRDefault="00164177" w:rsidP="0016417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 xml:space="preserve">It’s important to end with your own analysis of the information rather than with evidence. </w:t>
      </w:r>
      <w:r w:rsidR="009966AC">
        <w:rPr>
          <w:rFonts w:ascii="Times New Roman" w:hAnsi="Times New Roman" w:cs="Times New Roman"/>
          <w:b/>
          <w:sz w:val="24"/>
          <w:szCs w:val="24"/>
        </w:rPr>
        <w:t>T</w:t>
      </w:r>
      <w:r w:rsidR="009966AC" w:rsidRPr="009966AC">
        <w:rPr>
          <w:rFonts w:ascii="Times New Roman" w:hAnsi="Times New Roman" w:cs="Times New Roman"/>
          <w:b/>
          <w:sz w:val="24"/>
          <w:szCs w:val="24"/>
        </w:rPr>
        <w:t xml:space="preserve">he </w:t>
      </w:r>
      <w:r w:rsidR="009966AC">
        <w:rPr>
          <w:rFonts w:ascii="Times New Roman" w:hAnsi="Times New Roman" w:cs="Times New Roman"/>
          <w:b/>
          <w:sz w:val="24"/>
          <w:szCs w:val="24"/>
        </w:rPr>
        <w:t xml:space="preserve">use of the </w:t>
      </w:r>
      <w:r w:rsidR="009966AC" w:rsidRPr="009966AC">
        <w:rPr>
          <w:rFonts w:ascii="Times New Roman" w:hAnsi="Times New Roman" w:cs="Times New Roman"/>
          <w:b/>
          <w:sz w:val="24"/>
          <w:szCs w:val="24"/>
        </w:rPr>
        <w:t xml:space="preserve">contraction </w:t>
      </w:r>
      <w:r w:rsidR="009966AC">
        <w:rPr>
          <w:rFonts w:ascii="Times New Roman" w:hAnsi="Times New Roman" w:cs="Times New Roman"/>
          <w:b/>
          <w:sz w:val="24"/>
          <w:szCs w:val="24"/>
        </w:rPr>
        <w:t>“</w:t>
      </w:r>
      <w:r w:rsidR="009966AC" w:rsidRPr="009966AC">
        <w:rPr>
          <w:rFonts w:ascii="Times New Roman" w:hAnsi="Times New Roman" w:cs="Times New Roman"/>
          <w:b/>
          <w:sz w:val="24"/>
          <w:szCs w:val="24"/>
        </w:rPr>
        <w:t>It’s</w:t>
      </w:r>
      <w:r w:rsidR="009966AC">
        <w:rPr>
          <w:rFonts w:ascii="Times New Roman" w:hAnsi="Times New Roman" w:cs="Times New Roman"/>
          <w:b/>
          <w:sz w:val="24"/>
          <w:szCs w:val="24"/>
        </w:rPr>
        <w:t>”</w:t>
      </w:r>
      <w:r w:rsidR="009966AC" w:rsidRPr="009966AC">
        <w:rPr>
          <w:rFonts w:ascii="Times New Roman" w:hAnsi="Times New Roman" w:cs="Times New Roman"/>
          <w:b/>
          <w:sz w:val="24"/>
          <w:szCs w:val="24"/>
        </w:rPr>
        <w:t xml:space="preserve"> is ok here since this is not formal writing! Avoid contractions in your </w:t>
      </w:r>
      <w:r w:rsidR="009966AC">
        <w:rPr>
          <w:rFonts w:ascii="Times New Roman" w:hAnsi="Times New Roman" w:cs="Times New Roman"/>
          <w:b/>
          <w:sz w:val="24"/>
          <w:szCs w:val="24"/>
        </w:rPr>
        <w:t>law school article.</w:t>
      </w:r>
    </w:p>
    <w:p w:rsidR="009966AC" w:rsidRDefault="009966AC" w:rsidP="00164177">
      <w:pPr>
        <w:spacing w:after="0" w:line="240" w:lineRule="auto"/>
        <w:ind w:firstLine="720"/>
        <w:jc w:val="both"/>
        <w:rPr>
          <w:rFonts w:ascii="Times New Roman" w:hAnsi="Times New Roman" w:cs="Times New Roman"/>
          <w:b/>
          <w:sz w:val="24"/>
          <w:szCs w:val="24"/>
        </w:rPr>
      </w:pPr>
    </w:p>
    <w:p w:rsidR="00537D84" w:rsidRPr="0083452B" w:rsidRDefault="009966AC" w:rsidP="00164177">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The words used in the conclusion</w:t>
      </w:r>
      <w:r w:rsidR="00164177" w:rsidRPr="0083452B">
        <w:rPr>
          <w:rFonts w:ascii="Times New Roman" w:hAnsi="Times New Roman" w:cs="Times New Roman"/>
          <w:b/>
          <w:sz w:val="24"/>
          <w:szCs w:val="24"/>
        </w:rPr>
        <w:t xml:space="preserve"> keep</w:t>
      </w:r>
      <w:r w:rsidR="004D1F1C" w:rsidRPr="0083452B">
        <w:rPr>
          <w:rFonts w:ascii="Times New Roman" w:hAnsi="Times New Roman" w:cs="Times New Roman"/>
          <w:b/>
          <w:sz w:val="24"/>
          <w:szCs w:val="24"/>
        </w:rPr>
        <w:t xml:space="preserve">s you "in control" of the paper. </w:t>
      </w:r>
      <w:r>
        <w:rPr>
          <w:rFonts w:ascii="Times New Roman" w:hAnsi="Times New Roman" w:cs="Times New Roman"/>
          <w:b/>
          <w:sz w:val="24"/>
          <w:szCs w:val="24"/>
        </w:rPr>
        <w:t xml:space="preserve">This gives you an opportunity for originality, your thoughts on the subject. </w:t>
      </w:r>
      <w:r w:rsidR="004D1F1C" w:rsidRPr="0083452B">
        <w:rPr>
          <w:rFonts w:ascii="Times New Roman" w:hAnsi="Times New Roman" w:cs="Times New Roman"/>
          <w:b/>
          <w:sz w:val="24"/>
          <w:szCs w:val="24"/>
        </w:rPr>
        <w:t>I</w:t>
      </w:r>
      <w:r w:rsidR="00164177" w:rsidRPr="0083452B">
        <w:rPr>
          <w:rFonts w:ascii="Times New Roman" w:hAnsi="Times New Roman" w:cs="Times New Roman"/>
          <w:b/>
          <w:sz w:val="24"/>
          <w:szCs w:val="24"/>
        </w:rPr>
        <w:t xml:space="preserve">f you end with evidence, you’re emphasizing ideas from your sources rather than </w:t>
      </w:r>
      <w:r w:rsidR="00537D84" w:rsidRPr="0083452B">
        <w:rPr>
          <w:rFonts w:ascii="Times New Roman" w:hAnsi="Times New Roman" w:cs="Times New Roman"/>
          <w:b/>
          <w:sz w:val="24"/>
          <w:szCs w:val="24"/>
        </w:rPr>
        <w:t xml:space="preserve">using </w:t>
      </w:r>
      <w:r w:rsidR="00164177" w:rsidRPr="0083452B">
        <w:rPr>
          <w:rFonts w:ascii="Times New Roman" w:hAnsi="Times New Roman" w:cs="Times New Roman"/>
          <w:b/>
          <w:sz w:val="24"/>
          <w:szCs w:val="24"/>
        </w:rPr>
        <w:t>your own</w:t>
      </w:r>
      <w:r w:rsidR="00537D84" w:rsidRPr="0083452B">
        <w:rPr>
          <w:rFonts w:ascii="Times New Roman" w:hAnsi="Times New Roman" w:cs="Times New Roman"/>
          <w:b/>
          <w:sz w:val="24"/>
          <w:szCs w:val="24"/>
        </w:rPr>
        <w:t xml:space="preserve"> thought process</w:t>
      </w:r>
      <w:r w:rsidR="00164177" w:rsidRPr="0083452B">
        <w:rPr>
          <w:rFonts w:ascii="Times New Roman" w:hAnsi="Times New Roman" w:cs="Times New Roman"/>
          <w:b/>
          <w:sz w:val="24"/>
          <w:szCs w:val="24"/>
        </w:rPr>
        <w:t xml:space="preserve">. The reader relies on you to analyze the evidence in the paragraph and explain why it matters to the claim and to the rest of the paper. </w:t>
      </w:r>
    </w:p>
    <w:p w:rsidR="00537D84" w:rsidRPr="0083452B" w:rsidRDefault="00537D84" w:rsidP="00164177">
      <w:pPr>
        <w:spacing w:after="0" w:line="240" w:lineRule="auto"/>
        <w:ind w:firstLine="720"/>
        <w:jc w:val="both"/>
        <w:rPr>
          <w:rFonts w:ascii="Times New Roman" w:hAnsi="Times New Roman" w:cs="Times New Roman"/>
          <w:b/>
          <w:sz w:val="24"/>
          <w:szCs w:val="24"/>
        </w:rPr>
      </w:pPr>
    </w:p>
    <w:p w:rsidR="00164177" w:rsidRPr="0083452B" w:rsidRDefault="00164177" w:rsidP="0016417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Here are some examples of weak and strong analysis/concluding observation sections:</w:t>
      </w:r>
    </w:p>
    <w:p w:rsidR="00164177" w:rsidRPr="0083452B" w:rsidRDefault="00164177" w:rsidP="00164177">
      <w:pPr>
        <w:spacing w:after="0" w:line="240" w:lineRule="auto"/>
        <w:ind w:firstLine="720"/>
        <w:jc w:val="both"/>
        <w:rPr>
          <w:rFonts w:ascii="Times New Roman" w:hAnsi="Times New Roman" w:cs="Times New Roman"/>
          <w:b/>
          <w:sz w:val="24"/>
          <w:szCs w:val="24"/>
        </w:rPr>
      </w:pPr>
    </w:p>
    <w:p w:rsidR="00164177" w:rsidRPr="0083452B" w:rsidRDefault="00164177" w:rsidP="0016417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Analysis that is really evidence (weak): Experts at Duke University’s School of Medicine agree that soy milk is a healthy choice.</w:t>
      </w:r>
    </w:p>
    <w:p w:rsidR="00164177" w:rsidRPr="0083452B" w:rsidRDefault="00164177" w:rsidP="00164177">
      <w:pPr>
        <w:spacing w:after="0" w:line="240" w:lineRule="auto"/>
        <w:ind w:firstLine="720"/>
        <w:jc w:val="both"/>
        <w:rPr>
          <w:rFonts w:ascii="Times New Roman" w:hAnsi="Times New Roman" w:cs="Times New Roman"/>
          <w:b/>
          <w:sz w:val="24"/>
          <w:szCs w:val="24"/>
        </w:rPr>
      </w:pPr>
    </w:p>
    <w:p w:rsidR="00164177" w:rsidRPr="0083452B" w:rsidRDefault="00164177" w:rsidP="0016417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Analysis that doesn’t relate evidence to claim and thesis statement (weak): Soy milk therefore prevents disease.</w:t>
      </w:r>
    </w:p>
    <w:p w:rsidR="00164177" w:rsidRPr="0083452B" w:rsidRDefault="00164177" w:rsidP="00164177">
      <w:pPr>
        <w:spacing w:after="0" w:line="240" w:lineRule="auto"/>
        <w:ind w:firstLine="720"/>
        <w:jc w:val="both"/>
        <w:rPr>
          <w:rFonts w:ascii="Times New Roman" w:hAnsi="Times New Roman" w:cs="Times New Roman"/>
          <w:b/>
          <w:sz w:val="24"/>
          <w:szCs w:val="24"/>
        </w:rPr>
      </w:pPr>
    </w:p>
    <w:p w:rsidR="00164177" w:rsidRPr="0083452B" w:rsidRDefault="00164177" w:rsidP="0016417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Analysis that explains why evidence supports the claim and why this is important to the paper’s thesis (strong): The disease-fighting and health-promoting components of soy milk have the potential to change people’s health and to improve their lives by affecting both cholesterol and weight. This makes soy milk an important factor in heart health, so people should consider switching to soy milk.</w:t>
      </w:r>
    </w:p>
    <w:p w:rsidR="00164177" w:rsidRPr="0083452B" w:rsidRDefault="00164177" w:rsidP="00164177">
      <w:pPr>
        <w:spacing w:after="0" w:line="240" w:lineRule="auto"/>
        <w:ind w:firstLine="720"/>
        <w:jc w:val="both"/>
        <w:rPr>
          <w:rFonts w:ascii="Times New Roman" w:hAnsi="Times New Roman" w:cs="Times New Roman"/>
          <w:b/>
          <w:sz w:val="24"/>
          <w:szCs w:val="24"/>
        </w:rPr>
      </w:pPr>
    </w:p>
    <w:p w:rsidR="00B5465C" w:rsidRPr="0083452B" w:rsidRDefault="00D52CDE" w:rsidP="00B5465C">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 xml:space="preserve">More specifically, </w:t>
      </w:r>
      <w:r w:rsidR="004D1F1C" w:rsidRPr="0083452B">
        <w:rPr>
          <w:rFonts w:ascii="Times New Roman" w:hAnsi="Times New Roman" w:cs="Times New Roman"/>
          <w:b/>
          <w:sz w:val="24"/>
          <w:szCs w:val="24"/>
        </w:rPr>
        <w:t xml:space="preserve">as to this course, </w:t>
      </w:r>
      <w:r w:rsidRPr="0083452B">
        <w:rPr>
          <w:rFonts w:ascii="Times New Roman" w:hAnsi="Times New Roman" w:cs="Times New Roman"/>
          <w:b/>
          <w:sz w:val="24"/>
          <w:szCs w:val="24"/>
        </w:rPr>
        <w:t xml:space="preserve">the purpose of this seminar </w:t>
      </w:r>
      <w:r w:rsidR="004D1F1C" w:rsidRPr="0083452B">
        <w:rPr>
          <w:rFonts w:ascii="Times New Roman" w:hAnsi="Times New Roman" w:cs="Times New Roman"/>
          <w:b/>
          <w:sz w:val="24"/>
          <w:szCs w:val="24"/>
        </w:rPr>
        <w:t xml:space="preserve">paper </w:t>
      </w:r>
      <w:r w:rsidRPr="0083452B">
        <w:rPr>
          <w:rFonts w:ascii="Times New Roman" w:hAnsi="Times New Roman" w:cs="Times New Roman"/>
          <w:b/>
          <w:sz w:val="24"/>
          <w:szCs w:val="24"/>
        </w:rPr>
        <w:t xml:space="preserve">is to study, discuss and research the various issues that confront U.S. Latinos, a population that totals over fifty </w:t>
      </w:r>
      <w:r w:rsidR="00B5465C" w:rsidRPr="0083452B">
        <w:rPr>
          <w:rFonts w:ascii="Times New Roman" w:hAnsi="Times New Roman" w:cs="Times New Roman"/>
          <w:b/>
          <w:sz w:val="24"/>
          <w:szCs w:val="24"/>
        </w:rPr>
        <w:t xml:space="preserve">seven </w:t>
      </w:r>
      <w:r w:rsidRPr="0083452B">
        <w:rPr>
          <w:rFonts w:ascii="Times New Roman" w:hAnsi="Times New Roman" w:cs="Times New Roman"/>
          <w:b/>
          <w:sz w:val="24"/>
          <w:szCs w:val="24"/>
        </w:rPr>
        <w:t>million.  Latinos face various issues that develop from their interaction with other Americ</w:t>
      </w:r>
      <w:r w:rsidR="00B5465C" w:rsidRPr="0083452B">
        <w:rPr>
          <w:rFonts w:ascii="Times New Roman" w:hAnsi="Times New Roman" w:cs="Times New Roman"/>
          <w:b/>
          <w:sz w:val="24"/>
          <w:szCs w:val="24"/>
        </w:rPr>
        <w:t>ans, with law enforcement</w:t>
      </w:r>
      <w:r w:rsidR="004D1F1C" w:rsidRPr="0083452B">
        <w:rPr>
          <w:rFonts w:ascii="Times New Roman" w:hAnsi="Times New Roman" w:cs="Times New Roman"/>
          <w:b/>
          <w:sz w:val="24"/>
          <w:szCs w:val="24"/>
        </w:rPr>
        <w:t>,</w:t>
      </w:r>
      <w:r w:rsidR="00B5465C" w:rsidRPr="0083452B">
        <w:rPr>
          <w:rFonts w:ascii="Times New Roman" w:hAnsi="Times New Roman" w:cs="Times New Roman"/>
          <w:b/>
          <w:sz w:val="24"/>
          <w:szCs w:val="24"/>
        </w:rPr>
        <w:t xml:space="preserve"> and with</w:t>
      </w:r>
      <w:r w:rsidRPr="0083452B">
        <w:rPr>
          <w:rFonts w:ascii="Times New Roman" w:hAnsi="Times New Roman" w:cs="Times New Roman"/>
          <w:b/>
          <w:sz w:val="24"/>
          <w:szCs w:val="24"/>
        </w:rPr>
        <w:t xml:space="preserve"> the courts of our nation.  </w:t>
      </w:r>
    </w:p>
    <w:p w:rsidR="00474CF7" w:rsidRPr="0083452B" w:rsidRDefault="00474CF7" w:rsidP="00474CF7">
      <w:pPr>
        <w:spacing w:after="0" w:line="240" w:lineRule="auto"/>
        <w:rPr>
          <w:rFonts w:ascii="Times New Roman" w:hAnsi="Times New Roman" w:cs="Times New Roman"/>
          <w:b/>
          <w:bCs/>
          <w:sz w:val="24"/>
          <w:szCs w:val="24"/>
        </w:rPr>
      </w:pPr>
    </w:p>
    <w:p w:rsidR="00474CF7" w:rsidRPr="0083452B" w:rsidRDefault="00474CF7" w:rsidP="00474CF7">
      <w:pPr>
        <w:spacing w:after="0" w:line="240" w:lineRule="auto"/>
        <w:jc w:val="center"/>
        <w:rPr>
          <w:rFonts w:ascii="Times New Roman" w:hAnsi="Times New Roman" w:cs="Times New Roman"/>
          <w:b/>
          <w:bCs/>
          <w:sz w:val="24"/>
          <w:szCs w:val="24"/>
        </w:rPr>
      </w:pPr>
      <w:r w:rsidRPr="0083452B">
        <w:rPr>
          <w:rFonts w:ascii="Times New Roman" w:hAnsi="Times New Roman" w:cs="Times New Roman"/>
          <w:b/>
          <w:bCs/>
          <w:sz w:val="24"/>
          <w:szCs w:val="24"/>
        </w:rPr>
        <w:t>WRITING TOPICS AND GUIDELINES</w:t>
      </w:r>
    </w:p>
    <w:p w:rsidR="00474CF7" w:rsidRPr="0083452B" w:rsidRDefault="00474CF7" w:rsidP="00474CF7">
      <w:pPr>
        <w:spacing w:after="0" w:line="240" w:lineRule="auto"/>
        <w:rPr>
          <w:rFonts w:ascii="Times New Roman" w:hAnsi="Times New Roman" w:cs="Times New Roman"/>
          <w:b/>
          <w:bCs/>
          <w:sz w:val="24"/>
          <w:szCs w:val="24"/>
        </w:rPr>
      </w:pPr>
    </w:p>
    <w:p w:rsidR="00474CF7" w:rsidRPr="0083452B" w:rsidRDefault="00474CF7" w:rsidP="00474CF7">
      <w:pPr>
        <w:spacing w:after="0" w:line="240" w:lineRule="auto"/>
        <w:ind w:firstLine="720"/>
        <w:jc w:val="both"/>
        <w:rPr>
          <w:rFonts w:ascii="Times New Roman" w:hAnsi="Times New Roman" w:cs="Times New Roman"/>
          <w:b/>
          <w:bCs/>
          <w:sz w:val="24"/>
          <w:szCs w:val="24"/>
        </w:rPr>
      </w:pPr>
      <w:r w:rsidRPr="0083452B">
        <w:rPr>
          <w:rFonts w:ascii="Times New Roman" w:hAnsi="Times New Roman" w:cs="Times New Roman"/>
          <w:b/>
          <w:bCs/>
          <w:sz w:val="24"/>
          <w:szCs w:val="24"/>
        </w:rPr>
        <w:t xml:space="preserve">Review the detailed description of the writing requirement topics and rules.  The writing requirement is fulfilled by submitting a paper with one-inch margins in WORD, double-spaced, and in 12 point Times New Roman font.  The minimal length with footnotes </w:t>
      </w:r>
      <w:r w:rsidR="009966AC">
        <w:rPr>
          <w:rFonts w:ascii="Times New Roman" w:hAnsi="Times New Roman" w:cs="Times New Roman"/>
          <w:b/>
          <w:bCs/>
          <w:sz w:val="24"/>
          <w:szCs w:val="24"/>
        </w:rPr>
        <w:t>is 22 pages and as many as 30</w:t>
      </w:r>
      <w:r w:rsidRPr="0083452B">
        <w:rPr>
          <w:rFonts w:ascii="Times New Roman" w:hAnsi="Times New Roman" w:cs="Times New Roman"/>
          <w:b/>
          <w:bCs/>
          <w:sz w:val="24"/>
          <w:szCs w:val="24"/>
        </w:rPr>
        <w:t xml:space="preserve"> pages. </w:t>
      </w:r>
      <w:r w:rsidR="009966AC">
        <w:rPr>
          <w:rFonts w:ascii="Times New Roman" w:hAnsi="Times New Roman" w:cs="Times New Roman"/>
          <w:b/>
          <w:bCs/>
          <w:i/>
          <w:sz w:val="24"/>
          <w:szCs w:val="24"/>
        </w:rPr>
        <w:t>A 21</w:t>
      </w:r>
      <w:r w:rsidRPr="0083452B">
        <w:rPr>
          <w:rFonts w:ascii="Times New Roman" w:hAnsi="Times New Roman" w:cs="Times New Roman"/>
          <w:b/>
          <w:bCs/>
          <w:i/>
          <w:sz w:val="24"/>
          <w:szCs w:val="24"/>
        </w:rPr>
        <w:t>-page paper will be immediately deemed unsatisfactory.</w:t>
      </w:r>
      <w:r w:rsidRPr="0083452B">
        <w:rPr>
          <w:rFonts w:ascii="Times New Roman" w:hAnsi="Times New Roman" w:cs="Times New Roman"/>
          <w:b/>
          <w:bCs/>
          <w:sz w:val="24"/>
          <w:szCs w:val="24"/>
        </w:rPr>
        <w:t xml:space="preserve">  </w:t>
      </w:r>
    </w:p>
    <w:p w:rsidR="00474CF7" w:rsidRPr="0083452B" w:rsidRDefault="00474CF7" w:rsidP="00474CF7">
      <w:pPr>
        <w:spacing w:after="0" w:line="240" w:lineRule="auto"/>
        <w:ind w:firstLine="720"/>
        <w:jc w:val="both"/>
        <w:rPr>
          <w:rFonts w:ascii="Times New Roman" w:hAnsi="Times New Roman" w:cs="Times New Roman"/>
          <w:b/>
          <w:bCs/>
          <w:sz w:val="24"/>
          <w:szCs w:val="24"/>
        </w:rPr>
      </w:pPr>
    </w:p>
    <w:p w:rsidR="00474CF7" w:rsidRPr="0083452B" w:rsidRDefault="00474CF7" w:rsidP="00474CF7">
      <w:pPr>
        <w:spacing w:after="0" w:line="240" w:lineRule="auto"/>
        <w:ind w:firstLine="720"/>
        <w:jc w:val="both"/>
        <w:rPr>
          <w:rFonts w:ascii="Times New Roman" w:hAnsi="Times New Roman" w:cs="Times New Roman"/>
          <w:b/>
          <w:bCs/>
          <w:sz w:val="24"/>
          <w:szCs w:val="24"/>
        </w:rPr>
      </w:pPr>
      <w:r w:rsidRPr="0083452B">
        <w:rPr>
          <w:rFonts w:ascii="Times New Roman" w:hAnsi="Times New Roman" w:cs="Times New Roman"/>
          <w:b/>
          <w:bCs/>
          <w:sz w:val="24"/>
          <w:szCs w:val="24"/>
        </w:rPr>
        <w:lastRenderedPageBreak/>
        <w:t>The paper should contain generally an average of four footnotes per page.  Follow the rules dictated by the Harvard Blue Book.  The footnotes will be done in 10 point Times New Roman font</w:t>
      </w:r>
      <w:r w:rsidR="009966AC">
        <w:rPr>
          <w:rFonts w:ascii="Times New Roman" w:hAnsi="Times New Roman" w:cs="Times New Roman"/>
          <w:b/>
          <w:bCs/>
          <w:sz w:val="24"/>
          <w:szCs w:val="24"/>
        </w:rPr>
        <w:t xml:space="preserve"> single-spaced</w:t>
      </w:r>
      <w:r w:rsidRPr="0083452B">
        <w:rPr>
          <w:rFonts w:ascii="Times New Roman" w:hAnsi="Times New Roman" w:cs="Times New Roman"/>
          <w:b/>
          <w:bCs/>
          <w:sz w:val="24"/>
          <w:szCs w:val="24"/>
        </w:rPr>
        <w:t xml:space="preserve">.  You will get a head start on the format by looking at law reviews in major journals like Harvard Law Review and the Yale Law Journal. You can also obtain an idea by reviewing articles that I have written.  </w:t>
      </w:r>
      <w:r w:rsidR="009966AC">
        <w:rPr>
          <w:rFonts w:ascii="Times New Roman" w:hAnsi="Times New Roman" w:cs="Times New Roman"/>
          <w:b/>
          <w:bCs/>
          <w:sz w:val="24"/>
          <w:szCs w:val="24"/>
        </w:rPr>
        <w:t xml:space="preserve">I recommend </w:t>
      </w:r>
      <w:r w:rsidR="009966AC" w:rsidRPr="009966AC">
        <w:rPr>
          <w:rFonts w:ascii="Times New Roman" w:hAnsi="Times New Roman" w:cs="Times New Roman"/>
          <w:b/>
          <w:bCs/>
          <w:sz w:val="24"/>
          <w:szCs w:val="24"/>
        </w:rPr>
        <w:t>Salinas, Deportations, Removals and the 1996 Immigration Acts: A Modern Look at the Ex Post Facto Clause, 22 B. U. INT’L L.J. 245 (2004)</w:t>
      </w:r>
      <w:r w:rsidR="009966AC">
        <w:rPr>
          <w:rFonts w:ascii="Times New Roman" w:hAnsi="Times New Roman" w:cs="Times New Roman"/>
          <w:b/>
          <w:bCs/>
          <w:sz w:val="24"/>
          <w:szCs w:val="24"/>
        </w:rPr>
        <w:t xml:space="preserve">, an article that addresses the constitutionality of </w:t>
      </w:r>
      <w:r w:rsidR="00FF5D92">
        <w:rPr>
          <w:rFonts w:ascii="Times New Roman" w:hAnsi="Times New Roman" w:cs="Times New Roman"/>
          <w:b/>
          <w:bCs/>
          <w:sz w:val="24"/>
          <w:szCs w:val="24"/>
        </w:rPr>
        <w:t xml:space="preserve">the </w:t>
      </w:r>
      <w:r w:rsidR="009966AC">
        <w:rPr>
          <w:rFonts w:ascii="Times New Roman" w:hAnsi="Times New Roman" w:cs="Times New Roman"/>
          <w:b/>
          <w:bCs/>
          <w:sz w:val="24"/>
          <w:szCs w:val="24"/>
        </w:rPr>
        <w:t>deportation of authorized resident aliens for convictions that occurred before the 1996 passage of the immigration act.</w:t>
      </w:r>
      <w:r w:rsidRPr="0083452B">
        <w:rPr>
          <w:rFonts w:ascii="Times New Roman" w:hAnsi="Times New Roman" w:cs="Times New Roman"/>
          <w:b/>
          <w:bCs/>
          <w:sz w:val="24"/>
          <w:szCs w:val="24"/>
        </w:rPr>
        <w:t xml:space="preserve"> </w:t>
      </w:r>
    </w:p>
    <w:p w:rsidR="00474CF7" w:rsidRPr="0083452B" w:rsidRDefault="00474CF7" w:rsidP="00474CF7">
      <w:pPr>
        <w:spacing w:after="0" w:line="240" w:lineRule="auto"/>
        <w:ind w:firstLine="720"/>
        <w:jc w:val="both"/>
        <w:rPr>
          <w:rFonts w:ascii="Times New Roman" w:hAnsi="Times New Roman" w:cs="Times New Roman"/>
          <w:b/>
          <w:bCs/>
          <w:sz w:val="24"/>
          <w:szCs w:val="24"/>
        </w:rPr>
      </w:pPr>
    </w:p>
    <w:p w:rsidR="00474CF7" w:rsidRPr="0083452B" w:rsidRDefault="00474CF7" w:rsidP="00474CF7">
      <w:pPr>
        <w:spacing w:after="0" w:line="240" w:lineRule="auto"/>
        <w:ind w:firstLine="720"/>
        <w:jc w:val="both"/>
        <w:rPr>
          <w:rFonts w:ascii="Times New Roman" w:hAnsi="Times New Roman" w:cs="Times New Roman"/>
          <w:b/>
          <w:bCs/>
          <w:sz w:val="24"/>
          <w:szCs w:val="24"/>
        </w:rPr>
      </w:pPr>
      <w:r w:rsidRPr="0083452B">
        <w:rPr>
          <w:rFonts w:ascii="Times New Roman" w:hAnsi="Times New Roman" w:cs="Times New Roman"/>
          <w:b/>
          <w:bCs/>
          <w:sz w:val="24"/>
          <w:szCs w:val="24"/>
        </w:rPr>
        <w:t xml:space="preserve">Since your research is subject to a plagiarism check, I require an electronic copy by the deadline through my e-mail listed above.  As a result, be sure that you paraphrase source material and that you footnote every informational section which you have borrowed from another writer.  </w:t>
      </w:r>
    </w:p>
    <w:p w:rsidR="00474CF7" w:rsidRPr="0083452B" w:rsidRDefault="00474CF7" w:rsidP="00474CF7">
      <w:pPr>
        <w:spacing w:after="0" w:line="240" w:lineRule="auto"/>
        <w:ind w:firstLine="720"/>
        <w:jc w:val="both"/>
        <w:rPr>
          <w:rFonts w:ascii="Times New Roman" w:hAnsi="Times New Roman" w:cs="Times New Roman"/>
          <w:b/>
          <w:bCs/>
          <w:sz w:val="24"/>
          <w:szCs w:val="24"/>
        </w:rPr>
      </w:pPr>
    </w:p>
    <w:p w:rsidR="00474CF7" w:rsidRPr="0083452B" w:rsidRDefault="00474CF7" w:rsidP="00474CF7">
      <w:pPr>
        <w:spacing w:after="0" w:line="240" w:lineRule="auto"/>
        <w:ind w:firstLine="720"/>
        <w:jc w:val="both"/>
        <w:rPr>
          <w:rFonts w:ascii="Times New Roman" w:hAnsi="Times New Roman" w:cs="Times New Roman"/>
          <w:b/>
          <w:bCs/>
          <w:sz w:val="24"/>
          <w:szCs w:val="24"/>
        </w:rPr>
      </w:pPr>
      <w:r w:rsidRPr="0083452B">
        <w:rPr>
          <w:rFonts w:ascii="Times New Roman" w:hAnsi="Times New Roman" w:cs="Times New Roman"/>
          <w:b/>
          <w:bCs/>
          <w:sz w:val="24"/>
          <w:szCs w:val="24"/>
        </w:rPr>
        <w:t xml:space="preserve">In addition, you must follow the Bluebook rules as to when you use or do not use the terms </w:t>
      </w:r>
      <w:r w:rsidRPr="0083452B">
        <w:rPr>
          <w:rFonts w:ascii="Times New Roman" w:hAnsi="Times New Roman" w:cs="Times New Roman"/>
          <w:b/>
          <w:bCs/>
          <w:i/>
          <w:sz w:val="24"/>
          <w:szCs w:val="24"/>
        </w:rPr>
        <w:t xml:space="preserve">see </w:t>
      </w:r>
      <w:r w:rsidRPr="0083452B">
        <w:rPr>
          <w:rFonts w:ascii="Times New Roman" w:hAnsi="Times New Roman" w:cs="Times New Roman"/>
          <w:b/>
          <w:bCs/>
          <w:sz w:val="24"/>
          <w:szCs w:val="24"/>
        </w:rPr>
        <w:t>or</w:t>
      </w:r>
      <w:r w:rsidRPr="0083452B">
        <w:rPr>
          <w:rFonts w:ascii="Times New Roman" w:hAnsi="Times New Roman" w:cs="Times New Roman"/>
          <w:b/>
          <w:bCs/>
          <w:i/>
          <w:sz w:val="24"/>
          <w:szCs w:val="24"/>
        </w:rPr>
        <w:t xml:space="preserve"> see generally.  </w:t>
      </w:r>
      <w:r w:rsidRPr="0083452B">
        <w:rPr>
          <w:rFonts w:ascii="Times New Roman" w:hAnsi="Times New Roman" w:cs="Times New Roman"/>
          <w:b/>
          <w:bCs/>
          <w:sz w:val="24"/>
          <w:szCs w:val="24"/>
        </w:rPr>
        <w:t xml:space="preserve">If the information you provide is substantially similar to the substance of what you have interpreted from the case or law review you are citing, e.g., then there is no need to list </w:t>
      </w:r>
      <w:r w:rsidRPr="0083452B">
        <w:rPr>
          <w:rFonts w:ascii="Times New Roman" w:hAnsi="Times New Roman" w:cs="Times New Roman"/>
          <w:b/>
          <w:bCs/>
          <w:i/>
          <w:sz w:val="24"/>
          <w:szCs w:val="24"/>
        </w:rPr>
        <w:t xml:space="preserve">see </w:t>
      </w:r>
      <w:r w:rsidRPr="0083452B">
        <w:rPr>
          <w:rFonts w:ascii="Times New Roman" w:hAnsi="Times New Roman" w:cs="Times New Roman"/>
          <w:b/>
          <w:bCs/>
          <w:sz w:val="24"/>
          <w:szCs w:val="24"/>
        </w:rPr>
        <w:t>or</w:t>
      </w:r>
      <w:r w:rsidRPr="0083452B">
        <w:rPr>
          <w:rFonts w:ascii="Times New Roman" w:hAnsi="Times New Roman" w:cs="Times New Roman"/>
          <w:b/>
          <w:bCs/>
          <w:i/>
          <w:sz w:val="24"/>
          <w:szCs w:val="24"/>
        </w:rPr>
        <w:t xml:space="preserve"> see generally.  </w:t>
      </w:r>
      <w:r w:rsidRPr="0083452B">
        <w:rPr>
          <w:rFonts w:ascii="Times New Roman" w:hAnsi="Times New Roman" w:cs="Times New Roman"/>
          <w:b/>
          <w:bCs/>
          <w:sz w:val="24"/>
          <w:szCs w:val="24"/>
        </w:rPr>
        <w:t>If it is identical, you probably should use quotation marks for those exact words.</w:t>
      </w:r>
    </w:p>
    <w:p w:rsidR="00474CF7" w:rsidRPr="0083452B" w:rsidRDefault="00FF5D92" w:rsidP="00FF5D92">
      <w:pPr>
        <w:tabs>
          <w:tab w:val="left" w:pos="406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p>
    <w:p w:rsidR="00474CF7" w:rsidRDefault="00474CF7" w:rsidP="00474CF7">
      <w:pPr>
        <w:spacing w:after="0" w:line="240" w:lineRule="auto"/>
        <w:ind w:firstLine="720"/>
        <w:jc w:val="both"/>
        <w:rPr>
          <w:rFonts w:ascii="Times New Roman" w:hAnsi="Times New Roman" w:cs="Times New Roman"/>
          <w:b/>
          <w:bCs/>
          <w:sz w:val="24"/>
          <w:szCs w:val="24"/>
        </w:rPr>
      </w:pPr>
      <w:r w:rsidRPr="0083452B">
        <w:rPr>
          <w:rFonts w:ascii="Times New Roman" w:hAnsi="Times New Roman" w:cs="Times New Roman"/>
          <w:b/>
          <w:bCs/>
          <w:sz w:val="24"/>
          <w:szCs w:val="24"/>
        </w:rPr>
        <w:t>Also, review the Harvard Blue Book 19</w:t>
      </w:r>
      <w:r w:rsidRPr="0083452B">
        <w:rPr>
          <w:rFonts w:ascii="Times New Roman" w:hAnsi="Times New Roman" w:cs="Times New Roman"/>
          <w:b/>
          <w:bCs/>
          <w:sz w:val="24"/>
          <w:szCs w:val="24"/>
          <w:vertAlign w:val="superscript"/>
        </w:rPr>
        <w:t>th</w:t>
      </w:r>
      <w:r w:rsidRPr="0083452B">
        <w:rPr>
          <w:rFonts w:ascii="Times New Roman" w:hAnsi="Times New Roman" w:cs="Times New Roman"/>
          <w:b/>
          <w:bCs/>
          <w:sz w:val="24"/>
          <w:szCs w:val="24"/>
        </w:rPr>
        <w:t xml:space="preserve"> or the current 20</w:t>
      </w:r>
      <w:r w:rsidRPr="0083452B">
        <w:rPr>
          <w:rFonts w:ascii="Times New Roman" w:hAnsi="Times New Roman" w:cs="Times New Roman"/>
          <w:b/>
          <w:bCs/>
          <w:sz w:val="24"/>
          <w:szCs w:val="24"/>
          <w:vertAlign w:val="superscript"/>
        </w:rPr>
        <w:t>th</w:t>
      </w:r>
      <w:r w:rsidRPr="0083452B">
        <w:rPr>
          <w:rFonts w:ascii="Times New Roman" w:hAnsi="Times New Roman" w:cs="Times New Roman"/>
          <w:b/>
          <w:bCs/>
          <w:sz w:val="24"/>
          <w:szCs w:val="24"/>
        </w:rPr>
        <w:t xml:space="preserve"> edition before you begin your research so that you get the information you need in order to have a correct and complete footnote.</w:t>
      </w:r>
    </w:p>
    <w:p w:rsidR="00FF5D92" w:rsidRPr="0083452B" w:rsidRDefault="00FF5D92" w:rsidP="00474CF7">
      <w:pPr>
        <w:spacing w:after="0" w:line="240" w:lineRule="auto"/>
        <w:ind w:firstLine="720"/>
        <w:jc w:val="both"/>
        <w:rPr>
          <w:rFonts w:ascii="Times New Roman" w:hAnsi="Times New Roman" w:cs="Times New Roman"/>
          <w:b/>
          <w:bCs/>
          <w:sz w:val="24"/>
          <w:szCs w:val="24"/>
        </w:rPr>
      </w:pPr>
    </w:p>
    <w:p w:rsidR="00474CF7" w:rsidRPr="0083452B" w:rsidRDefault="00474CF7" w:rsidP="00474CF7">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 xml:space="preserve"> </w:t>
      </w:r>
      <w:r w:rsidRPr="0083452B">
        <w:rPr>
          <w:rFonts w:ascii="Times New Roman" w:hAnsi="Times New Roman" w:cs="Times New Roman"/>
          <w:b/>
          <w:sz w:val="24"/>
          <w:szCs w:val="24"/>
        </w:rPr>
        <w:tab/>
      </w:r>
      <w:r w:rsidRPr="0083452B">
        <w:rPr>
          <w:rFonts w:ascii="Times New Roman" w:hAnsi="Times New Roman" w:cs="Times New Roman"/>
          <w:b/>
          <w:bCs/>
          <w:sz w:val="24"/>
          <w:szCs w:val="24"/>
        </w:rPr>
        <w:t xml:space="preserve">Since this is a law school graduation requisite, I will grade accordingly.  Incomplete, inadequate and sloppy research cannot and will NOT be granted a grade above an F.  </w:t>
      </w:r>
      <w:r w:rsidRPr="0083452B">
        <w:rPr>
          <w:rFonts w:ascii="Times New Roman" w:hAnsi="Times New Roman" w:cs="Times New Roman"/>
          <w:b/>
          <w:sz w:val="24"/>
          <w:szCs w:val="24"/>
        </w:rPr>
        <w:t xml:space="preserve">If you provide me a draft two weeks before the deadline, I will review the copy with you to determine if form and substance meet minimal requisites for a seminar paper.  If not, the writing requirement paper will be rejected and you will be given </w:t>
      </w:r>
      <w:r w:rsidR="00FF5D92">
        <w:rPr>
          <w:rFonts w:ascii="Times New Roman" w:hAnsi="Times New Roman" w:cs="Times New Roman"/>
          <w:b/>
          <w:sz w:val="24"/>
          <w:szCs w:val="24"/>
        </w:rPr>
        <w:t xml:space="preserve">only </w:t>
      </w:r>
      <w:r w:rsidRPr="0083452B">
        <w:rPr>
          <w:rFonts w:ascii="Times New Roman" w:hAnsi="Times New Roman" w:cs="Times New Roman"/>
          <w:b/>
          <w:sz w:val="24"/>
          <w:szCs w:val="24"/>
        </w:rPr>
        <w:t xml:space="preserve">three </w:t>
      </w:r>
      <w:r w:rsidR="00FF5D92">
        <w:rPr>
          <w:rFonts w:ascii="Times New Roman" w:hAnsi="Times New Roman" w:cs="Times New Roman"/>
          <w:b/>
          <w:sz w:val="24"/>
          <w:szCs w:val="24"/>
        </w:rPr>
        <w:t xml:space="preserve">additional </w:t>
      </w:r>
      <w:r w:rsidRPr="0083452B">
        <w:rPr>
          <w:rFonts w:ascii="Times New Roman" w:hAnsi="Times New Roman" w:cs="Times New Roman"/>
          <w:b/>
          <w:sz w:val="24"/>
          <w:szCs w:val="24"/>
        </w:rPr>
        <w:t xml:space="preserve">days </w:t>
      </w:r>
      <w:r w:rsidR="00FF5D92">
        <w:rPr>
          <w:rFonts w:ascii="Times New Roman" w:hAnsi="Times New Roman" w:cs="Times New Roman"/>
          <w:b/>
          <w:sz w:val="24"/>
          <w:szCs w:val="24"/>
        </w:rPr>
        <w:t xml:space="preserve">from the designated deadline </w:t>
      </w:r>
      <w:r w:rsidRPr="0083452B">
        <w:rPr>
          <w:rFonts w:ascii="Times New Roman" w:hAnsi="Times New Roman" w:cs="Times New Roman"/>
          <w:b/>
          <w:sz w:val="24"/>
          <w:szCs w:val="24"/>
        </w:rPr>
        <w:t xml:space="preserve">to submit a corrected copy.   </w:t>
      </w:r>
    </w:p>
    <w:p w:rsidR="00474CF7" w:rsidRPr="0083452B" w:rsidRDefault="00474CF7" w:rsidP="00474CF7">
      <w:pPr>
        <w:spacing w:after="0" w:line="240" w:lineRule="auto"/>
        <w:jc w:val="both"/>
        <w:rPr>
          <w:rFonts w:ascii="Times New Roman" w:hAnsi="Times New Roman" w:cs="Times New Roman"/>
          <w:b/>
          <w:sz w:val="24"/>
          <w:szCs w:val="24"/>
        </w:rPr>
      </w:pPr>
    </w:p>
    <w:p w:rsidR="00474CF7" w:rsidRPr="0083452B" w:rsidRDefault="00474CF7" w:rsidP="00451150">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T</w:t>
      </w:r>
      <w:r w:rsidR="00FF5D92">
        <w:rPr>
          <w:rFonts w:ascii="Times New Roman" w:hAnsi="Times New Roman" w:cs="Times New Roman"/>
          <w:b/>
          <w:sz w:val="24"/>
          <w:szCs w:val="24"/>
        </w:rPr>
        <w:t>o avoid a finals period panic, t</w:t>
      </w:r>
      <w:r w:rsidRPr="0083452B">
        <w:rPr>
          <w:rFonts w:ascii="Times New Roman" w:hAnsi="Times New Roman" w:cs="Times New Roman"/>
          <w:b/>
          <w:sz w:val="24"/>
          <w:szCs w:val="24"/>
        </w:rPr>
        <w:t xml:space="preserve">ake into consideration that you have all semester long to research and complete a well-developed article. You </w:t>
      </w:r>
      <w:r w:rsidR="00FF5D92">
        <w:rPr>
          <w:rFonts w:ascii="Times New Roman" w:hAnsi="Times New Roman" w:cs="Times New Roman"/>
          <w:b/>
          <w:sz w:val="24"/>
          <w:szCs w:val="24"/>
        </w:rPr>
        <w:t xml:space="preserve">also need to enjoy your </w:t>
      </w:r>
      <w:r w:rsidRPr="0083452B">
        <w:rPr>
          <w:rFonts w:ascii="Times New Roman" w:hAnsi="Times New Roman" w:cs="Times New Roman"/>
          <w:b/>
          <w:sz w:val="24"/>
          <w:szCs w:val="24"/>
        </w:rPr>
        <w:t xml:space="preserve">Spring Break [9 straight days with the weekends!] </w:t>
      </w:r>
      <w:r w:rsidR="00FF5D92">
        <w:rPr>
          <w:rFonts w:ascii="Times New Roman" w:hAnsi="Times New Roman" w:cs="Times New Roman"/>
          <w:b/>
          <w:sz w:val="24"/>
          <w:szCs w:val="24"/>
        </w:rPr>
        <w:t>completing your Research and Writing that</w:t>
      </w:r>
      <w:r w:rsidRPr="0083452B">
        <w:rPr>
          <w:rFonts w:ascii="Times New Roman" w:hAnsi="Times New Roman" w:cs="Times New Roman"/>
          <w:b/>
          <w:sz w:val="24"/>
          <w:szCs w:val="24"/>
        </w:rPr>
        <w:t xml:space="preserve">. Please do not take this requirement lightly as it could delay your graduation and/or scheduled bar exam. </w:t>
      </w:r>
    </w:p>
    <w:p w:rsidR="00474CF7" w:rsidRPr="0083452B" w:rsidRDefault="00474CF7" w:rsidP="00164177">
      <w:pPr>
        <w:spacing w:after="0" w:line="240" w:lineRule="auto"/>
        <w:ind w:firstLine="720"/>
        <w:jc w:val="center"/>
        <w:rPr>
          <w:rFonts w:ascii="Times New Roman" w:hAnsi="Times New Roman" w:cs="Times New Roman"/>
          <w:b/>
          <w:sz w:val="24"/>
          <w:szCs w:val="24"/>
        </w:rPr>
      </w:pPr>
    </w:p>
    <w:p w:rsidR="00164177" w:rsidRPr="0083452B" w:rsidRDefault="00164177" w:rsidP="00164177">
      <w:pPr>
        <w:spacing w:after="0" w:line="240" w:lineRule="auto"/>
        <w:ind w:firstLine="720"/>
        <w:jc w:val="center"/>
        <w:rPr>
          <w:rFonts w:ascii="Times New Roman" w:hAnsi="Times New Roman" w:cs="Times New Roman"/>
          <w:b/>
          <w:sz w:val="24"/>
          <w:szCs w:val="24"/>
        </w:rPr>
      </w:pPr>
      <w:r w:rsidRPr="0083452B">
        <w:rPr>
          <w:rFonts w:ascii="Times New Roman" w:hAnsi="Times New Roman" w:cs="Times New Roman"/>
          <w:b/>
          <w:sz w:val="24"/>
          <w:szCs w:val="24"/>
        </w:rPr>
        <w:t>The History of Latinos and the Law</w:t>
      </w:r>
    </w:p>
    <w:p w:rsidR="00B5465C" w:rsidRPr="0083452B" w:rsidRDefault="00B5465C" w:rsidP="00B5465C">
      <w:pPr>
        <w:spacing w:after="0" w:line="240" w:lineRule="auto"/>
        <w:ind w:firstLine="720"/>
        <w:jc w:val="both"/>
        <w:rPr>
          <w:rFonts w:ascii="Times New Roman" w:hAnsi="Times New Roman" w:cs="Times New Roman"/>
          <w:b/>
          <w:sz w:val="24"/>
          <w:szCs w:val="24"/>
        </w:rPr>
      </w:pPr>
    </w:p>
    <w:p w:rsidR="00D52CDE" w:rsidRPr="00FF5D92" w:rsidRDefault="004D1F1C" w:rsidP="00B5465C">
      <w:pPr>
        <w:spacing w:after="0" w:line="240" w:lineRule="auto"/>
        <w:ind w:firstLine="720"/>
        <w:jc w:val="both"/>
        <w:rPr>
          <w:rFonts w:ascii="Times New Roman" w:hAnsi="Times New Roman" w:cs="Times New Roman"/>
          <w:b/>
          <w:sz w:val="24"/>
          <w:szCs w:val="24"/>
        </w:rPr>
      </w:pPr>
      <w:r w:rsidRPr="00FF5D92">
        <w:rPr>
          <w:rFonts w:ascii="Times New Roman" w:hAnsi="Times New Roman" w:cs="Times New Roman"/>
          <w:b/>
          <w:sz w:val="24"/>
          <w:szCs w:val="24"/>
        </w:rPr>
        <w:t>I have</w:t>
      </w:r>
      <w:r w:rsidR="00D52CDE" w:rsidRPr="00FF5D92">
        <w:rPr>
          <w:rFonts w:ascii="Times New Roman" w:hAnsi="Times New Roman" w:cs="Times New Roman"/>
          <w:b/>
          <w:sz w:val="24"/>
          <w:szCs w:val="24"/>
        </w:rPr>
        <w:t xml:space="preserve"> o</w:t>
      </w:r>
      <w:r w:rsidR="00164177" w:rsidRPr="00FF5D92">
        <w:rPr>
          <w:rFonts w:ascii="Times New Roman" w:hAnsi="Times New Roman" w:cs="Times New Roman"/>
          <w:b/>
          <w:sz w:val="24"/>
          <w:szCs w:val="24"/>
        </w:rPr>
        <w:t>ver forty years</w:t>
      </w:r>
      <w:r w:rsidRPr="00FF5D92">
        <w:rPr>
          <w:rFonts w:ascii="Times New Roman" w:hAnsi="Times New Roman" w:cs="Times New Roman"/>
          <w:b/>
          <w:sz w:val="24"/>
          <w:szCs w:val="24"/>
        </w:rPr>
        <w:t xml:space="preserve">’ </w:t>
      </w:r>
      <w:r w:rsidR="00164177" w:rsidRPr="00FF5D92">
        <w:rPr>
          <w:rFonts w:ascii="Times New Roman" w:hAnsi="Times New Roman" w:cs="Times New Roman"/>
          <w:b/>
          <w:sz w:val="24"/>
          <w:szCs w:val="24"/>
        </w:rPr>
        <w:t>experience in the study of</w:t>
      </w:r>
      <w:r w:rsidR="00250529" w:rsidRPr="00FF5D92">
        <w:rPr>
          <w:rFonts w:ascii="Times New Roman" w:hAnsi="Times New Roman" w:cs="Times New Roman"/>
          <w:b/>
          <w:sz w:val="24"/>
          <w:szCs w:val="24"/>
        </w:rPr>
        <w:t xml:space="preserve"> Latinos and the Law</w:t>
      </w:r>
      <w:r w:rsidR="00D52CDE" w:rsidRPr="00FF5D92">
        <w:rPr>
          <w:rFonts w:ascii="Times New Roman" w:hAnsi="Times New Roman" w:cs="Times New Roman"/>
          <w:b/>
          <w:sz w:val="24"/>
          <w:szCs w:val="24"/>
        </w:rPr>
        <w:t xml:space="preserve">.  As President of the Chicano Law Students Association at the University of Houston in 1971, </w:t>
      </w:r>
      <w:r w:rsidRPr="00FF5D92">
        <w:rPr>
          <w:rFonts w:ascii="Times New Roman" w:hAnsi="Times New Roman" w:cs="Times New Roman"/>
          <w:b/>
          <w:sz w:val="24"/>
          <w:szCs w:val="24"/>
        </w:rPr>
        <w:t>I</w:t>
      </w:r>
      <w:r w:rsidR="00D52CDE" w:rsidRPr="00FF5D92">
        <w:rPr>
          <w:rFonts w:ascii="Times New Roman" w:hAnsi="Times New Roman" w:cs="Times New Roman"/>
          <w:b/>
          <w:sz w:val="24"/>
          <w:szCs w:val="24"/>
        </w:rPr>
        <w:t xml:space="preserve"> advocated for </w:t>
      </w:r>
      <w:r w:rsidR="00813275" w:rsidRPr="00FF5D92">
        <w:rPr>
          <w:rFonts w:ascii="Times New Roman" w:hAnsi="Times New Roman" w:cs="Times New Roman"/>
          <w:b/>
          <w:sz w:val="24"/>
          <w:szCs w:val="24"/>
        </w:rPr>
        <w:t xml:space="preserve">the creation of </w:t>
      </w:r>
      <w:r w:rsidR="00D52CDE" w:rsidRPr="00FF5D92">
        <w:rPr>
          <w:rFonts w:ascii="Times New Roman" w:hAnsi="Times New Roman" w:cs="Times New Roman"/>
          <w:b/>
          <w:sz w:val="24"/>
          <w:szCs w:val="24"/>
        </w:rPr>
        <w:t xml:space="preserve">a seminar class on </w:t>
      </w:r>
      <w:r w:rsidRPr="00FF5D92">
        <w:rPr>
          <w:rFonts w:ascii="Times New Roman" w:hAnsi="Times New Roman" w:cs="Times New Roman"/>
          <w:b/>
          <w:sz w:val="24"/>
          <w:szCs w:val="24"/>
        </w:rPr>
        <w:t xml:space="preserve">the then politically correct topic of </w:t>
      </w:r>
      <w:r w:rsidR="00D52CDE" w:rsidRPr="00FF5D92">
        <w:rPr>
          <w:rFonts w:ascii="Times New Roman" w:hAnsi="Times New Roman" w:cs="Times New Roman"/>
          <w:b/>
          <w:sz w:val="24"/>
          <w:szCs w:val="24"/>
        </w:rPr>
        <w:t>Chicanos and the L</w:t>
      </w:r>
      <w:r w:rsidRPr="00FF5D92">
        <w:rPr>
          <w:rFonts w:ascii="Times New Roman" w:hAnsi="Times New Roman" w:cs="Times New Roman"/>
          <w:b/>
          <w:sz w:val="24"/>
          <w:szCs w:val="24"/>
        </w:rPr>
        <w:t>aw. Although unsuccessful in my initial efforts, I</w:t>
      </w:r>
      <w:r w:rsidR="00D52CDE" w:rsidRPr="00FF5D92">
        <w:rPr>
          <w:rFonts w:ascii="Times New Roman" w:hAnsi="Times New Roman" w:cs="Times New Roman"/>
          <w:b/>
          <w:sz w:val="24"/>
          <w:szCs w:val="24"/>
        </w:rPr>
        <w:t xml:space="preserve"> returned to Houston as an experienced civil rights lawyer and taught the </w:t>
      </w:r>
      <w:r w:rsidRPr="00FF5D92">
        <w:rPr>
          <w:rFonts w:ascii="Times New Roman" w:hAnsi="Times New Roman" w:cs="Times New Roman"/>
          <w:b/>
          <w:sz w:val="24"/>
          <w:szCs w:val="24"/>
        </w:rPr>
        <w:t>first</w:t>
      </w:r>
      <w:r w:rsidR="00250529" w:rsidRPr="00FF5D92">
        <w:rPr>
          <w:rFonts w:ascii="Times New Roman" w:hAnsi="Times New Roman" w:cs="Times New Roman"/>
          <w:b/>
          <w:sz w:val="24"/>
          <w:szCs w:val="24"/>
        </w:rPr>
        <w:t xml:space="preserve"> </w:t>
      </w:r>
      <w:r w:rsidR="00D52CDE" w:rsidRPr="00FF5D92">
        <w:rPr>
          <w:rFonts w:ascii="Times New Roman" w:hAnsi="Times New Roman" w:cs="Times New Roman"/>
          <w:b/>
          <w:sz w:val="24"/>
          <w:szCs w:val="24"/>
        </w:rPr>
        <w:t xml:space="preserve">lecture course </w:t>
      </w:r>
      <w:r w:rsidR="00250529" w:rsidRPr="00FF5D92">
        <w:rPr>
          <w:rFonts w:ascii="Times New Roman" w:hAnsi="Times New Roman" w:cs="Times New Roman"/>
          <w:b/>
          <w:sz w:val="24"/>
          <w:szCs w:val="24"/>
        </w:rPr>
        <w:t xml:space="preserve">in the nation as well as a </w:t>
      </w:r>
      <w:r w:rsidR="00D52CDE" w:rsidRPr="00FF5D92">
        <w:rPr>
          <w:rFonts w:ascii="Times New Roman" w:hAnsi="Times New Roman" w:cs="Times New Roman"/>
          <w:b/>
          <w:sz w:val="24"/>
          <w:szCs w:val="24"/>
        </w:rPr>
        <w:t xml:space="preserve">seminar at </w:t>
      </w:r>
      <w:r w:rsidRPr="00FF5D92">
        <w:rPr>
          <w:rFonts w:ascii="Times New Roman" w:hAnsi="Times New Roman" w:cs="Times New Roman"/>
          <w:b/>
          <w:sz w:val="24"/>
          <w:szCs w:val="24"/>
        </w:rPr>
        <w:t>my law school al</w:t>
      </w:r>
      <w:r w:rsidR="00D52CDE" w:rsidRPr="00FF5D92">
        <w:rPr>
          <w:rFonts w:ascii="Times New Roman" w:hAnsi="Times New Roman" w:cs="Times New Roman"/>
          <w:b/>
          <w:sz w:val="24"/>
          <w:szCs w:val="24"/>
        </w:rPr>
        <w:t>ma mater in 1975</w:t>
      </w:r>
      <w:r w:rsidRPr="00FF5D92">
        <w:rPr>
          <w:rFonts w:ascii="Times New Roman" w:hAnsi="Times New Roman" w:cs="Times New Roman"/>
          <w:b/>
          <w:sz w:val="24"/>
          <w:szCs w:val="24"/>
        </w:rPr>
        <w:t>. Courses were taught</w:t>
      </w:r>
      <w:r w:rsidR="00D52CDE" w:rsidRPr="00FF5D92">
        <w:rPr>
          <w:rFonts w:ascii="Times New Roman" w:hAnsi="Times New Roman" w:cs="Times New Roman"/>
          <w:b/>
          <w:sz w:val="24"/>
          <w:szCs w:val="24"/>
        </w:rPr>
        <w:t xml:space="preserve"> in both the political science depar</w:t>
      </w:r>
      <w:r w:rsidRPr="00FF5D92">
        <w:rPr>
          <w:rFonts w:ascii="Times New Roman" w:hAnsi="Times New Roman" w:cs="Times New Roman"/>
          <w:b/>
          <w:sz w:val="24"/>
          <w:szCs w:val="24"/>
        </w:rPr>
        <w:t xml:space="preserve">tment </w:t>
      </w:r>
      <w:r w:rsidRPr="00FF5D92">
        <w:rPr>
          <w:rFonts w:ascii="Times New Roman" w:hAnsi="Times New Roman" w:cs="Times New Roman"/>
          <w:b/>
          <w:sz w:val="24"/>
          <w:szCs w:val="24"/>
        </w:rPr>
        <w:lastRenderedPageBreak/>
        <w:t>and at the law school.  I</w:t>
      </w:r>
      <w:r w:rsidR="00D52CDE" w:rsidRPr="00FF5D92">
        <w:rPr>
          <w:rFonts w:ascii="Times New Roman" w:hAnsi="Times New Roman" w:cs="Times New Roman"/>
          <w:b/>
          <w:sz w:val="24"/>
          <w:szCs w:val="24"/>
        </w:rPr>
        <w:t xml:space="preserve"> ha</w:t>
      </w:r>
      <w:r w:rsidRPr="00FF5D92">
        <w:rPr>
          <w:rFonts w:ascii="Times New Roman" w:hAnsi="Times New Roman" w:cs="Times New Roman"/>
          <w:b/>
          <w:sz w:val="24"/>
          <w:szCs w:val="24"/>
        </w:rPr>
        <w:t>ve</w:t>
      </w:r>
      <w:r w:rsidR="00D52CDE" w:rsidRPr="00FF5D92">
        <w:rPr>
          <w:rFonts w:ascii="Times New Roman" w:hAnsi="Times New Roman" w:cs="Times New Roman"/>
          <w:b/>
          <w:sz w:val="24"/>
          <w:szCs w:val="24"/>
        </w:rPr>
        <w:t xml:space="preserve"> taught this seminar at </w:t>
      </w:r>
      <w:r w:rsidR="00250529" w:rsidRPr="00FF5D92">
        <w:rPr>
          <w:rFonts w:ascii="Times New Roman" w:hAnsi="Times New Roman" w:cs="Times New Roman"/>
          <w:b/>
          <w:sz w:val="24"/>
          <w:szCs w:val="24"/>
        </w:rPr>
        <w:t>Texas Sout</w:t>
      </w:r>
      <w:r w:rsidR="00813275" w:rsidRPr="00FF5D92">
        <w:rPr>
          <w:rFonts w:ascii="Times New Roman" w:hAnsi="Times New Roman" w:cs="Times New Roman"/>
          <w:b/>
          <w:sz w:val="24"/>
          <w:szCs w:val="24"/>
        </w:rPr>
        <w:t>h</w:t>
      </w:r>
      <w:r w:rsidR="00250529" w:rsidRPr="00FF5D92">
        <w:rPr>
          <w:rFonts w:ascii="Times New Roman" w:hAnsi="Times New Roman" w:cs="Times New Roman"/>
          <w:b/>
          <w:sz w:val="24"/>
          <w:szCs w:val="24"/>
        </w:rPr>
        <w:t xml:space="preserve">ern University’s </w:t>
      </w:r>
      <w:r w:rsidR="00D52CDE" w:rsidRPr="00FF5D92">
        <w:rPr>
          <w:rFonts w:ascii="Times New Roman" w:hAnsi="Times New Roman" w:cs="Times New Roman"/>
          <w:b/>
          <w:sz w:val="24"/>
          <w:szCs w:val="24"/>
        </w:rPr>
        <w:t>TMSL since January 2001.</w:t>
      </w:r>
    </w:p>
    <w:p w:rsidR="00D52CDE" w:rsidRPr="00FF5D92" w:rsidRDefault="00D52CDE" w:rsidP="00D52CDE">
      <w:pPr>
        <w:spacing w:after="0" w:line="240" w:lineRule="auto"/>
        <w:jc w:val="both"/>
        <w:rPr>
          <w:rFonts w:ascii="Times New Roman" w:hAnsi="Times New Roman" w:cs="Times New Roman"/>
          <w:b/>
          <w:sz w:val="24"/>
          <w:szCs w:val="24"/>
        </w:rPr>
      </w:pPr>
      <w:r w:rsidRPr="00FF5D92">
        <w:rPr>
          <w:rFonts w:ascii="Times New Roman" w:hAnsi="Times New Roman" w:cs="Times New Roman"/>
          <w:b/>
          <w:sz w:val="24"/>
          <w:szCs w:val="24"/>
        </w:rPr>
        <w:t xml:space="preserve"> </w:t>
      </w:r>
    </w:p>
    <w:p w:rsidR="00537D84" w:rsidRPr="00FF5D92" w:rsidRDefault="00D52CDE" w:rsidP="00537D84">
      <w:pPr>
        <w:spacing w:after="0" w:line="240" w:lineRule="auto"/>
        <w:ind w:firstLine="720"/>
        <w:jc w:val="both"/>
        <w:rPr>
          <w:rFonts w:ascii="Times New Roman" w:hAnsi="Times New Roman" w:cs="Times New Roman"/>
          <w:b/>
          <w:sz w:val="24"/>
          <w:szCs w:val="24"/>
        </w:rPr>
      </w:pPr>
      <w:r w:rsidRPr="00FF5D92">
        <w:rPr>
          <w:rFonts w:ascii="Times New Roman" w:hAnsi="Times New Roman" w:cs="Times New Roman"/>
          <w:b/>
          <w:sz w:val="24"/>
          <w:szCs w:val="24"/>
        </w:rPr>
        <w:t>Today, the need for inclusion of Latino civil rights issues in American universities has increased in a manner equivalent to the incredible growth of t</w:t>
      </w:r>
      <w:r w:rsidR="00B5465C" w:rsidRPr="00FF5D92">
        <w:rPr>
          <w:rFonts w:ascii="Times New Roman" w:hAnsi="Times New Roman" w:cs="Times New Roman"/>
          <w:b/>
          <w:sz w:val="24"/>
          <w:szCs w:val="24"/>
        </w:rPr>
        <w:t>he population, estimated in 2015 to be at 57</w:t>
      </w:r>
      <w:r w:rsidRPr="00FF5D92">
        <w:rPr>
          <w:rFonts w:ascii="Times New Roman" w:hAnsi="Times New Roman" w:cs="Times New Roman"/>
          <w:b/>
          <w:sz w:val="24"/>
          <w:szCs w:val="24"/>
        </w:rPr>
        <w:t xml:space="preserve"> million.  </w:t>
      </w:r>
      <w:r w:rsidR="00537D84" w:rsidRPr="00FF5D92">
        <w:rPr>
          <w:rFonts w:ascii="Times New Roman" w:hAnsi="Times New Roman" w:cs="Times New Roman"/>
          <w:b/>
          <w:sz w:val="24"/>
          <w:szCs w:val="24"/>
        </w:rPr>
        <w:t xml:space="preserve">More specifically, the purpose of the seminar paper is to study, discuss, and research the various issues that confront U.S. Latinos.  Latinos face various issues that develop from their interaction with other Americans, with law enforcement, and with the courts of our nation.  </w:t>
      </w:r>
    </w:p>
    <w:p w:rsidR="00537D84" w:rsidRPr="00FF5D92" w:rsidRDefault="00537D84" w:rsidP="00B5465C">
      <w:pPr>
        <w:spacing w:after="0" w:line="240" w:lineRule="auto"/>
        <w:ind w:firstLine="720"/>
        <w:jc w:val="both"/>
        <w:rPr>
          <w:rFonts w:ascii="Times New Roman" w:hAnsi="Times New Roman" w:cs="Times New Roman"/>
          <w:b/>
          <w:sz w:val="24"/>
          <w:szCs w:val="24"/>
        </w:rPr>
      </w:pPr>
    </w:p>
    <w:p w:rsidR="00D52CDE" w:rsidRPr="00FF5D92" w:rsidRDefault="00D52CDE" w:rsidP="00B5465C">
      <w:pPr>
        <w:spacing w:after="0" w:line="240" w:lineRule="auto"/>
        <w:ind w:firstLine="720"/>
        <w:jc w:val="both"/>
        <w:rPr>
          <w:rFonts w:ascii="Times New Roman" w:hAnsi="Times New Roman" w:cs="Times New Roman"/>
          <w:b/>
          <w:sz w:val="24"/>
          <w:szCs w:val="24"/>
        </w:rPr>
      </w:pPr>
      <w:r w:rsidRPr="00FF5D92">
        <w:rPr>
          <w:rFonts w:ascii="Times New Roman" w:hAnsi="Times New Roman" w:cs="Times New Roman"/>
          <w:b/>
          <w:sz w:val="24"/>
          <w:szCs w:val="24"/>
        </w:rPr>
        <w:t>Regardless of ethnicity or race, those interested in practicing law or working with this growing population will benefit from the knowledge gained in this course.  The ultimate goal is that all Americans find themselves on a balanced playing field not only in society but also in the courts and in the legislative bodies of the nation.  Hopefully, those exposed to the material in Latinos and the Law will also come to appreciate that people of Latino descent are Americans who simultaneously love not only their country but also their unique cultural and linguistic qualities.  All is also done so that different peoples—Anglo Americans, African Americans, Asian Americans, Arab American</w:t>
      </w:r>
      <w:r w:rsidR="00813275" w:rsidRPr="00FF5D92">
        <w:rPr>
          <w:rFonts w:ascii="Times New Roman" w:hAnsi="Times New Roman" w:cs="Times New Roman"/>
          <w:b/>
          <w:sz w:val="24"/>
          <w:szCs w:val="24"/>
        </w:rPr>
        <w:t>s, Native Americans and US</w:t>
      </w:r>
      <w:r w:rsidRPr="00FF5D92">
        <w:rPr>
          <w:rFonts w:ascii="Times New Roman" w:hAnsi="Times New Roman" w:cs="Times New Roman"/>
          <w:b/>
          <w:sz w:val="24"/>
          <w:szCs w:val="24"/>
        </w:rPr>
        <w:t xml:space="preserve"> Latinos—learn tolerance, compassion and respect for the rights of others to practice their cultural traditions, including their language rights, without fear of reprisals or other negative reactions.  </w:t>
      </w:r>
    </w:p>
    <w:p w:rsidR="00D52CDE" w:rsidRPr="00FF5D92" w:rsidRDefault="00D52CDE" w:rsidP="00D52CDE">
      <w:pPr>
        <w:spacing w:after="0" w:line="240" w:lineRule="auto"/>
        <w:jc w:val="both"/>
        <w:rPr>
          <w:rFonts w:ascii="Times New Roman" w:hAnsi="Times New Roman" w:cs="Times New Roman"/>
          <w:b/>
          <w:sz w:val="24"/>
          <w:szCs w:val="24"/>
        </w:rPr>
      </w:pPr>
    </w:p>
    <w:p w:rsidR="00D52CDE" w:rsidRPr="0083452B" w:rsidRDefault="00D52CDE" w:rsidP="00813275">
      <w:pPr>
        <w:spacing w:after="0" w:line="240" w:lineRule="auto"/>
        <w:ind w:firstLine="720"/>
        <w:jc w:val="both"/>
        <w:rPr>
          <w:rFonts w:ascii="Times New Roman" w:hAnsi="Times New Roman" w:cs="Times New Roman"/>
          <w:b/>
          <w:sz w:val="24"/>
          <w:szCs w:val="24"/>
        </w:rPr>
      </w:pPr>
      <w:r w:rsidRPr="00FF5D92">
        <w:rPr>
          <w:rFonts w:ascii="Times New Roman" w:hAnsi="Times New Roman" w:cs="Times New Roman"/>
          <w:b/>
          <w:sz w:val="24"/>
          <w:szCs w:val="24"/>
        </w:rPr>
        <w:t>By learning some of the history of the Latino/Chicano population and the battles in the courts and in the legislative bodies of the nation, those who successfully complete this course will be in a position to articulate the unique circumstances and needs of the nation’s largest minority group, which comprises 17% of the US population.</w:t>
      </w:r>
    </w:p>
    <w:p w:rsidR="00474CF7" w:rsidRPr="0083452B" w:rsidRDefault="00474CF7" w:rsidP="00474CF7">
      <w:pPr>
        <w:spacing w:after="0" w:line="240" w:lineRule="auto"/>
        <w:jc w:val="both"/>
        <w:rPr>
          <w:rFonts w:ascii="Times New Roman" w:hAnsi="Times New Roman" w:cs="Times New Roman"/>
          <w:b/>
          <w:sz w:val="24"/>
          <w:szCs w:val="24"/>
        </w:rPr>
      </w:pPr>
    </w:p>
    <w:p w:rsidR="00474CF7" w:rsidRPr="0083452B" w:rsidRDefault="00474CF7" w:rsidP="00474CF7">
      <w:pPr>
        <w:spacing w:after="0" w:line="240" w:lineRule="auto"/>
        <w:jc w:val="both"/>
        <w:rPr>
          <w:rFonts w:ascii="Times New Roman" w:hAnsi="Times New Roman" w:cs="Times New Roman"/>
          <w:b/>
          <w:bCs/>
          <w:sz w:val="24"/>
          <w:szCs w:val="24"/>
        </w:rPr>
      </w:pPr>
      <w:r w:rsidRPr="0083452B">
        <w:rPr>
          <w:rFonts w:ascii="Times New Roman" w:hAnsi="Times New Roman" w:cs="Times New Roman"/>
          <w:b/>
          <w:bCs/>
          <w:sz w:val="24"/>
          <w:szCs w:val="24"/>
        </w:rPr>
        <w:t>Grading</w:t>
      </w:r>
    </w:p>
    <w:p w:rsidR="00474CF7" w:rsidRPr="0083452B" w:rsidRDefault="00474CF7" w:rsidP="00474CF7">
      <w:pPr>
        <w:spacing w:after="0" w:line="240" w:lineRule="auto"/>
        <w:jc w:val="both"/>
        <w:rPr>
          <w:rFonts w:ascii="Times New Roman" w:hAnsi="Times New Roman" w:cs="Times New Roman"/>
          <w:b/>
          <w:bCs/>
          <w:sz w:val="24"/>
          <w:szCs w:val="24"/>
        </w:rPr>
      </w:pPr>
      <w:r w:rsidRPr="0083452B">
        <w:rPr>
          <w:rFonts w:ascii="Times New Roman" w:hAnsi="Times New Roman" w:cs="Times New Roman"/>
          <w:b/>
          <w:bCs/>
          <w:sz w:val="24"/>
          <w:szCs w:val="24"/>
        </w:rPr>
        <w:t>Course Grade will be determined as follows:</w:t>
      </w:r>
    </w:p>
    <w:p w:rsidR="00474CF7" w:rsidRPr="0083452B" w:rsidRDefault="00474CF7" w:rsidP="00474CF7">
      <w:pPr>
        <w:spacing w:after="0" w:line="240" w:lineRule="auto"/>
        <w:jc w:val="both"/>
        <w:rPr>
          <w:rFonts w:ascii="Times New Roman" w:hAnsi="Times New Roman" w:cs="Times New Roman"/>
          <w:b/>
          <w:bCs/>
          <w:sz w:val="24"/>
          <w:szCs w:val="24"/>
        </w:rPr>
      </w:pPr>
    </w:p>
    <w:p w:rsidR="00474CF7" w:rsidRPr="0083452B" w:rsidRDefault="00474CF7" w:rsidP="00474CF7">
      <w:pPr>
        <w:numPr>
          <w:ilvl w:val="0"/>
          <w:numId w:val="2"/>
        </w:numPr>
        <w:spacing w:after="0" w:line="240" w:lineRule="auto"/>
        <w:jc w:val="both"/>
        <w:rPr>
          <w:rFonts w:ascii="Times New Roman" w:hAnsi="Times New Roman" w:cs="Times New Roman"/>
          <w:b/>
          <w:bCs/>
          <w:sz w:val="24"/>
          <w:szCs w:val="24"/>
        </w:rPr>
      </w:pPr>
      <w:r w:rsidRPr="0083452B">
        <w:rPr>
          <w:rFonts w:ascii="Times New Roman" w:hAnsi="Times New Roman" w:cs="Times New Roman"/>
          <w:b/>
          <w:bCs/>
          <w:sz w:val="24"/>
          <w:szCs w:val="24"/>
        </w:rPr>
        <w:t>Each student will be expected to participate in and provide relevant class discussion.  Failure to participate will result in a deduction of a point for each violation.</w:t>
      </w:r>
    </w:p>
    <w:p w:rsidR="00474CF7" w:rsidRPr="0083452B" w:rsidRDefault="00474CF7" w:rsidP="00474CF7">
      <w:pPr>
        <w:numPr>
          <w:ilvl w:val="0"/>
          <w:numId w:val="2"/>
        </w:numPr>
        <w:spacing w:after="0" w:line="240" w:lineRule="auto"/>
        <w:jc w:val="both"/>
        <w:rPr>
          <w:rFonts w:ascii="Times New Roman" w:hAnsi="Times New Roman" w:cs="Times New Roman"/>
          <w:b/>
          <w:bCs/>
          <w:sz w:val="24"/>
          <w:szCs w:val="24"/>
        </w:rPr>
      </w:pPr>
      <w:r w:rsidRPr="0083452B">
        <w:rPr>
          <w:rFonts w:ascii="Times New Roman" w:hAnsi="Times New Roman" w:cs="Times New Roman"/>
          <w:b/>
          <w:bCs/>
          <w:sz w:val="24"/>
          <w:szCs w:val="24"/>
        </w:rPr>
        <w:t xml:space="preserve">A midterm </w:t>
      </w:r>
      <w:r w:rsidR="00FF5D92">
        <w:rPr>
          <w:rFonts w:ascii="Times New Roman" w:hAnsi="Times New Roman" w:cs="Times New Roman"/>
          <w:b/>
          <w:bCs/>
          <w:sz w:val="24"/>
          <w:szCs w:val="24"/>
        </w:rPr>
        <w:t>Scantron exam worth 30</w:t>
      </w:r>
      <w:r w:rsidRPr="0083452B">
        <w:rPr>
          <w:rFonts w:ascii="Times New Roman" w:hAnsi="Times New Roman" w:cs="Times New Roman"/>
          <w:b/>
          <w:bCs/>
          <w:sz w:val="24"/>
          <w:szCs w:val="24"/>
        </w:rPr>
        <w:t xml:space="preserve"> points</w:t>
      </w:r>
      <w:r w:rsidR="00FF5D92">
        <w:rPr>
          <w:rFonts w:ascii="Times New Roman" w:hAnsi="Times New Roman" w:cs="Times New Roman"/>
          <w:b/>
          <w:bCs/>
          <w:sz w:val="24"/>
          <w:szCs w:val="24"/>
        </w:rPr>
        <w:t xml:space="preserve"> will be administered on Wednesday, Mar. 21, 2018</w:t>
      </w:r>
      <w:r w:rsidRPr="0083452B">
        <w:rPr>
          <w:rFonts w:ascii="Times New Roman" w:hAnsi="Times New Roman" w:cs="Times New Roman"/>
          <w:b/>
          <w:bCs/>
          <w:sz w:val="24"/>
          <w:szCs w:val="24"/>
        </w:rPr>
        <w:t xml:space="preserve"> during class in Room 211. Take good notes. The exam will cover the lectures and the content of the book US Latinos and Criminal Injustice. The exam will include </w:t>
      </w:r>
      <w:r w:rsidR="00FF5D92">
        <w:rPr>
          <w:rFonts w:ascii="Times New Roman" w:hAnsi="Times New Roman" w:cs="Times New Roman"/>
          <w:b/>
          <w:bCs/>
          <w:sz w:val="24"/>
          <w:szCs w:val="24"/>
        </w:rPr>
        <w:t>T/F and</w:t>
      </w:r>
      <w:r w:rsidRPr="0083452B">
        <w:rPr>
          <w:rFonts w:ascii="Times New Roman" w:hAnsi="Times New Roman" w:cs="Times New Roman"/>
          <w:b/>
          <w:bCs/>
          <w:sz w:val="24"/>
          <w:szCs w:val="24"/>
        </w:rPr>
        <w:t xml:space="preserve"> Multiple Choice Questions.  </w:t>
      </w:r>
    </w:p>
    <w:p w:rsidR="00474CF7" w:rsidRPr="00FF5D92" w:rsidRDefault="00474CF7" w:rsidP="00FF5D92">
      <w:pPr>
        <w:numPr>
          <w:ilvl w:val="0"/>
          <w:numId w:val="2"/>
        </w:numPr>
        <w:spacing w:after="0" w:line="240" w:lineRule="auto"/>
        <w:jc w:val="both"/>
        <w:rPr>
          <w:rFonts w:ascii="Times New Roman" w:hAnsi="Times New Roman" w:cs="Times New Roman"/>
          <w:b/>
          <w:bCs/>
          <w:sz w:val="24"/>
          <w:szCs w:val="24"/>
        </w:rPr>
      </w:pPr>
      <w:r w:rsidRPr="0083452B">
        <w:rPr>
          <w:rFonts w:ascii="Times New Roman" w:hAnsi="Times New Roman" w:cs="Times New Roman"/>
          <w:b/>
          <w:bCs/>
          <w:sz w:val="24"/>
          <w:szCs w:val="24"/>
        </w:rPr>
        <w:t xml:space="preserve">The required writing assignment counts for 70 points.  The electronic copy in Word is due by email on or before </w:t>
      </w:r>
      <w:r w:rsidR="00FF5D92">
        <w:rPr>
          <w:rFonts w:ascii="Times New Roman" w:hAnsi="Times New Roman" w:cs="Times New Roman"/>
          <w:b/>
          <w:bCs/>
          <w:sz w:val="24"/>
          <w:szCs w:val="24"/>
        </w:rPr>
        <w:t xml:space="preserve">May 4, 2018.  </w:t>
      </w:r>
    </w:p>
    <w:p w:rsidR="00474CF7" w:rsidRPr="0083452B" w:rsidRDefault="00474CF7" w:rsidP="00474CF7">
      <w:pPr>
        <w:numPr>
          <w:ilvl w:val="0"/>
          <w:numId w:val="2"/>
        </w:numPr>
        <w:spacing w:after="0" w:line="240" w:lineRule="auto"/>
        <w:jc w:val="both"/>
        <w:rPr>
          <w:rFonts w:ascii="Times New Roman" w:hAnsi="Times New Roman" w:cs="Times New Roman"/>
          <w:b/>
          <w:bCs/>
          <w:sz w:val="24"/>
          <w:szCs w:val="24"/>
        </w:rPr>
      </w:pPr>
      <w:r w:rsidRPr="0083452B">
        <w:rPr>
          <w:rFonts w:ascii="Times New Roman" w:hAnsi="Times New Roman" w:cs="Times New Roman"/>
          <w:b/>
          <w:bCs/>
          <w:sz w:val="24"/>
          <w:szCs w:val="24"/>
        </w:rPr>
        <w:t xml:space="preserve">A failing overall grade is any score below 60 total points.  </w:t>
      </w:r>
    </w:p>
    <w:p w:rsidR="00474CF7" w:rsidRPr="0083452B" w:rsidRDefault="00474CF7" w:rsidP="00474CF7">
      <w:pPr>
        <w:spacing w:after="0" w:line="240" w:lineRule="auto"/>
        <w:jc w:val="both"/>
        <w:rPr>
          <w:rFonts w:ascii="Times New Roman" w:hAnsi="Times New Roman" w:cs="Times New Roman"/>
          <w:b/>
          <w:bCs/>
          <w:sz w:val="24"/>
          <w:szCs w:val="24"/>
        </w:rPr>
      </w:pPr>
    </w:p>
    <w:p w:rsidR="00474CF7" w:rsidRPr="0083452B" w:rsidRDefault="00474CF7" w:rsidP="00474CF7">
      <w:pPr>
        <w:spacing w:after="0" w:line="240" w:lineRule="auto"/>
        <w:jc w:val="both"/>
        <w:rPr>
          <w:rFonts w:ascii="Times New Roman" w:hAnsi="Times New Roman" w:cs="Times New Roman"/>
          <w:b/>
          <w:bCs/>
          <w:sz w:val="24"/>
          <w:szCs w:val="24"/>
        </w:rPr>
      </w:pPr>
      <w:r w:rsidRPr="0083452B">
        <w:rPr>
          <w:rFonts w:ascii="Times New Roman" w:hAnsi="Times New Roman" w:cs="Times New Roman"/>
          <w:b/>
          <w:bCs/>
          <w:sz w:val="24"/>
          <w:szCs w:val="24"/>
        </w:rPr>
        <w:t>Accommodations</w:t>
      </w:r>
    </w:p>
    <w:p w:rsidR="00474CF7" w:rsidRPr="0083452B" w:rsidRDefault="00474CF7" w:rsidP="00474CF7">
      <w:pPr>
        <w:spacing w:after="0" w:line="240" w:lineRule="auto"/>
        <w:jc w:val="both"/>
        <w:rPr>
          <w:rFonts w:ascii="Times New Roman" w:hAnsi="Times New Roman" w:cs="Times New Roman"/>
          <w:b/>
          <w:sz w:val="24"/>
          <w:szCs w:val="24"/>
        </w:rPr>
      </w:pPr>
    </w:p>
    <w:p w:rsidR="00474CF7" w:rsidRPr="0083452B" w:rsidRDefault="00474CF7" w:rsidP="00474CF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If you require special accommodations, please fill out the necessary forms with the Dean's office.  Your application and documentation will remain confidential. Your prompt attention will allow the law school to accommodate you, as soon as it has been made aware of your situation. Please see:</w:t>
      </w:r>
    </w:p>
    <w:p w:rsidR="00474CF7" w:rsidRPr="0083452B" w:rsidRDefault="000D65AC" w:rsidP="00474CF7">
      <w:pPr>
        <w:spacing w:after="0" w:line="240" w:lineRule="auto"/>
        <w:jc w:val="both"/>
        <w:rPr>
          <w:rFonts w:ascii="Times New Roman" w:hAnsi="Times New Roman" w:cs="Times New Roman"/>
          <w:b/>
          <w:sz w:val="24"/>
          <w:szCs w:val="24"/>
        </w:rPr>
      </w:pPr>
      <w:hyperlink r:id="rId7" w:history="1">
        <w:r w:rsidR="00474CF7" w:rsidRPr="0083452B">
          <w:rPr>
            <w:rStyle w:val="Hyperlink"/>
            <w:rFonts w:ascii="Times New Roman" w:hAnsi="Times New Roman" w:cs="Times New Roman"/>
            <w:b/>
            <w:sz w:val="24"/>
            <w:szCs w:val="24"/>
          </w:rPr>
          <w:t>http://www.tsulaw.edu/student_affairs/docs/2011-2012AccommodationsHandbook.pdf</w:t>
        </w:r>
      </w:hyperlink>
    </w:p>
    <w:p w:rsidR="00474CF7" w:rsidRPr="0083452B" w:rsidRDefault="00474CF7" w:rsidP="00474CF7">
      <w:pPr>
        <w:spacing w:after="0" w:line="240" w:lineRule="auto"/>
        <w:jc w:val="center"/>
        <w:rPr>
          <w:rFonts w:ascii="Times New Roman" w:hAnsi="Times New Roman" w:cs="Times New Roman"/>
          <w:b/>
          <w:bCs/>
          <w:sz w:val="24"/>
          <w:szCs w:val="24"/>
        </w:rPr>
      </w:pPr>
    </w:p>
    <w:p w:rsidR="00474CF7" w:rsidRPr="0083452B" w:rsidRDefault="00474CF7" w:rsidP="00474CF7">
      <w:pPr>
        <w:spacing w:after="0" w:line="240" w:lineRule="auto"/>
        <w:jc w:val="center"/>
        <w:rPr>
          <w:rFonts w:ascii="Times New Roman" w:hAnsi="Times New Roman" w:cs="Times New Roman"/>
          <w:b/>
          <w:bCs/>
          <w:sz w:val="24"/>
          <w:szCs w:val="24"/>
        </w:rPr>
      </w:pPr>
      <w:r w:rsidRPr="0083452B">
        <w:rPr>
          <w:rFonts w:ascii="Times New Roman" w:hAnsi="Times New Roman" w:cs="Times New Roman"/>
          <w:b/>
          <w:bCs/>
          <w:sz w:val="24"/>
          <w:szCs w:val="24"/>
        </w:rPr>
        <w:t>Participation, Attendance &amp; Professionalism</w:t>
      </w:r>
    </w:p>
    <w:p w:rsidR="00474CF7" w:rsidRPr="0083452B" w:rsidRDefault="00474CF7" w:rsidP="00474CF7">
      <w:pPr>
        <w:spacing w:after="0" w:line="240" w:lineRule="auto"/>
        <w:jc w:val="both"/>
        <w:rPr>
          <w:rFonts w:ascii="Times New Roman" w:hAnsi="Times New Roman" w:cs="Times New Roman"/>
          <w:b/>
          <w:sz w:val="24"/>
          <w:szCs w:val="24"/>
        </w:rPr>
      </w:pPr>
    </w:p>
    <w:p w:rsidR="00474CF7" w:rsidRPr="0083452B" w:rsidRDefault="00474CF7" w:rsidP="00474CF7">
      <w:pPr>
        <w:spacing w:after="0" w:line="240" w:lineRule="auto"/>
        <w:ind w:firstLine="720"/>
        <w:jc w:val="both"/>
        <w:rPr>
          <w:rFonts w:ascii="Times New Roman" w:hAnsi="Times New Roman" w:cs="Times New Roman"/>
          <w:b/>
          <w:bCs/>
          <w:sz w:val="24"/>
          <w:szCs w:val="24"/>
        </w:rPr>
      </w:pPr>
      <w:r w:rsidRPr="0083452B">
        <w:rPr>
          <w:rFonts w:ascii="Times New Roman" w:hAnsi="Times New Roman" w:cs="Times New Roman"/>
          <w:b/>
          <w:bCs/>
          <w:sz w:val="24"/>
          <w:szCs w:val="24"/>
        </w:rPr>
        <w:t xml:space="preserve">Attendance policy: </w:t>
      </w:r>
      <w:r w:rsidRPr="0083452B">
        <w:rPr>
          <w:rFonts w:ascii="Times New Roman" w:hAnsi="Times New Roman" w:cs="Times New Roman"/>
          <w:b/>
          <w:sz w:val="24"/>
          <w:szCs w:val="24"/>
        </w:rPr>
        <w:t xml:space="preserve"> </w:t>
      </w:r>
      <w:r w:rsidRPr="0083452B">
        <w:rPr>
          <w:rFonts w:ascii="Times New Roman" w:hAnsi="Times New Roman" w:cs="Times New Roman"/>
          <w:b/>
          <w:bCs/>
          <w:sz w:val="24"/>
          <w:szCs w:val="24"/>
        </w:rPr>
        <w:t>See student manual regarding school policy regarding attendance for the number of absences permitted.  Arrival to class once the lecture or discussion of topics begins will be classified as an absence, although I will permit you to remain in the classroom.</w:t>
      </w:r>
    </w:p>
    <w:p w:rsidR="00474CF7" w:rsidRPr="0083452B" w:rsidRDefault="00474CF7" w:rsidP="00474CF7">
      <w:pPr>
        <w:spacing w:after="0" w:line="240" w:lineRule="auto"/>
        <w:ind w:firstLine="720"/>
        <w:jc w:val="both"/>
        <w:rPr>
          <w:rFonts w:ascii="Times New Roman" w:hAnsi="Times New Roman" w:cs="Times New Roman"/>
          <w:b/>
          <w:sz w:val="24"/>
          <w:szCs w:val="24"/>
        </w:rPr>
      </w:pPr>
    </w:p>
    <w:p w:rsidR="00474CF7" w:rsidRPr="0083452B" w:rsidRDefault="00474CF7" w:rsidP="00474CF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 xml:space="preserve">The Student Rules and Regulations do </w:t>
      </w:r>
      <w:r w:rsidRPr="0083452B">
        <w:rPr>
          <w:rFonts w:ascii="Times New Roman" w:hAnsi="Times New Roman" w:cs="Times New Roman"/>
          <w:b/>
          <w:sz w:val="24"/>
          <w:szCs w:val="24"/>
          <w:u w:val="single"/>
        </w:rPr>
        <w:t>not</w:t>
      </w:r>
      <w:r w:rsidRPr="0083452B">
        <w:rPr>
          <w:rFonts w:ascii="Times New Roman" w:hAnsi="Times New Roman" w:cs="Times New Roman"/>
          <w:b/>
          <w:sz w:val="24"/>
          <w:szCs w:val="24"/>
        </w:rPr>
        <w:t xml:space="preserve"> provide for excused absences under any circumstance(s).</w:t>
      </w:r>
    </w:p>
    <w:p w:rsidR="00474CF7" w:rsidRPr="0083452B" w:rsidRDefault="00474CF7" w:rsidP="00474CF7">
      <w:pPr>
        <w:spacing w:after="0" w:line="240" w:lineRule="auto"/>
        <w:ind w:firstLine="720"/>
        <w:jc w:val="both"/>
        <w:rPr>
          <w:rFonts w:ascii="Times New Roman" w:hAnsi="Times New Roman" w:cs="Times New Roman"/>
          <w:b/>
          <w:sz w:val="24"/>
          <w:szCs w:val="24"/>
        </w:rPr>
      </w:pPr>
    </w:p>
    <w:p w:rsidR="00474CF7" w:rsidRPr="0083452B" w:rsidRDefault="00474CF7" w:rsidP="00474CF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Students are provided a certain number of absences per class, per semester that may be used/taken for any reason whatsoever. The allowed absences follow this formula:  [number of cr</w:t>
      </w:r>
      <w:r w:rsidR="00FF5458">
        <w:rPr>
          <w:rFonts w:ascii="Times New Roman" w:hAnsi="Times New Roman" w:cs="Times New Roman"/>
          <w:b/>
          <w:sz w:val="24"/>
          <w:szCs w:val="24"/>
        </w:rPr>
        <w:t xml:space="preserve">edit hours x 2] – 1, (Example: 2 </w:t>
      </w:r>
      <w:r w:rsidRPr="0083452B">
        <w:rPr>
          <w:rFonts w:ascii="Times New Roman" w:hAnsi="Times New Roman" w:cs="Times New Roman"/>
          <w:b/>
          <w:sz w:val="24"/>
          <w:szCs w:val="24"/>
        </w:rPr>
        <w:t>hrs</w:t>
      </w:r>
      <w:r w:rsidR="00FF5458">
        <w:rPr>
          <w:rFonts w:ascii="Times New Roman" w:hAnsi="Times New Roman" w:cs="Times New Roman"/>
          <w:b/>
          <w:sz w:val="24"/>
          <w:szCs w:val="24"/>
        </w:rPr>
        <w:t xml:space="preserve"> x 2 = 4– 1= 3</w:t>
      </w:r>
      <w:r w:rsidRPr="0083452B">
        <w:rPr>
          <w:rFonts w:ascii="Times New Roman" w:hAnsi="Times New Roman" w:cs="Times New Roman"/>
          <w:b/>
          <w:sz w:val="24"/>
          <w:szCs w:val="24"/>
        </w:rPr>
        <w:t xml:space="preserve"> allotted absences for a t</w:t>
      </w:r>
      <w:r w:rsidR="00FF5458">
        <w:rPr>
          <w:rFonts w:ascii="Times New Roman" w:hAnsi="Times New Roman" w:cs="Times New Roman"/>
          <w:b/>
          <w:sz w:val="24"/>
          <w:szCs w:val="24"/>
        </w:rPr>
        <w:t xml:space="preserve">wo </w:t>
      </w:r>
      <w:r w:rsidRPr="0083452B">
        <w:rPr>
          <w:rFonts w:ascii="Times New Roman" w:hAnsi="Times New Roman" w:cs="Times New Roman"/>
          <w:b/>
          <w:sz w:val="24"/>
          <w:szCs w:val="24"/>
        </w:rPr>
        <w:t>hour course).</w:t>
      </w:r>
    </w:p>
    <w:p w:rsidR="00474CF7" w:rsidRPr="0083452B" w:rsidRDefault="00474CF7" w:rsidP="00474CF7">
      <w:pPr>
        <w:spacing w:after="0" w:line="240" w:lineRule="auto"/>
        <w:ind w:firstLine="720"/>
        <w:jc w:val="both"/>
        <w:rPr>
          <w:rFonts w:ascii="Times New Roman" w:hAnsi="Times New Roman" w:cs="Times New Roman"/>
          <w:b/>
          <w:sz w:val="24"/>
          <w:szCs w:val="24"/>
        </w:rPr>
      </w:pPr>
    </w:p>
    <w:p w:rsidR="00474CF7" w:rsidRPr="0083452B" w:rsidRDefault="00474CF7" w:rsidP="00474CF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Once the allotted number of absences are exceeded, a student’s grade may be reduced.  To this affect, a list of each student’s name and the number of absences is submitted to the Office of the Dean at the end of each semester.  As such, a scale is applied in order to calculate the grade reduction so that the rule is implemented in a uniform manner.</w:t>
      </w:r>
    </w:p>
    <w:p w:rsidR="00474CF7" w:rsidRPr="0083452B" w:rsidRDefault="00474CF7" w:rsidP="00474CF7">
      <w:pPr>
        <w:spacing w:after="0" w:line="240" w:lineRule="auto"/>
        <w:ind w:firstLine="720"/>
        <w:jc w:val="both"/>
        <w:rPr>
          <w:rFonts w:ascii="Times New Roman" w:hAnsi="Times New Roman" w:cs="Times New Roman"/>
          <w:b/>
          <w:sz w:val="24"/>
          <w:szCs w:val="24"/>
        </w:rPr>
      </w:pPr>
    </w:p>
    <w:p w:rsidR="00474CF7" w:rsidRPr="0083452B" w:rsidRDefault="00474CF7" w:rsidP="00474CF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Arrival to class once the lecture or discussion of cases begins will be classified as an absence, although I will permit you to remain in the classroom.  If you come in late, check to see if you made it before I began the lecture.</w:t>
      </w:r>
    </w:p>
    <w:p w:rsidR="00474CF7" w:rsidRPr="0083452B" w:rsidRDefault="00474CF7" w:rsidP="00474CF7">
      <w:pPr>
        <w:spacing w:after="0" w:line="240" w:lineRule="auto"/>
        <w:jc w:val="both"/>
        <w:rPr>
          <w:rFonts w:ascii="Times New Roman" w:hAnsi="Times New Roman" w:cs="Times New Roman"/>
          <w:b/>
          <w:sz w:val="24"/>
          <w:szCs w:val="24"/>
        </w:rPr>
      </w:pPr>
    </w:p>
    <w:p w:rsidR="00474CF7" w:rsidRPr="0083452B" w:rsidRDefault="00474CF7" w:rsidP="00474CF7">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Academic Calendar</w:t>
      </w:r>
    </w:p>
    <w:p w:rsidR="00474CF7" w:rsidRPr="0083452B" w:rsidRDefault="00474CF7" w:rsidP="00474CF7">
      <w:pPr>
        <w:spacing w:after="0" w:line="240" w:lineRule="auto"/>
        <w:jc w:val="both"/>
        <w:rPr>
          <w:rFonts w:ascii="Times New Roman" w:hAnsi="Times New Roman" w:cs="Times New Roman"/>
          <w:b/>
          <w:sz w:val="24"/>
          <w:szCs w:val="24"/>
        </w:rPr>
      </w:pPr>
    </w:p>
    <w:p w:rsidR="00474CF7" w:rsidRPr="0083452B" w:rsidRDefault="00474CF7" w:rsidP="00474CF7">
      <w:pPr>
        <w:spacing w:after="0" w:line="240" w:lineRule="auto"/>
        <w:jc w:val="both"/>
        <w:rPr>
          <w:rFonts w:ascii="Times New Roman" w:hAnsi="Times New Roman" w:cs="Times New Roman"/>
          <w:b/>
          <w:bCs/>
          <w:sz w:val="24"/>
          <w:szCs w:val="24"/>
        </w:rPr>
      </w:pPr>
      <w:r w:rsidRPr="0083452B">
        <w:rPr>
          <w:rFonts w:ascii="Times New Roman" w:hAnsi="Times New Roman" w:cs="Times New Roman"/>
          <w:b/>
          <w:bCs/>
          <w:sz w:val="24"/>
          <w:szCs w:val="24"/>
        </w:rPr>
        <w:t xml:space="preserve">SPRING SEMESTER </w:t>
      </w:r>
      <w:r w:rsidR="00CB6AEC">
        <w:rPr>
          <w:rFonts w:ascii="Times New Roman" w:hAnsi="Times New Roman" w:cs="Times New Roman"/>
          <w:b/>
          <w:bCs/>
          <w:sz w:val="24"/>
          <w:szCs w:val="24"/>
        </w:rPr>
        <w:t>2018</w:t>
      </w:r>
      <w:r w:rsidRPr="0083452B">
        <w:rPr>
          <w:rFonts w:ascii="Times New Roman" w:hAnsi="Times New Roman" w:cs="Times New Roman"/>
          <w:b/>
          <w:bCs/>
          <w:sz w:val="24"/>
          <w:szCs w:val="24"/>
        </w:rPr>
        <w:t xml:space="preserve"> (SEVENTY DAYS OF CLASSES)</w:t>
      </w:r>
    </w:p>
    <w:p w:rsidR="00474CF7" w:rsidRPr="0083452B" w:rsidRDefault="00474CF7" w:rsidP="00474CF7">
      <w:pPr>
        <w:spacing w:after="0" w:line="240" w:lineRule="auto"/>
        <w:jc w:val="both"/>
        <w:rPr>
          <w:rFonts w:ascii="Times New Roman" w:hAnsi="Times New Roman" w:cs="Times New Roman"/>
          <w:b/>
          <w:bCs/>
          <w:sz w:val="24"/>
          <w:szCs w:val="24"/>
        </w:rPr>
      </w:pPr>
    </w:p>
    <w:p w:rsidR="00474CF7" w:rsidRPr="0083452B" w:rsidRDefault="00474CF7" w:rsidP="00474CF7">
      <w:pPr>
        <w:spacing w:after="0" w:line="240" w:lineRule="auto"/>
        <w:jc w:val="both"/>
        <w:rPr>
          <w:rFonts w:ascii="Times New Roman" w:hAnsi="Times New Roman" w:cs="Times New Roman"/>
          <w:b/>
          <w:bCs/>
          <w:sz w:val="24"/>
          <w:szCs w:val="24"/>
        </w:rPr>
      </w:pPr>
      <w:r w:rsidRPr="0083452B">
        <w:rPr>
          <w:rFonts w:ascii="Times New Roman" w:hAnsi="Times New Roman" w:cs="Times New Roman"/>
          <w:b/>
          <w:bCs/>
          <w:sz w:val="24"/>
          <w:szCs w:val="24"/>
        </w:rPr>
        <w:t xml:space="preserve">First Day of Class Monday January </w:t>
      </w:r>
      <w:r w:rsidR="00CB6AEC">
        <w:rPr>
          <w:rFonts w:ascii="Times New Roman" w:hAnsi="Times New Roman" w:cs="Times New Roman"/>
          <w:b/>
          <w:bCs/>
          <w:sz w:val="24"/>
          <w:szCs w:val="24"/>
        </w:rPr>
        <w:t>8</w:t>
      </w:r>
      <w:r w:rsidRPr="0083452B">
        <w:rPr>
          <w:rFonts w:ascii="Times New Roman" w:hAnsi="Times New Roman" w:cs="Times New Roman"/>
          <w:b/>
          <w:bCs/>
          <w:sz w:val="24"/>
          <w:szCs w:val="24"/>
        </w:rPr>
        <w:t xml:space="preserve">, </w:t>
      </w:r>
      <w:r w:rsidR="00CB6AEC">
        <w:rPr>
          <w:rFonts w:ascii="Times New Roman" w:hAnsi="Times New Roman" w:cs="Times New Roman"/>
          <w:b/>
          <w:bCs/>
          <w:sz w:val="24"/>
          <w:szCs w:val="24"/>
        </w:rPr>
        <w:t>2018</w:t>
      </w:r>
    </w:p>
    <w:p w:rsidR="00474CF7" w:rsidRPr="0083452B" w:rsidRDefault="00474CF7" w:rsidP="00474CF7">
      <w:pPr>
        <w:spacing w:after="0" w:line="240" w:lineRule="auto"/>
        <w:jc w:val="both"/>
        <w:rPr>
          <w:rFonts w:ascii="Times New Roman" w:hAnsi="Times New Roman" w:cs="Times New Roman"/>
          <w:b/>
          <w:bCs/>
          <w:sz w:val="24"/>
          <w:szCs w:val="24"/>
        </w:rPr>
      </w:pPr>
      <w:r w:rsidRPr="0083452B">
        <w:rPr>
          <w:rFonts w:ascii="Times New Roman" w:hAnsi="Times New Roman" w:cs="Times New Roman"/>
          <w:b/>
          <w:bCs/>
          <w:sz w:val="24"/>
          <w:szCs w:val="24"/>
        </w:rPr>
        <w:t>M L K Holiday (No Classes) Monday January 1</w:t>
      </w:r>
      <w:r w:rsidR="00CB6AEC">
        <w:rPr>
          <w:rFonts w:ascii="Times New Roman" w:hAnsi="Times New Roman" w:cs="Times New Roman"/>
          <w:b/>
          <w:bCs/>
          <w:sz w:val="24"/>
          <w:szCs w:val="24"/>
        </w:rPr>
        <w:t>5</w:t>
      </w:r>
      <w:r w:rsidRPr="0083452B">
        <w:rPr>
          <w:rFonts w:ascii="Times New Roman" w:hAnsi="Times New Roman" w:cs="Times New Roman"/>
          <w:b/>
          <w:bCs/>
          <w:sz w:val="24"/>
          <w:szCs w:val="24"/>
        </w:rPr>
        <w:t xml:space="preserve">, </w:t>
      </w:r>
      <w:r w:rsidR="00CB6AEC">
        <w:rPr>
          <w:rFonts w:ascii="Times New Roman" w:hAnsi="Times New Roman" w:cs="Times New Roman"/>
          <w:b/>
          <w:bCs/>
          <w:sz w:val="24"/>
          <w:szCs w:val="24"/>
        </w:rPr>
        <w:t>2018</w:t>
      </w:r>
    </w:p>
    <w:p w:rsidR="00474CF7" w:rsidRPr="0083452B" w:rsidRDefault="00474CF7" w:rsidP="00474CF7">
      <w:pPr>
        <w:spacing w:after="0" w:line="240" w:lineRule="auto"/>
        <w:jc w:val="both"/>
        <w:rPr>
          <w:rFonts w:ascii="Times New Roman" w:hAnsi="Times New Roman" w:cs="Times New Roman"/>
          <w:b/>
          <w:bCs/>
          <w:sz w:val="24"/>
          <w:szCs w:val="24"/>
        </w:rPr>
      </w:pPr>
      <w:r w:rsidRPr="0083452B">
        <w:rPr>
          <w:rFonts w:ascii="Times New Roman" w:hAnsi="Times New Roman" w:cs="Times New Roman"/>
          <w:b/>
          <w:bCs/>
          <w:sz w:val="24"/>
          <w:szCs w:val="24"/>
        </w:rPr>
        <w:t xml:space="preserve">President’s Day Holiday (No Classes) Monday February 20, </w:t>
      </w:r>
      <w:r w:rsidR="00CB6AEC">
        <w:rPr>
          <w:rFonts w:ascii="Times New Roman" w:hAnsi="Times New Roman" w:cs="Times New Roman"/>
          <w:b/>
          <w:bCs/>
          <w:sz w:val="24"/>
          <w:szCs w:val="24"/>
        </w:rPr>
        <w:t>2018</w:t>
      </w:r>
    </w:p>
    <w:p w:rsidR="00474CF7" w:rsidRPr="0083452B" w:rsidRDefault="00474CF7" w:rsidP="00474CF7">
      <w:pPr>
        <w:spacing w:after="0" w:line="240" w:lineRule="auto"/>
        <w:jc w:val="both"/>
        <w:rPr>
          <w:rFonts w:ascii="Times New Roman" w:hAnsi="Times New Roman" w:cs="Times New Roman"/>
          <w:b/>
          <w:bCs/>
          <w:sz w:val="24"/>
          <w:szCs w:val="24"/>
        </w:rPr>
      </w:pPr>
      <w:r w:rsidRPr="0083452B">
        <w:rPr>
          <w:rFonts w:ascii="Times New Roman" w:hAnsi="Times New Roman" w:cs="Times New Roman"/>
          <w:b/>
          <w:bCs/>
          <w:sz w:val="24"/>
          <w:szCs w:val="24"/>
        </w:rPr>
        <w:t xml:space="preserve">Mid Term Examinations Mon – Fri March 6–10, </w:t>
      </w:r>
      <w:r w:rsidR="00CB6AEC">
        <w:rPr>
          <w:rFonts w:ascii="Times New Roman" w:hAnsi="Times New Roman" w:cs="Times New Roman"/>
          <w:b/>
          <w:bCs/>
          <w:sz w:val="24"/>
          <w:szCs w:val="24"/>
        </w:rPr>
        <w:t>2018</w:t>
      </w:r>
    </w:p>
    <w:p w:rsidR="00474CF7" w:rsidRPr="0083452B" w:rsidRDefault="00474CF7" w:rsidP="00474CF7">
      <w:pPr>
        <w:spacing w:after="0" w:line="240" w:lineRule="auto"/>
        <w:jc w:val="both"/>
        <w:rPr>
          <w:rFonts w:ascii="Times New Roman" w:hAnsi="Times New Roman" w:cs="Times New Roman"/>
          <w:b/>
          <w:bCs/>
          <w:sz w:val="24"/>
          <w:szCs w:val="24"/>
        </w:rPr>
      </w:pPr>
      <w:r w:rsidRPr="0083452B">
        <w:rPr>
          <w:rFonts w:ascii="Times New Roman" w:hAnsi="Times New Roman" w:cs="Times New Roman"/>
          <w:b/>
          <w:bCs/>
          <w:sz w:val="24"/>
          <w:szCs w:val="24"/>
        </w:rPr>
        <w:t xml:space="preserve">Spring Break Mon – Fri March 13 – 17, </w:t>
      </w:r>
      <w:r w:rsidR="00CB6AEC">
        <w:rPr>
          <w:rFonts w:ascii="Times New Roman" w:hAnsi="Times New Roman" w:cs="Times New Roman"/>
          <w:b/>
          <w:bCs/>
          <w:sz w:val="24"/>
          <w:szCs w:val="24"/>
        </w:rPr>
        <w:t>2018</w:t>
      </w:r>
    </w:p>
    <w:p w:rsidR="00474CF7" w:rsidRPr="0083452B" w:rsidRDefault="00474CF7" w:rsidP="00474CF7">
      <w:pPr>
        <w:spacing w:after="0" w:line="240" w:lineRule="auto"/>
        <w:jc w:val="both"/>
        <w:rPr>
          <w:rFonts w:ascii="Times New Roman" w:hAnsi="Times New Roman" w:cs="Times New Roman"/>
          <w:b/>
          <w:bCs/>
          <w:sz w:val="24"/>
          <w:szCs w:val="24"/>
        </w:rPr>
      </w:pPr>
      <w:r w:rsidRPr="0083452B">
        <w:rPr>
          <w:rFonts w:ascii="Times New Roman" w:hAnsi="Times New Roman" w:cs="Times New Roman"/>
          <w:b/>
          <w:bCs/>
          <w:sz w:val="24"/>
          <w:szCs w:val="24"/>
        </w:rPr>
        <w:t xml:space="preserve">Good Friday (No Classes) Friday April 14, </w:t>
      </w:r>
      <w:r w:rsidR="00CB6AEC">
        <w:rPr>
          <w:rFonts w:ascii="Times New Roman" w:hAnsi="Times New Roman" w:cs="Times New Roman"/>
          <w:b/>
          <w:bCs/>
          <w:sz w:val="24"/>
          <w:szCs w:val="24"/>
        </w:rPr>
        <w:t>2018</w:t>
      </w:r>
    </w:p>
    <w:p w:rsidR="00474CF7" w:rsidRPr="0083452B" w:rsidRDefault="00474CF7" w:rsidP="00474CF7">
      <w:pPr>
        <w:spacing w:after="0" w:line="240" w:lineRule="auto"/>
        <w:jc w:val="both"/>
        <w:rPr>
          <w:rFonts w:ascii="Times New Roman" w:hAnsi="Times New Roman" w:cs="Times New Roman"/>
          <w:b/>
          <w:bCs/>
          <w:sz w:val="24"/>
          <w:szCs w:val="24"/>
        </w:rPr>
      </w:pPr>
      <w:r w:rsidRPr="0083452B">
        <w:rPr>
          <w:rFonts w:ascii="Times New Roman" w:hAnsi="Times New Roman" w:cs="Times New Roman"/>
          <w:b/>
          <w:bCs/>
          <w:sz w:val="24"/>
          <w:szCs w:val="24"/>
        </w:rPr>
        <w:t xml:space="preserve">Last Day of Classes Wednesday April 26, </w:t>
      </w:r>
      <w:r w:rsidR="00CB6AEC">
        <w:rPr>
          <w:rFonts w:ascii="Times New Roman" w:hAnsi="Times New Roman" w:cs="Times New Roman"/>
          <w:b/>
          <w:bCs/>
          <w:sz w:val="24"/>
          <w:szCs w:val="24"/>
        </w:rPr>
        <w:t>2018</w:t>
      </w:r>
    </w:p>
    <w:p w:rsidR="00474CF7" w:rsidRPr="0083452B" w:rsidRDefault="00474CF7" w:rsidP="00474CF7">
      <w:pPr>
        <w:spacing w:after="0" w:line="240" w:lineRule="auto"/>
        <w:jc w:val="both"/>
        <w:rPr>
          <w:rFonts w:ascii="Times New Roman" w:hAnsi="Times New Roman" w:cs="Times New Roman"/>
          <w:b/>
          <w:bCs/>
          <w:sz w:val="24"/>
          <w:szCs w:val="24"/>
        </w:rPr>
      </w:pPr>
      <w:r w:rsidRPr="0083452B">
        <w:rPr>
          <w:rFonts w:ascii="Times New Roman" w:hAnsi="Times New Roman" w:cs="Times New Roman"/>
          <w:b/>
          <w:bCs/>
          <w:sz w:val="24"/>
          <w:szCs w:val="24"/>
        </w:rPr>
        <w:t xml:space="preserve">Last Day to Drop a Class Wednesday April 26, </w:t>
      </w:r>
      <w:r w:rsidR="00CB6AEC">
        <w:rPr>
          <w:rFonts w:ascii="Times New Roman" w:hAnsi="Times New Roman" w:cs="Times New Roman"/>
          <w:b/>
          <w:bCs/>
          <w:sz w:val="24"/>
          <w:szCs w:val="24"/>
        </w:rPr>
        <w:t>2018</w:t>
      </w:r>
    </w:p>
    <w:p w:rsidR="00474CF7" w:rsidRPr="0083452B" w:rsidRDefault="00474CF7" w:rsidP="00474CF7">
      <w:pPr>
        <w:spacing w:after="0" w:line="240" w:lineRule="auto"/>
        <w:jc w:val="both"/>
        <w:rPr>
          <w:rFonts w:ascii="Times New Roman" w:hAnsi="Times New Roman" w:cs="Times New Roman"/>
          <w:b/>
          <w:bCs/>
          <w:sz w:val="24"/>
          <w:szCs w:val="24"/>
        </w:rPr>
      </w:pPr>
      <w:r w:rsidRPr="0083452B">
        <w:rPr>
          <w:rFonts w:ascii="Times New Roman" w:hAnsi="Times New Roman" w:cs="Times New Roman"/>
          <w:b/>
          <w:bCs/>
          <w:sz w:val="24"/>
          <w:szCs w:val="24"/>
        </w:rPr>
        <w:t xml:space="preserve">Final Examinations Mon- Fri May 1 – May 12, </w:t>
      </w:r>
      <w:r w:rsidR="00CB6AEC">
        <w:rPr>
          <w:rFonts w:ascii="Times New Roman" w:hAnsi="Times New Roman" w:cs="Times New Roman"/>
          <w:b/>
          <w:bCs/>
          <w:sz w:val="24"/>
          <w:szCs w:val="24"/>
        </w:rPr>
        <w:t>2018</w:t>
      </w:r>
    </w:p>
    <w:p w:rsidR="00474CF7" w:rsidRPr="0083452B" w:rsidRDefault="00474CF7" w:rsidP="00474CF7">
      <w:pPr>
        <w:spacing w:after="0" w:line="240" w:lineRule="auto"/>
        <w:jc w:val="both"/>
        <w:rPr>
          <w:rFonts w:ascii="Times New Roman" w:hAnsi="Times New Roman" w:cs="Times New Roman"/>
          <w:b/>
          <w:bCs/>
          <w:sz w:val="24"/>
          <w:szCs w:val="24"/>
        </w:rPr>
      </w:pPr>
    </w:p>
    <w:p w:rsidR="00474CF7" w:rsidRPr="0083452B" w:rsidRDefault="00474CF7" w:rsidP="00474CF7">
      <w:pPr>
        <w:spacing w:after="0" w:line="240" w:lineRule="auto"/>
        <w:jc w:val="both"/>
        <w:rPr>
          <w:rFonts w:ascii="Times New Roman" w:hAnsi="Times New Roman" w:cs="Times New Roman"/>
          <w:b/>
          <w:sz w:val="24"/>
          <w:szCs w:val="24"/>
        </w:rPr>
      </w:pPr>
      <w:r w:rsidRPr="0083452B">
        <w:rPr>
          <w:rFonts w:ascii="Times New Roman" w:hAnsi="Times New Roman" w:cs="Times New Roman"/>
          <w:b/>
          <w:bCs/>
          <w:sz w:val="24"/>
          <w:szCs w:val="24"/>
        </w:rPr>
        <w:t xml:space="preserve">Policies &amp; Procedures:  </w:t>
      </w:r>
      <w:r w:rsidRPr="0083452B">
        <w:rPr>
          <w:rFonts w:ascii="Times New Roman" w:hAnsi="Times New Roman" w:cs="Times New Roman"/>
          <w:b/>
          <w:sz w:val="24"/>
          <w:szCs w:val="24"/>
        </w:rPr>
        <w:t xml:space="preserve">Please reference the Thurgood Marshall School of Law Student Rules and Regulations Handbook. </w:t>
      </w:r>
    </w:p>
    <w:p w:rsidR="00B102F9" w:rsidRPr="0083452B" w:rsidRDefault="00B102F9" w:rsidP="00474CF7">
      <w:pPr>
        <w:spacing w:after="0" w:line="240" w:lineRule="auto"/>
        <w:jc w:val="both"/>
        <w:rPr>
          <w:rFonts w:ascii="Times New Roman" w:hAnsi="Times New Roman" w:cs="Times New Roman"/>
          <w:b/>
          <w:sz w:val="24"/>
          <w:szCs w:val="24"/>
        </w:rPr>
      </w:pPr>
    </w:p>
    <w:p w:rsidR="00B102F9" w:rsidRPr="0083452B" w:rsidRDefault="00B102F9" w:rsidP="00474CF7">
      <w:pPr>
        <w:spacing w:after="0" w:line="240" w:lineRule="auto"/>
        <w:jc w:val="both"/>
        <w:rPr>
          <w:rFonts w:ascii="Times New Roman" w:hAnsi="Times New Roman" w:cs="Times New Roman"/>
          <w:b/>
          <w:sz w:val="24"/>
          <w:szCs w:val="24"/>
        </w:rPr>
      </w:pPr>
    </w:p>
    <w:p w:rsidR="00B102F9" w:rsidRPr="0083452B" w:rsidRDefault="00B102F9" w:rsidP="00474CF7">
      <w:pPr>
        <w:spacing w:after="0" w:line="240" w:lineRule="auto"/>
        <w:jc w:val="both"/>
        <w:rPr>
          <w:rFonts w:ascii="Times New Roman" w:hAnsi="Times New Roman" w:cs="Times New Roman"/>
          <w:b/>
          <w:sz w:val="24"/>
          <w:szCs w:val="24"/>
        </w:rPr>
      </w:pPr>
    </w:p>
    <w:p w:rsidR="00B102F9" w:rsidRPr="0083452B" w:rsidRDefault="00B102F9" w:rsidP="00474CF7">
      <w:pPr>
        <w:spacing w:after="0" w:line="240" w:lineRule="auto"/>
        <w:jc w:val="both"/>
        <w:rPr>
          <w:rFonts w:ascii="Times New Roman" w:hAnsi="Times New Roman" w:cs="Times New Roman"/>
          <w:b/>
          <w:sz w:val="24"/>
          <w:szCs w:val="24"/>
        </w:rPr>
      </w:pPr>
    </w:p>
    <w:p w:rsidR="00B102F9" w:rsidRPr="0083452B" w:rsidRDefault="00B102F9" w:rsidP="00474CF7">
      <w:pPr>
        <w:spacing w:after="0" w:line="240" w:lineRule="auto"/>
        <w:jc w:val="both"/>
        <w:rPr>
          <w:rFonts w:ascii="Times New Roman" w:hAnsi="Times New Roman" w:cs="Times New Roman"/>
          <w:b/>
          <w:sz w:val="24"/>
          <w:szCs w:val="24"/>
        </w:rPr>
      </w:pPr>
    </w:p>
    <w:p w:rsidR="00474CF7" w:rsidRPr="0083452B" w:rsidRDefault="00474CF7" w:rsidP="00474CF7">
      <w:pPr>
        <w:spacing w:after="0" w:line="240" w:lineRule="auto"/>
        <w:jc w:val="both"/>
        <w:rPr>
          <w:rFonts w:ascii="Times New Roman" w:hAnsi="Times New Roman" w:cs="Times New Roman"/>
          <w:b/>
          <w:sz w:val="24"/>
          <w:szCs w:val="24"/>
        </w:rPr>
      </w:pPr>
    </w:p>
    <w:p w:rsidR="00474CF7" w:rsidRPr="0083452B" w:rsidRDefault="00D52CDE" w:rsidP="00474CF7">
      <w:pPr>
        <w:spacing w:after="0" w:line="240" w:lineRule="auto"/>
        <w:jc w:val="center"/>
        <w:rPr>
          <w:rFonts w:ascii="Times New Roman" w:hAnsi="Times New Roman" w:cs="Times New Roman"/>
          <w:b/>
          <w:sz w:val="24"/>
          <w:szCs w:val="24"/>
        </w:rPr>
      </w:pPr>
      <w:r w:rsidRPr="0083452B">
        <w:rPr>
          <w:rFonts w:ascii="Times New Roman" w:hAnsi="Times New Roman" w:cs="Times New Roman"/>
          <w:b/>
          <w:sz w:val="24"/>
          <w:szCs w:val="24"/>
        </w:rPr>
        <w:lastRenderedPageBreak/>
        <w:t>Student Learning Outcomes</w:t>
      </w:r>
      <w:r w:rsidR="00555814" w:rsidRPr="0083452B">
        <w:rPr>
          <w:rFonts w:ascii="Times New Roman" w:hAnsi="Times New Roman" w:cs="Times New Roman"/>
          <w:b/>
          <w:sz w:val="24"/>
          <w:szCs w:val="24"/>
        </w:rPr>
        <w:t xml:space="preserve"> (SLOs)</w:t>
      </w:r>
    </w:p>
    <w:p w:rsidR="00474CF7" w:rsidRPr="0083452B" w:rsidRDefault="00474CF7" w:rsidP="00474CF7">
      <w:pPr>
        <w:spacing w:after="0" w:line="240" w:lineRule="auto"/>
        <w:ind w:firstLine="720"/>
        <w:jc w:val="both"/>
        <w:rPr>
          <w:rFonts w:ascii="Times New Roman" w:hAnsi="Times New Roman" w:cs="Times New Roman"/>
          <w:b/>
          <w:sz w:val="24"/>
          <w:szCs w:val="24"/>
        </w:rPr>
      </w:pPr>
    </w:p>
    <w:p w:rsidR="00D52CDE" w:rsidRPr="0083452B" w:rsidRDefault="00D52CDE" w:rsidP="00474CF7">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By the end of the semester, students will be expected to have accomplished the following SLO</w:t>
      </w:r>
      <w:r w:rsidR="00555814" w:rsidRPr="0083452B">
        <w:rPr>
          <w:rFonts w:ascii="Times New Roman" w:hAnsi="Times New Roman" w:cs="Times New Roman"/>
          <w:b/>
          <w:sz w:val="24"/>
          <w:szCs w:val="24"/>
        </w:rPr>
        <w:t>s</w:t>
      </w:r>
      <w:r w:rsidRPr="0083452B">
        <w:rPr>
          <w:rFonts w:ascii="Times New Roman" w:hAnsi="Times New Roman" w:cs="Times New Roman"/>
          <w:b/>
          <w:sz w:val="24"/>
          <w:szCs w:val="24"/>
        </w:rPr>
        <w:t>:</w:t>
      </w:r>
      <w:r w:rsidR="00426E4A" w:rsidRPr="0083452B">
        <w:rPr>
          <w:rFonts w:ascii="Times New Roman" w:hAnsi="Times New Roman" w:cs="Times New Roman"/>
          <w:b/>
          <w:sz w:val="24"/>
          <w:szCs w:val="24"/>
        </w:rPr>
        <w:t xml:space="preserve">  </w:t>
      </w:r>
    </w:p>
    <w:p w:rsidR="00426E4A" w:rsidRPr="0083452B" w:rsidRDefault="00426E4A" w:rsidP="00D52CDE">
      <w:pPr>
        <w:spacing w:after="0" w:line="240" w:lineRule="auto"/>
        <w:jc w:val="both"/>
        <w:rPr>
          <w:rFonts w:ascii="Times New Roman" w:hAnsi="Times New Roman" w:cs="Times New Roman"/>
          <w:b/>
          <w:sz w:val="24"/>
          <w:szCs w:val="24"/>
        </w:rPr>
      </w:pPr>
    </w:p>
    <w:p w:rsidR="00426E4A" w:rsidRPr="00371D1C" w:rsidRDefault="00426E4A" w:rsidP="00426E4A">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The Evolution of the US Latino Population</w:t>
      </w:r>
    </w:p>
    <w:p w:rsidR="00192A5B" w:rsidRPr="00371D1C" w:rsidRDefault="00192A5B" w:rsidP="00426E4A">
      <w:pPr>
        <w:spacing w:after="0" w:line="240" w:lineRule="auto"/>
        <w:jc w:val="both"/>
        <w:rPr>
          <w:rFonts w:ascii="Times New Roman" w:hAnsi="Times New Roman" w:cs="Times New Roman"/>
          <w:b/>
          <w:sz w:val="24"/>
          <w:szCs w:val="24"/>
        </w:rPr>
      </w:pPr>
    </w:p>
    <w:p w:rsidR="00426E4A" w:rsidRPr="00371D1C" w:rsidRDefault="00426E4A" w:rsidP="00426E4A">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The Legally Whit</w:t>
      </w:r>
      <w:r w:rsidR="00CB6AEC" w:rsidRPr="00371D1C">
        <w:rPr>
          <w:rFonts w:ascii="Times New Roman" w:hAnsi="Times New Roman" w:cs="Times New Roman"/>
          <w:b/>
          <w:sz w:val="24"/>
          <w:szCs w:val="24"/>
        </w:rPr>
        <w:t xml:space="preserve">e, Socially Brown Latino: </w:t>
      </w:r>
      <w:r w:rsidRPr="00371D1C">
        <w:rPr>
          <w:rFonts w:ascii="Times New Roman" w:hAnsi="Times New Roman" w:cs="Times New Roman"/>
          <w:b/>
          <w:sz w:val="24"/>
          <w:szCs w:val="24"/>
        </w:rPr>
        <w:t>Anti-Latino Discrimination</w:t>
      </w:r>
      <w:r w:rsidR="00CB6AEC" w:rsidRPr="00371D1C">
        <w:rPr>
          <w:rFonts w:ascii="Times New Roman" w:hAnsi="Times New Roman" w:cs="Times New Roman"/>
          <w:b/>
          <w:sz w:val="24"/>
          <w:szCs w:val="24"/>
        </w:rPr>
        <w:t>, W</w:t>
      </w:r>
      <w:r w:rsidRPr="00371D1C">
        <w:rPr>
          <w:rFonts w:ascii="Times New Roman" w:hAnsi="Times New Roman" w:cs="Times New Roman"/>
          <w:b/>
          <w:sz w:val="24"/>
          <w:szCs w:val="24"/>
        </w:rPr>
        <w:t xml:space="preserve">hites and identifiable minority groups in the context of equal protection </w:t>
      </w:r>
    </w:p>
    <w:p w:rsidR="00192A5B" w:rsidRPr="00371D1C" w:rsidRDefault="00192A5B" w:rsidP="00426E4A">
      <w:pPr>
        <w:spacing w:after="0" w:line="240" w:lineRule="auto"/>
        <w:jc w:val="both"/>
        <w:rPr>
          <w:rFonts w:ascii="Times New Roman" w:hAnsi="Times New Roman" w:cs="Times New Roman"/>
          <w:b/>
          <w:sz w:val="24"/>
          <w:szCs w:val="24"/>
        </w:rPr>
      </w:pPr>
    </w:p>
    <w:p w:rsidR="00192A5B" w:rsidRPr="00371D1C" w:rsidRDefault="00426E4A" w:rsidP="00426E4A">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Hate</w:t>
      </w:r>
      <w:r w:rsidR="00CB6AEC" w:rsidRPr="00371D1C">
        <w:rPr>
          <w:rFonts w:ascii="Times New Roman" w:hAnsi="Times New Roman" w:cs="Times New Roman"/>
          <w:b/>
          <w:sz w:val="24"/>
          <w:szCs w:val="24"/>
        </w:rPr>
        <w:t xml:space="preserve"> Crimes in the Latino Community</w:t>
      </w:r>
    </w:p>
    <w:p w:rsidR="00CB6AEC" w:rsidRPr="00371D1C" w:rsidRDefault="00CB6AEC" w:rsidP="00426E4A">
      <w:pPr>
        <w:spacing w:after="0" w:line="240" w:lineRule="auto"/>
        <w:jc w:val="both"/>
        <w:rPr>
          <w:rFonts w:ascii="Times New Roman" w:hAnsi="Times New Roman" w:cs="Times New Roman"/>
          <w:b/>
          <w:sz w:val="24"/>
          <w:szCs w:val="24"/>
        </w:rPr>
      </w:pPr>
    </w:p>
    <w:p w:rsidR="00426E4A" w:rsidRPr="00371D1C" w:rsidRDefault="00426E4A" w:rsidP="00426E4A">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Reactions to the</w:t>
      </w:r>
      <w:r w:rsidR="00CB6AEC" w:rsidRPr="00371D1C">
        <w:rPr>
          <w:rFonts w:ascii="Times New Roman" w:hAnsi="Times New Roman" w:cs="Times New Roman"/>
          <w:b/>
          <w:sz w:val="24"/>
          <w:szCs w:val="24"/>
        </w:rPr>
        <w:t xml:space="preserve"> so-called Latino Threat </w:t>
      </w:r>
    </w:p>
    <w:p w:rsidR="00192A5B" w:rsidRPr="00371D1C" w:rsidRDefault="00192A5B" w:rsidP="00426E4A">
      <w:pPr>
        <w:spacing w:after="0" w:line="240" w:lineRule="auto"/>
        <w:jc w:val="both"/>
        <w:rPr>
          <w:rFonts w:ascii="Times New Roman" w:hAnsi="Times New Roman" w:cs="Times New Roman"/>
          <w:b/>
          <w:sz w:val="24"/>
          <w:szCs w:val="24"/>
        </w:rPr>
      </w:pPr>
    </w:p>
    <w:p w:rsidR="00426E4A" w:rsidRPr="00371D1C" w:rsidRDefault="00426E4A" w:rsidP="00426E4A">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 xml:space="preserve">The importance of US history and the role of Race, Ethnicity, and Poverty in shaping our criminal and civil rights jurisprudence </w:t>
      </w:r>
    </w:p>
    <w:p w:rsidR="00192A5B" w:rsidRPr="00371D1C" w:rsidRDefault="00192A5B" w:rsidP="00426E4A">
      <w:pPr>
        <w:spacing w:after="0" w:line="240" w:lineRule="auto"/>
        <w:jc w:val="both"/>
        <w:rPr>
          <w:rFonts w:ascii="Times New Roman" w:hAnsi="Times New Roman" w:cs="Times New Roman"/>
          <w:b/>
          <w:sz w:val="24"/>
          <w:szCs w:val="24"/>
        </w:rPr>
      </w:pPr>
    </w:p>
    <w:p w:rsidR="00CB6AEC" w:rsidRPr="00371D1C" w:rsidRDefault="00426E4A" w:rsidP="00426E4A">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 xml:space="preserve">Racial Profiling by Local Police Officers </w:t>
      </w:r>
      <w:r w:rsidR="00CB6AEC" w:rsidRPr="00371D1C">
        <w:rPr>
          <w:rFonts w:ascii="Times New Roman" w:hAnsi="Times New Roman" w:cs="Times New Roman"/>
          <w:b/>
          <w:sz w:val="24"/>
          <w:szCs w:val="24"/>
        </w:rPr>
        <w:t>and the 14</w:t>
      </w:r>
      <w:r w:rsidR="00CB6AEC" w:rsidRPr="00371D1C">
        <w:rPr>
          <w:rFonts w:ascii="Times New Roman" w:hAnsi="Times New Roman" w:cs="Times New Roman"/>
          <w:b/>
          <w:sz w:val="24"/>
          <w:szCs w:val="24"/>
          <w:vertAlign w:val="superscript"/>
        </w:rPr>
        <w:t>th</w:t>
      </w:r>
      <w:r w:rsidR="00CB6AEC" w:rsidRPr="00371D1C">
        <w:rPr>
          <w:rFonts w:ascii="Times New Roman" w:hAnsi="Times New Roman" w:cs="Times New Roman"/>
          <w:b/>
          <w:sz w:val="24"/>
          <w:szCs w:val="24"/>
        </w:rPr>
        <w:t xml:space="preserve"> amendment equal protection </w:t>
      </w:r>
    </w:p>
    <w:p w:rsidR="00CB6AEC" w:rsidRPr="00371D1C" w:rsidRDefault="00CB6AEC" w:rsidP="00426E4A">
      <w:pPr>
        <w:spacing w:after="0" w:line="240" w:lineRule="auto"/>
        <w:jc w:val="both"/>
        <w:rPr>
          <w:rFonts w:ascii="Times New Roman" w:hAnsi="Times New Roman" w:cs="Times New Roman"/>
          <w:b/>
          <w:sz w:val="24"/>
          <w:szCs w:val="24"/>
        </w:rPr>
      </w:pPr>
    </w:p>
    <w:p w:rsidR="00E62019" w:rsidRPr="00371D1C" w:rsidRDefault="00426E4A" w:rsidP="00426E4A">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 xml:space="preserve">The 4th Amendment unreasonable seizure implications of a Stop &amp; Frisk or Reasonable Suspicion detention </w:t>
      </w:r>
    </w:p>
    <w:p w:rsidR="00E62019" w:rsidRPr="00371D1C" w:rsidRDefault="00E62019" w:rsidP="00426E4A">
      <w:pPr>
        <w:spacing w:after="0" w:line="240" w:lineRule="auto"/>
        <w:jc w:val="both"/>
        <w:rPr>
          <w:rFonts w:ascii="Times New Roman" w:hAnsi="Times New Roman" w:cs="Times New Roman"/>
          <w:b/>
          <w:sz w:val="24"/>
          <w:szCs w:val="24"/>
        </w:rPr>
      </w:pPr>
    </w:p>
    <w:p w:rsidR="00426E4A" w:rsidRPr="00371D1C" w:rsidRDefault="00E62019" w:rsidP="00426E4A">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 xml:space="preserve">The stops </w:t>
      </w:r>
      <w:r w:rsidR="00426E4A" w:rsidRPr="00371D1C">
        <w:rPr>
          <w:rFonts w:ascii="Times New Roman" w:hAnsi="Times New Roman" w:cs="Times New Roman"/>
          <w:b/>
          <w:sz w:val="24"/>
          <w:szCs w:val="24"/>
        </w:rPr>
        <w:t>based on stereotypes such as one’s ethnic appearance; the “illegal” alien profile; the Terry v. Ohio brief detention for investigation</w:t>
      </w:r>
    </w:p>
    <w:p w:rsidR="00192A5B" w:rsidRPr="00371D1C" w:rsidRDefault="00192A5B" w:rsidP="00426E4A">
      <w:pPr>
        <w:spacing w:after="0" w:line="240" w:lineRule="auto"/>
        <w:jc w:val="both"/>
        <w:rPr>
          <w:rFonts w:ascii="Times New Roman" w:hAnsi="Times New Roman" w:cs="Times New Roman"/>
          <w:b/>
          <w:sz w:val="24"/>
          <w:szCs w:val="24"/>
        </w:rPr>
      </w:pPr>
    </w:p>
    <w:p w:rsidR="00E62019" w:rsidRPr="00371D1C" w:rsidRDefault="00426E4A" w:rsidP="00E62019">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Undocum</w:t>
      </w:r>
      <w:r w:rsidR="00E62019" w:rsidRPr="00371D1C">
        <w:rPr>
          <w:rFonts w:ascii="Times New Roman" w:hAnsi="Times New Roman" w:cs="Times New Roman"/>
          <w:b/>
          <w:sz w:val="24"/>
          <w:szCs w:val="24"/>
        </w:rPr>
        <w:t>ented Aliens Have Civil Rights</w:t>
      </w:r>
    </w:p>
    <w:p w:rsidR="00E62019" w:rsidRPr="00371D1C" w:rsidRDefault="00E62019" w:rsidP="00E62019">
      <w:pPr>
        <w:spacing w:after="0" w:line="240" w:lineRule="auto"/>
        <w:jc w:val="both"/>
        <w:rPr>
          <w:rFonts w:ascii="Times New Roman" w:hAnsi="Times New Roman" w:cs="Times New Roman"/>
          <w:b/>
          <w:sz w:val="24"/>
          <w:szCs w:val="24"/>
        </w:rPr>
      </w:pPr>
    </w:p>
    <w:p w:rsidR="00426E4A" w:rsidRPr="00371D1C" w:rsidRDefault="00E62019" w:rsidP="00E62019">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 xml:space="preserve">The </w:t>
      </w:r>
      <w:r w:rsidR="00426E4A" w:rsidRPr="00371D1C">
        <w:rPr>
          <w:rFonts w:ascii="Times New Roman" w:hAnsi="Times New Roman" w:cs="Times New Roman"/>
          <w:b/>
          <w:sz w:val="24"/>
          <w:szCs w:val="24"/>
        </w:rPr>
        <w:t>287 (g) Program Agreements &amp; Local Government Enforcement of Immigration Laws –a Dangerous Mix</w:t>
      </w:r>
      <w:r w:rsidRPr="00371D1C">
        <w:rPr>
          <w:rFonts w:ascii="Times New Roman" w:hAnsi="Times New Roman" w:cs="Times New Roman"/>
          <w:b/>
          <w:sz w:val="24"/>
          <w:szCs w:val="24"/>
        </w:rPr>
        <w:t>?</w:t>
      </w:r>
    </w:p>
    <w:p w:rsidR="00E62019" w:rsidRPr="00371D1C" w:rsidRDefault="00E62019" w:rsidP="00E62019">
      <w:pPr>
        <w:spacing w:after="0" w:line="240" w:lineRule="auto"/>
        <w:jc w:val="both"/>
        <w:rPr>
          <w:rFonts w:ascii="Times New Roman" w:hAnsi="Times New Roman" w:cs="Times New Roman"/>
          <w:b/>
          <w:sz w:val="24"/>
          <w:szCs w:val="24"/>
        </w:rPr>
      </w:pPr>
    </w:p>
    <w:p w:rsidR="00E62019" w:rsidRPr="00371D1C" w:rsidRDefault="00E62019" w:rsidP="00E62019">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Joe Arpaio:  The Classic</w:t>
      </w:r>
      <w:r w:rsidR="00426E4A" w:rsidRPr="00371D1C">
        <w:rPr>
          <w:rFonts w:ascii="Times New Roman" w:hAnsi="Times New Roman" w:cs="Times New Roman"/>
          <w:b/>
          <w:sz w:val="24"/>
          <w:szCs w:val="24"/>
        </w:rPr>
        <w:t xml:space="preserve"> </w:t>
      </w:r>
      <w:r w:rsidRPr="00371D1C">
        <w:rPr>
          <w:rFonts w:ascii="Times New Roman" w:hAnsi="Times New Roman" w:cs="Times New Roman"/>
          <w:b/>
          <w:sz w:val="24"/>
          <w:szCs w:val="24"/>
        </w:rPr>
        <w:t xml:space="preserve">Racial Profiling </w:t>
      </w:r>
      <w:r w:rsidR="00426E4A" w:rsidRPr="00371D1C">
        <w:rPr>
          <w:rFonts w:ascii="Times New Roman" w:hAnsi="Times New Roman" w:cs="Times New Roman"/>
          <w:b/>
          <w:sz w:val="24"/>
          <w:szCs w:val="24"/>
        </w:rPr>
        <w:t xml:space="preserve">Abuse </w:t>
      </w:r>
    </w:p>
    <w:p w:rsidR="00E62019" w:rsidRPr="00371D1C" w:rsidRDefault="00E62019" w:rsidP="00E62019">
      <w:pPr>
        <w:spacing w:after="0" w:line="240" w:lineRule="auto"/>
        <w:jc w:val="both"/>
        <w:rPr>
          <w:rFonts w:ascii="Times New Roman" w:hAnsi="Times New Roman" w:cs="Times New Roman"/>
          <w:b/>
          <w:sz w:val="24"/>
          <w:szCs w:val="24"/>
        </w:rPr>
      </w:pPr>
    </w:p>
    <w:p w:rsidR="00426E4A" w:rsidRPr="00371D1C" w:rsidRDefault="00E62019" w:rsidP="00E62019">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Stopping the “right” people, i.e., minorities</w:t>
      </w:r>
    </w:p>
    <w:p w:rsidR="00507294" w:rsidRPr="00371D1C" w:rsidRDefault="00507294" w:rsidP="00426E4A">
      <w:pPr>
        <w:spacing w:after="0" w:line="240" w:lineRule="auto"/>
        <w:jc w:val="both"/>
        <w:rPr>
          <w:rFonts w:ascii="Times New Roman" w:hAnsi="Times New Roman" w:cs="Times New Roman"/>
          <w:b/>
          <w:sz w:val="24"/>
          <w:szCs w:val="24"/>
        </w:rPr>
      </w:pPr>
    </w:p>
    <w:p w:rsidR="00426E4A" w:rsidRPr="00371D1C" w:rsidRDefault="00426E4A" w:rsidP="00426E4A">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 xml:space="preserve">Awareness of the Constitution articles dealing with the 5th and 14th Amendments as they deal with due process and equal protection rights of minorities  </w:t>
      </w:r>
    </w:p>
    <w:p w:rsidR="00426E4A" w:rsidRPr="00371D1C" w:rsidRDefault="00426E4A" w:rsidP="00426E4A">
      <w:pPr>
        <w:spacing w:after="0" w:line="240" w:lineRule="auto"/>
        <w:jc w:val="both"/>
        <w:rPr>
          <w:rFonts w:ascii="Times New Roman" w:hAnsi="Times New Roman" w:cs="Times New Roman"/>
          <w:b/>
          <w:sz w:val="24"/>
          <w:szCs w:val="24"/>
        </w:rPr>
      </w:pPr>
    </w:p>
    <w:p w:rsidR="00E62019" w:rsidRPr="00371D1C" w:rsidRDefault="00426E4A" w:rsidP="00426E4A">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Immigration Enforcement Efforts:  Racist a</w:t>
      </w:r>
      <w:r w:rsidR="00E62019" w:rsidRPr="00371D1C">
        <w:rPr>
          <w:rFonts w:ascii="Times New Roman" w:hAnsi="Times New Roman" w:cs="Times New Roman"/>
          <w:b/>
          <w:sz w:val="24"/>
          <w:szCs w:val="24"/>
        </w:rPr>
        <w:t>nd Abusive Immigration Policies</w:t>
      </w:r>
    </w:p>
    <w:p w:rsidR="00E62019" w:rsidRPr="00371D1C" w:rsidRDefault="00E62019" w:rsidP="00426E4A">
      <w:pPr>
        <w:spacing w:after="0" w:line="240" w:lineRule="auto"/>
        <w:jc w:val="both"/>
        <w:rPr>
          <w:rFonts w:ascii="Times New Roman" w:hAnsi="Times New Roman" w:cs="Times New Roman"/>
          <w:b/>
          <w:sz w:val="24"/>
          <w:szCs w:val="24"/>
        </w:rPr>
      </w:pPr>
    </w:p>
    <w:p w:rsidR="00426E4A" w:rsidRPr="00371D1C" w:rsidRDefault="00426E4A" w:rsidP="00426E4A">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Deportation Operations from 1930—2010</w:t>
      </w:r>
    </w:p>
    <w:p w:rsidR="00E62019" w:rsidRPr="00371D1C" w:rsidRDefault="00E62019" w:rsidP="00426E4A">
      <w:pPr>
        <w:spacing w:after="0" w:line="240" w:lineRule="auto"/>
        <w:jc w:val="both"/>
        <w:rPr>
          <w:rFonts w:ascii="Times New Roman" w:hAnsi="Times New Roman" w:cs="Times New Roman"/>
          <w:b/>
          <w:sz w:val="24"/>
          <w:szCs w:val="24"/>
        </w:rPr>
      </w:pPr>
    </w:p>
    <w:p w:rsidR="00426E4A" w:rsidRPr="00371D1C" w:rsidRDefault="00426E4A" w:rsidP="00426E4A">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Awareness of the Constitution articles dealing with the ex post facto rights of immigrants/resident aliens as they are impacted by the 1996 immigration acts, AEDPA &amp; IIRIRA.</w:t>
      </w:r>
    </w:p>
    <w:p w:rsidR="00E62019" w:rsidRPr="00371D1C" w:rsidRDefault="00E62019" w:rsidP="00426E4A">
      <w:pPr>
        <w:spacing w:after="0" w:line="240" w:lineRule="auto"/>
        <w:jc w:val="both"/>
        <w:rPr>
          <w:rFonts w:ascii="Times New Roman" w:hAnsi="Times New Roman" w:cs="Times New Roman"/>
          <w:b/>
          <w:sz w:val="24"/>
          <w:szCs w:val="24"/>
        </w:rPr>
      </w:pPr>
    </w:p>
    <w:p w:rsidR="00426E4A" w:rsidRPr="00371D1C" w:rsidRDefault="00426E4A" w:rsidP="00426E4A">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The Bracero Program</w:t>
      </w:r>
    </w:p>
    <w:p w:rsidR="00426E4A" w:rsidRPr="00371D1C" w:rsidRDefault="00426E4A" w:rsidP="00426E4A">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lastRenderedPageBreak/>
        <w:t>The Dream Act—a legal right or a policy issue—America’s Dilemma with Child Immigrants</w:t>
      </w:r>
    </w:p>
    <w:p w:rsidR="00192A5B" w:rsidRPr="00371D1C" w:rsidRDefault="00192A5B" w:rsidP="00426E4A">
      <w:pPr>
        <w:spacing w:after="0" w:line="240" w:lineRule="auto"/>
        <w:jc w:val="both"/>
        <w:rPr>
          <w:rFonts w:ascii="Times New Roman" w:hAnsi="Times New Roman" w:cs="Times New Roman"/>
          <w:b/>
          <w:sz w:val="24"/>
          <w:szCs w:val="24"/>
        </w:rPr>
      </w:pPr>
    </w:p>
    <w:p w:rsidR="00426E4A" w:rsidRPr="00371D1C" w:rsidRDefault="00426E4A" w:rsidP="00E62019">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Police Use of Excessive and Deadly Force:</w:t>
      </w:r>
      <w:r w:rsidR="00E62019" w:rsidRPr="00371D1C">
        <w:rPr>
          <w:rFonts w:ascii="Times New Roman" w:hAnsi="Times New Roman" w:cs="Times New Roman"/>
          <w:b/>
          <w:sz w:val="24"/>
          <w:szCs w:val="24"/>
        </w:rPr>
        <w:t xml:space="preserve"> Ruben Salazar (1970);</w:t>
      </w:r>
      <w:r w:rsidRPr="00371D1C">
        <w:rPr>
          <w:rFonts w:ascii="Times New Roman" w:hAnsi="Times New Roman" w:cs="Times New Roman"/>
          <w:b/>
          <w:sz w:val="24"/>
          <w:szCs w:val="24"/>
        </w:rPr>
        <w:t xml:space="preserve"> </w:t>
      </w:r>
      <w:r w:rsidR="00E62019" w:rsidRPr="00371D1C">
        <w:rPr>
          <w:rFonts w:ascii="Times New Roman" w:hAnsi="Times New Roman" w:cs="Times New Roman"/>
          <w:b/>
          <w:sz w:val="24"/>
          <w:szCs w:val="24"/>
        </w:rPr>
        <w:t xml:space="preserve">Twelve-Year-Old Handcuffed Boy </w:t>
      </w:r>
      <w:r w:rsidRPr="00371D1C">
        <w:rPr>
          <w:rFonts w:ascii="Times New Roman" w:hAnsi="Times New Roman" w:cs="Times New Roman"/>
          <w:b/>
          <w:sz w:val="24"/>
          <w:szCs w:val="24"/>
        </w:rPr>
        <w:t>Santos Rodriguez, Dallas, Texas</w:t>
      </w:r>
      <w:r w:rsidR="00E62019" w:rsidRPr="00371D1C">
        <w:rPr>
          <w:rFonts w:ascii="Times New Roman" w:hAnsi="Times New Roman" w:cs="Times New Roman"/>
          <w:b/>
          <w:sz w:val="24"/>
          <w:szCs w:val="24"/>
        </w:rPr>
        <w:t xml:space="preserve"> (1975)  ; The Shotgun Killing of Richard A. Morales (1977); Joe Campos Torres Drowning, Houston (1977); </w:t>
      </w:r>
      <w:r w:rsidRPr="00371D1C">
        <w:rPr>
          <w:rFonts w:ascii="Times New Roman" w:hAnsi="Times New Roman" w:cs="Times New Roman"/>
          <w:b/>
          <w:sz w:val="24"/>
          <w:szCs w:val="24"/>
        </w:rPr>
        <w:t>Luis Alfonso Torres</w:t>
      </w:r>
      <w:r w:rsidR="00E62019" w:rsidRPr="00371D1C">
        <w:rPr>
          <w:rFonts w:ascii="Times New Roman" w:hAnsi="Times New Roman" w:cs="Times New Roman"/>
          <w:b/>
          <w:sz w:val="24"/>
          <w:szCs w:val="24"/>
        </w:rPr>
        <w:t xml:space="preserve"> (</w:t>
      </w:r>
      <w:r w:rsidRPr="00371D1C">
        <w:rPr>
          <w:rFonts w:ascii="Times New Roman" w:hAnsi="Times New Roman" w:cs="Times New Roman"/>
          <w:b/>
          <w:sz w:val="24"/>
          <w:szCs w:val="24"/>
        </w:rPr>
        <w:t>2002</w:t>
      </w:r>
      <w:r w:rsidR="00E62019" w:rsidRPr="00371D1C">
        <w:rPr>
          <w:rFonts w:ascii="Times New Roman" w:hAnsi="Times New Roman" w:cs="Times New Roman"/>
          <w:b/>
          <w:sz w:val="24"/>
          <w:szCs w:val="24"/>
        </w:rPr>
        <w:t xml:space="preserve">); </w:t>
      </w:r>
      <w:r w:rsidRPr="00371D1C">
        <w:rPr>
          <w:rFonts w:ascii="Times New Roman" w:hAnsi="Times New Roman" w:cs="Times New Roman"/>
          <w:b/>
          <w:sz w:val="24"/>
          <w:szCs w:val="24"/>
        </w:rPr>
        <w:t xml:space="preserve">Anastasio Hernandez-Rojas, </w:t>
      </w:r>
      <w:r w:rsidR="00FD2F06" w:rsidRPr="00371D1C">
        <w:rPr>
          <w:rFonts w:ascii="Times New Roman" w:hAnsi="Times New Roman" w:cs="Times New Roman"/>
          <w:b/>
          <w:sz w:val="24"/>
          <w:szCs w:val="24"/>
        </w:rPr>
        <w:t xml:space="preserve">Death in Border Patrol Custody </w:t>
      </w:r>
      <w:r w:rsidR="00E62019" w:rsidRPr="00371D1C">
        <w:rPr>
          <w:rFonts w:ascii="Times New Roman" w:hAnsi="Times New Roman" w:cs="Times New Roman"/>
          <w:b/>
          <w:sz w:val="24"/>
          <w:szCs w:val="24"/>
        </w:rPr>
        <w:t>(2010</w:t>
      </w:r>
      <w:r w:rsidRPr="00371D1C">
        <w:rPr>
          <w:rFonts w:ascii="Times New Roman" w:hAnsi="Times New Roman" w:cs="Times New Roman"/>
          <w:b/>
          <w:sz w:val="24"/>
          <w:szCs w:val="24"/>
        </w:rPr>
        <w:t>).</w:t>
      </w:r>
    </w:p>
    <w:p w:rsidR="00192A5B" w:rsidRPr="00371D1C" w:rsidRDefault="00192A5B" w:rsidP="00426E4A">
      <w:pPr>
        <w:spacing w:after="0" w:line="240" w:lineRule="auto"/>
        <w:jc w:val="both"/>
        <w:rPr>
          <w:rFonts w:ascii="Times New Roman" w:hAnsi="Times New Roman" w:cs="Times New Roman"/>
          <w:b/>
          <w:sz w:val="24"/>
          <w:szCs w:val="24"/>
        </w:rPr>
      </w:pPr>
    </w:p>
    <w:p w:rsidR="00FD2F06" w:rsidRPr="00371D1C" w:rsidRDefault="00426E4A" w:rsidP="00426E4A">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 xml:space="preserve">Inequality in the Formation of Grand and Petit Juries </w:t>
      </w:r>
    </w:p>
    <w:p w:rsidR="00192A5B" w:rsidRPr="00371D1C" w:rsidRDefault="00192A5B" w:rsidP="00426E4A">
      <w:pPr>
        <w:spacing w:after="0" w:line="240" w:lineRule="auto"/>
        <w:jc w:val="both"/>
        <w:rPr>
          <w:rFonts w:ascii="Times New Roman" w:hAnsi="Times New Roman" w:cs="Times New Roman"/>
          <w:b/>
          <w:sz w:val="24"/>
          <w:szCs w:val="24"/>
        </w:rPr>
      </w:pPr>
    </w:p>
    <w:p w:rsidR="00FD2F06" w:rsidRPr="00371D1C" w:rsidRDefault="00426E4A" w:rsidP="00426E4A">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The Landmark Case:  Hernandez v. Texas, 347 US 475 (1954)</w:t>
      </w:r>
      <w:r w:rsidR="00FD2F06" w:rsidRPr="00371D1C">
        <w:rPr>
          <w:rFonts w:ascii="Times New Roman" w:hAnsi="Times New Roman" w:cs="Times New Roman"/>
          <w:b/>
          <w:sz w:val="24"/>
          <w:szCs w:val="24"/>
        </w:rPr>
        <w:t>, the class apart</w:t>
      </w:r>
    </w:p>
    <w:p w:rsidR="00FD2F06" w:rsidRPr="00371D1C" w:rsidRDefault="00FD2F06" w:rsidP="00426E4A">
      <w:pPr>
        <w:spacing w:after="0" w:line="240" w:lineRule="auto"/>
        <w:jc w:val="both"/>
        <w:rPr>
          <w:rFonts w:ascii="Times New Roman" w:hAnsi="Times New Roman" w:cs="Times New Roman"/>
          <w:b/>
          <w:sz w:val="24"/>
          <w:szCs w:val="24"/>
        </w:rPr>
      </w:pPr>
    </w:p>
    <w:p w:rsidR="00FD2F06" w:rsidRPr="00371D1C" w:rsidRDefault="00426E4A" w:rsidP="00426E4A">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 xml:space="preserve">US Latinos have an Equal Protection right to be free from exclusion from </w:t>
      </w:r>
      <w:r w:rsidR="00FD2F06" w:rsidRPr="00371D1C">
        <w:rPr>
          <w:rFonts w:ascii="Times New Roman" w:hAnsi="Times New Roman" w:cs="Times New Roman"/>
          <w:b/>
          <w:sz w:val="24"/>
          <w:szCs w:val="24"/>
        </w:rPr>
        <w:t xml:space="preserve">Juries </w:t>
      </w:r>
    </w:p>
    <w:p w:rsidR="00FD2F06" w:rsidRPr="00371D1C" w:rsidRDefault="00FD2F06" w:rsidP="00426E4A">
      <w:pPr>
        <w:spacing w:after="0" w:line="240" w:lineRule="auto"/>
        <w:jc w:val="both"/>
        <w:rPr>
          <w:rFonts w:ascii="Times New Roman" w:hAnsi="Times New Roman" w:cs="Times New Roman"/>
          <w:b/>
          <w:sz w:val="24"/>
          <w:szCs w:val="24"/>
        </w:rPr>
      </w:pPr>
    </w:p>
    <w:p w:rsidR="00426E4A" w:rsidRPr="00371D1C" w:rsidRDefault="00426E4A" w:rsidP="00426E4A">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Discrimination by “Mexicans against Mexicans”–Castaneda v. Partida (US 1977)</w:t>
      </w:r>
    </w:p>
    <w:p w:rsidR="00FD2F06" w:rsidRPr="00371D1C" w:rsidRDefault="00FD2F06" w:rsidP="00426E4A">
      <w:pPr>
        <w:spacing w:after="0" w:line="240" w:lineRule="auto"/>
        <w:jc w:val="both"/>
        <w:rPr>
          <w:rFonts w:ascii="Times New Roman" w:hAnsi="Times New Roman" w:cs="Times New Roman"/>
          <w:b/>
          <w:sz w:val="24"/>
          <w:szCs w:val="24"/>
        </w:rPr>
      </w:pPr>
    </w:p>
    <w:p w:rsidR="00426E4A" w:rsidRPr="00371D1C" w:rsidRDefault="00426E4A" w:rsidP="00426E4A">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The Good News—Batson v. Kentucky--Equal Protection and Due Process in the Formation of the Petit Jury</w:t>
      </w:r>
    </w:p>
    <w:p w:rsidR="00FD2F06" w:rsidRPr="00371D1C" w:rsidRDefault="00FD2F06" w:rsidP="00426E4A">
      <w:pPr>
        <w:spacing w:after="0" w:line="240" w:lineRule="auto"/>
        <w:jc w:val="both"/>
        <w:rPr>
          <w:rFonts w:ascii="Times New Roman" w:hAnsi="Times New Roman" w:cs="Times New Roman"/>
          <w:b/>
          <w:sz w:val="24"/>
          <w:szCs w:val="24"/>
        </w:rPr>
      </w:pPr>
    </w:p>
    <w:p w:rsidR="00426E4A" w:rsidRPr="00371D1C" w:rsidRDefault="00426E4A" w:rsidP="00426E4A">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The Bad News—Hernandez v. New York—Language as a Justification for Ethnic Discrimination</w:t>
      </w:r>
    </w:p>
    <w:p w:rsidR="00FD2F06" w:rsidRPr="00371D1C" w:rsidRDefault="00FD2F06" w:rsidP="00426E4A">
      <w:pPr>
        <w:spacing w:after="0" w:line="240" w:lineRule="auto"/>
        <w:jc w:val="both"/>
        <w:rPr>
          <w:rFonts w:ascii="Times New Roman" w:hAnsi="Times New Roman" w:cs="Times New Roman"/>
          <w:b/>
          <w:sz w:val="24"/>
          <w:szCs w:val="24"/>
        </w:rPr>
      </w:pPr>
    </w:p>
    <w:p w:rsidR="00426E4A" w:rsidRPr="00371D1C" w:rsidRDefault="00426E4A" w:rsidP="00426E4A">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Systematic exclusion vs Proportional Representation</w:t>
      </w:r>
    </w:p>
    <w:p w:rsidR="00FD2F06" w:rsidRPr="00371D1C" w:rsidRDefault="00FD2F06" w:rsidP="00426E4A">
      <w:pPr>
        <w:spacing w:after="0" w:line="240" w:lineRule="auto"/>
        <w:jc w:val="both"/>
        <w:rPr>
          <w:rFonts w:ascii="Times New Roman" w:hAnsi="Times New Roman" w:cs="Times New Roman"/>
          <w:b/>
          <w:sz w:val="24"/>
          <w:szCs w:val="24"/>
        </w:rPr>
      </w:pPr>
    </w:p>
    <w:p w:rsidR="00FD2F06" w:rsidRPr="00371D1C" w:rsidRDefault="00426E4A" w:rsidP="00426E4A">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The Rights of the LEP Proficient Accused in the Criminal Courts</w:t>
      </w:r>
    </w:p>
    <w:p w:rsidR="00192A5B" w:rsidRPr="00371D1C" w:rsidRDefault="00192A5B" w:rsidP="00426E4A">
      <w:pPr>
        <w:spacing w:after="0" w:line="240" w:lineRule="auto"/>
        <w:jc w:val="both"/>
        <w:rPr>
          <w:rFonts w:ascii="Times New Roman" w:hAnsi="Times New Roman" w:cs="Times New Roman"/>
          <w:b/>
          <w:sz w:val="24"/>
          <w:szCs w:val="24"/>
        </w:rPr>
      </w:pPr>
    </w:p>
    <w:p w:rsidR="00426E4A" w:rsidRPr="00371D1C" w:rsidRDefault="00426E4A" w:rsidP="00426E4A">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 xml:space="preserve">Awareness of the Constitution’s </w:t>
      </w:r>
      <w:r w:rsidR="00192A5B" w:rsidRPr="00371D1C">
        <w:rPr>
          <w:rFonts w:ascii="Times New Roman" w:hAnsi="Times New Roman" w:cs="Times New Roman"/>
          <w:b/>
          <w:sz w:val="24"/>
          <w:szCs w:val="24"/>
        </w:rPr>
        <w:t>6</w:t>
      </w:r>
      <w:r w:rsidRPr="00371D1C">
        <w:rPr>
          <w:rFonts w:ascii="Times New Roman" w:hAnsi="Times New Roman" w:cs="Times New Roman"/>
          <w:b/>
          <w:sz w:val="24"/>
          <w:szCs w:val="24"/>
        </w:rPr>
        <w:t xml:space="preserve">th Amendment </w:t>
      </w:r>
      <w:r w:rsidR="00FD2F06" w:rsidRPr="00371D1C">
        <w:rPr>
          <w:rFonts w:ascii="Times New Roman" w:hAnsi="Times New Roman" w:cs="Times New Roman"/>
          <w:b/>
          <w:sz w:val="24"/>
          <w:szCs w:val="24"/>
        </w:rPr>
        <w:t xml:space="preserve">rights to effective assistance of counsel </w:t>
      </w:r>
      <w:r w:rsidR="00192A5B" w:rsidRPr="00371D1C">
        <w:rPr>
          <w:rFonts w:ascii="Times New Roman" w:hAnsi="Times New Roman" w:cs="Times New Roman"/>
          <w:b/>
          <w:sz w:val="24"/>
          <w:szCs w:val="24"/>
        </w:rPr>
        <w:t>and</w:t>
      </w:r>
      <w:r w:rsidRPr="00371D1C">
        <w:rPr>
          <w:rFonts w:ascii="Times New Roman" w:hAnsi="Times New Roman" w:cs="Times New Roman"/>
          <w:b/>
          <w:sz w:val="24"/>
          <w:szCs w:val="24"/>
        </w:rPr>
        <w:t xml:space="preserve"> confrontation and </w:t>
      </w:r>
      <w:r w:rsidR="00FD2F06" w:rsidRPr="00371D1C">
        <w:rPr>
          <w:rFonts w:ascii="Times New Roman" w:hAnsi="Times New Roman" w:cs="Times New Roman"/>
          <w:b/>
          <w:sz w:val="24"/>
          <w:szCs w:val="24"/>
        </w:rPr>
        <w:t>the 14</w:t>
      </w:r>
      <w:r w:rsidR="00FD2F06" w:rsidRPr="00371D1C">
        <w:rPr>
          <w:rFonts w:ascii="Times New Roman" w:hAnsi="Times New Roman" w:cs="Times New Roman"/>
          <w:b/>
          <w:sz w:val="24"/>
          <w:szCs w:val="24"/>
          <w:vertAlign w:val="superscript"/>
        </w:rPr>
        <w:t>th</w:t>
      </w:r>
      <w:r w:rsidR="00FD2F06" w:rsidRPr="00371D1C">
        <w:rPr>
          <w:rFonts w:ascii="Times New Roman" w:hAnsi="Times New Roman" w:cs="Times New Roman"/>
          <w:b/>
          <w:sz w:val="24"/>
          <w:szCs w:val="24"/>
        </w:rPr>
        <w:t xml:space="preserve"> Amendment right to being </w:t>
      </w:r>
      <w:r w:rsidRPr="00371D1C">
        <w:rPr>
          <w:rFonts w:ascii="Times New Roman" w:hAnsi="Times New Roman" w:cs="Times New Roman"/>
          <w:b/>
          <w:sz w:val="24"/>
          <w:szCs w:val="24"/>
        </w:rPr>
        <w:t>presen</w:t>
      </w:r>
      <w:r w:rsidR="00FD2F06" w:rsidRPr="00371D1C">
        <w:rPr>
          <w:rFonts w:ascii="Times New Roman" w:hAnsi="Times New Roman" w:cs="Times New Roman"/>
          <w:b/>
          <w:sz w:val="24"/>
          <w:szCs w:val="24"/>
        </w:rPr>
        <w:t>t</w:t>
      </w:r>
      <w:r w:rsidRPr="00371D1C">
        <w:rPr>
          <w:rFonts w:ascii="Times New Roman" w:hAnsi="Times New Roman" w:cs="Times New Roman"/>
          <w:b/>
          <w:sz w:val="24"/>
          <w:szCs w:val="24"/>
        </w:rPr>
        <w:t xml:space="preserve"> at trial</w:t>
      </w:r>
    </w:p>
    <w:p w:rsidR="00FD2F06" w:rsidRPr="00371D1C" w:rsidRDefault="00FD2F06" w:rsidP="00426E4A">
      <w:pPr>
        <w:spacing w:after="0" w:line="240" w:lineRule="auto"/>
        <w:jc w:val="both"/>
        <w:rPr>
          <w:rFonts w:ascii="Times New Roman" w:hAnsi="Times New Roman" w:cs="Times New Roman"/>
          <w:b/>
          <w:sz w:val="24"/>
          <w:szCs w:val="24"/>
        </w:rPr>
      </w:pPr>
    </w:p>
    <w:p w:rsidR="00426E4A" w:rsidRPr="00371D1C" w:rsidRDefault="00FD2F06" w:rsidP="00426E4A">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T</w:t>
      </w:r>
      <w:r w:rsidR="00426E4A" w:rsidRPr="00371D1C">
        <w:rPr>
          <w:rFonts w:ascii="Times New Roman" w:hAnsi="Times New Roman" w:cs="Times New Roman"/>
          <w:b/>
          <w:sz w:val="24"/>
          <w:szCs w:val="24"/>
        </w:rPr>
        <w:t xml:space="preserve">he Texas Interpreter Provision, Tex. Code Crim. Proc. Art. 38.30 and the Federal Interpreter Act, 28 USCS § 1827 </w:t>
      </w:r>
    </w:p>
    <w:p w:rsidR="00FD2F06" w:rsidRPr="00371D1C" w:rsidRDefault="00FD2F06" w:rsidP="00426E4A">
      <w:pPr>
        <w:spacing w:after="0" w:line="240" w:lineRule="auto"/>
        <w:jc w:val="both"/>
        <w:rPr>
          <w:rFonts w:ascii="Times New Roman" w:hAnsi="Times New Roman" w:cs="Times New Roman"/>
          <w:b/>
          <w:sz w:val="24"/>
          <w:szCs w:val="24"/>
        </w:rPr>
      </w:pPr>
    </w:p>
    <w:p w:rsidR="00FD2F06" w:rsidRPr="00371D1C" w:rsidRDefault="00426E4A" w:rsidP="00426E4A">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 xml:space="preserve">The ABA Language Access to Justice Plan </w:t>
      </w:r>
    </w:p>
    <w:p w:rsidR="00FD2F06" w:rsidRPr="00371D1C" w:rsidRDefault="00FD2F06" w:rsidP="00426E4A">
      <w:pPr>
        <w:spacing w:after="0" w:line="240" w:lineRule="auto"/>
        <w:jc w:val="both"/>
        <w:rPr>
          <w:rFonts w:ascii="Times New Roman" w:hAnsi="Times New Roman" w:cs="Times New Roman"/>
          <w:b/>
          <w:sz w:val="24"/>
          <w:szCs w:val="24"/>
        </w:rPr>
      </w:pPr>
    </w:p>
    <w:p w:rsidR="00426E4A" w:rsidRPr="00371D1C" w:rsidRDefault="00FD2F06" w:rsidP="00426E4A">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 xml:space="preserve">Can a </w:t>
      </w:r>
      <w:r w:rsidR="00426E4A" w:rsidRPr="00371D1C">
        <w:rPr>
          <w:rFonts w:ascii="Times New Roman" w:hAnsi="Times New Roman" w:cs="Times New Roman"/>
          <w:b/>
          <w:sz w:val="24"/>
          <w:szCs w:val="24"/>
        </w:rPr>
        <w:t xml:space="preserve">Monolingual Jurists </w:t>
      </w:r>
      <w:r w:rsidRPr="00371D1C">
        <w:rPr>
          <w:rFonts w:ascii="Times New Roman" w:hAnsi="Times New Roman" w:cs="Times New Roman"/>
          <w:b/>
          <w:sz w:val="24"/>
          <w:szCs w:val="24"/>
        </w:rPr>
        <w:t xml:space="preserve">Effectively </w:t>
      </w:r>
      <w:r w:rsidR="00426E4A" w:rsidRPr="00371D1C">
        <w:rPr>
          <w:rFonts w:ascii="Times New Roman" w:hAnsi="Times New Roman" w:cs="Times New Roman"/>
          <w:b/>
          <w:sz w:val="24"/>
          <w:szCs w:val="24"/>
        </w:rPr>
        <w:t xml:space="preserve">Assess Whether an </w:t>
      </w:r>
      <w:r w:rsidRPr="00371D1C">
        <w:rPr>
          <w:rFonts w:ascii="Times New Roman" w:hAnsi="Times New Roman" w:cs="Times New Roman"/>
          <w:b/>
          <w:sz w:val="24"/>
          <w:szCs w:val="24"/>
        </w:rPr>
        <w:t xml:space="preserve">LEP </w:t>
      </w:r>
      <w:r w:rsidR="00426E4A" w:rsidRPr="00371D1C">
        <w:rPr>
          <w:rFonts w:ascii="Times New Roman" w:hAnsi="Times New Roman" w:cs="Times New Roman"/>
          <w:b/>
          <w:sz w:val="24"/>
          <w:szCs w:val="24"/>
        </w:rPr>
        <w:t>Accused Understands Sufficient English to “Confront” Witnesses under the 6</w:t>
      </w:r>
      <w:r w:rsidR="00426E4A" w:rsidRPr="00371D1C">
        <w:rPr>
          <w:rFonts w:ascii="Times New Roman" w:hAnsi="Times New Roman" w:cs="Times New Roman"/>
          <w:b/>
          <w:sz w:val="24"/>
          <w:szCs w:val="24"/>
          <w:vertAlign w:val="superscript"/>
        </w:rPr>
        <w:t>th</w:t>
      </w:r>
      <w:r w:rsidR="00426E4A" w:rsidRPr="00371D1C">
        <w:rPr>
          <w:rFonts w:ascii="Times New Roman" w:hAnsi="Times New Roman" w:cs="Times New Roman"/>
          <w:b/>
          <w:sz w:val="24"/>
          <w:szCs w:val="24"/>
        </w:rPr>
        <w:t xml:space="preserve"> Am</w:t>
      </w:r>
    </w:p>
    <w:p w:rsidR="00192A5B" w:rsidRPr="00371D1C" w:rsidRDefault="00192A5B" w:rsidP="00426E4A">
      <w:pPr>
        <w:spacing w:after="0" w:line="240" w:lineRule="auto"/>
        <w:jc w:val="both"/>
        <w:rPr>
          <w:rFonts w:ascii="Times New Roman" w:hAnsi="Times New Roman" w:cs="Times New Roman"/>
          <w:b/>
          <w:sz w:val="24"/>
          <w:szCs w:val="24"/>
        </w:rPr>
      </w:pPr>
    </w:p>
    <w:p w:rsidR="00507294" w:rsidRPr="00371D1C" w:rsidRDefault="00426E4A" w:rsidP="00426E4A">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Latino Victims of Denials of Due Process</w:t>
      </w:r>
    </w:p>
    <w:p w:rsidR="00FD2F06" w:rsidRPr="00371D1C" w:rsidRDefault="00FD2F06" w:rsidP="00426E4A">
      <w:pPr>
        <w:spacing w:after="0" w:line="240" w:lineRule="auto"/>
        <w:jc w:val="both"/>
        <w:rPr>
          <w:rFonts w:ascii="Times New Roman" w:hAnsi="Times New Roman" w:cs="Times New Roman"/>
          <w:b/>
          <w:sz w:val="24"/>
          <w:szCs w:val="24"/>
        </w:rPr>
      </w:pPr>
    </w:p>
    <w:p w:rsidR="00426E4A" w:rsidRPr="00371D1C" w:rsidRDefault="00426E4A" w:rsidP="00426E4A">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 xml:space="preserve">Due process of law:  </w:t>
      </w:r>
    </w:p>
    <w:p w:rsidR="00426E4A" w:rsidRPr="00371D1C" w:rsidRDefault="00426E4A" w:rsidP="00426E4A">
      <w:pPr>
        <w:spacing w:after="0" w:line="240" w:lineRule="auto"/>
        <w:jc w:val="both"/>
        <w:rPr>
          <w:rFonts w:ascii="Times New Roman" w:hAnsi="Times New Roman" w:cs="Times New Roman"/>
          <w:b/>
          <w:sz w:val="24"/>
          <w:szCs w:val="24"/>
        </w:rPr>
      </w:pPr>
    </w:p>
    <w:p w:rsidR="00426E4A" w:rsidRPr="00371D1C" w:rsidRDefault="00426E4A" w:rsidP="00426E4A">
      <w:pPr>
        <w:numPr>
          <w:ilvl w:val="0"/>
          <w:numId w:val="10"/>
        </w:num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 xml:space="preserve">Tex Code Crim Proc art 2.01, the DA’s duty to see that justice is done; </w:t>
      </w:r>
    </w:p>
    <w:p w:rsidR="00426E4A" w:rsidRPr="00371D1C" w:rsidRDefault="00426E4A" w:rsidP="00426E4A">
      <w:pPr>
        <w:numPr>
          <w:ilvl w:val="0"/>
          <w:numId w:val="10"/>
        </w:num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 xml:space="preserve">The prosecution and hanging of Chipita Rodriguez, Tx 1863; </w:t>
      </w:r>
    </w:p>
    <w:p w:rsidR="00426E4A" w:rsidRPr="00371D1C" w:rsidRDefault="00426E4A" w:rsidP="00426E4A">
      <w:pPr>
        <w:numPr>
          <w:ilvl w:val="0"/>
          <w:numId w:val="10"/>
        </w:num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 xml:space="preserve">Lynchings and the Outcome of State v. Gregorio Cortez—Tx 1901; </w:t>
      </w:r>
    </w:p>
    <w:p w:rsidR="00426E4A" w:rsidRPr="00371D1C" w:rsidRDefault="00426E4A" w:rsidP="00426E4A">
      <w:pPr>
        <w:numPr>
          <w:ilvl w:val="0"/>
          <w:numId w:val="10"/>
        </w:num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 xml:space="preserve">The Decision to Prosecute on the Basis of Insufficient Evidence, People v. Zammora, the Sleepy Lagoon Murder Case—1942; </w:t>
      </w:r>
    </w:p>
    <w:p w:rsidR="00426E4A" w:rsidRPr="00371D1C" w:rsidRDefault="00426E4A" w:rsidP="00426E4A">
      <w:pPr>
        <w:numPr>
          <w:ilvl w:val="0"/>
          <w:numId w:val="10"/>
        </w:num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lastRenderedPageBreak/>
        <w:t xml:space="preserve">California’s “Judge” Gerald S. Chargin and Hitler’s Theory </w:t>
      </w:r>
      <w:r w:rsidR="00FD2F06" w:rsidRPr="00371D1C">
        <w:rPr>
          <w:rFonts w:ascii="Times New Roman" w:hAnsi="Times New Roman" w:cs="Times New Roman"/>
          <w:b/>
          <w:sz w:val="24"/>
          <w:szCs w:val="24"/>
        </w:rPr>
        <w:t xml:space="preserve">Regarding Mexicans </w:t>
      </w:r>
      <w:r w:rsidRPr="00371D1C">
        <w:rPr>
          <w:rFonts w:ascii="Times New Roman" w:hAnsi="Times New Roman" w:cs="Times New Roman"/>
          <w:b/>
          <w:sz w:val="24"/>
          <w:szCs w:val="24"/>
        </w:rPr>
        <w:t>(1969)</w:t>
      </w:r>
    </w:p>
    <w:p w:rsidR="00426E4A" w:rsidRPr="00371D1C" w:rsidRDefault="00426E4A" w:rsidP="00426E4A">
      <w:pPr>
        <w:numPr>
          <w:ilvl w:val="0"/>
          <w:numId w:val="10"/>
        </w:num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Aldape Guerra v. Texas, the “Let’s Go After the Survivor” Case—1982</w:t>
      </w:r>
    </w:p>
    <w:p w:rsidR="00426E4A" w:rsidRPr="00371D1C" w:rsidRDefault="00426E4A" w:rsidP="00426E4A">
      <w:pPr>
        <w:numPr>
          <w:ilvl w:val="0"/>
          <w:numId w:val="10"/>
        </w:num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 xml:space="preserve">Christopher Ochoa and the Austin, Texas Police Department—Sending an Innocent Man to Prison for Life [1980s]; </w:t>
      </w:r>
    </w:p>
    <w:p w:rsidR="00FD2F06" w:rsidRPr="00371D1C" w:rsidRDefault="00426E4A" w:rsidP="00FD2F06">
      <w:pPr>
        <w:numPr>
          <w:ilvl w:val="0"/>
          <w:numId w:val="10"/>
        </w:num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 xml:space="preserve">Race and the Criminal Justice System:  Hispanic Status as a Basis or Justification for Deeming Victor Hugo Saldana in Texas [US 2004] a Continuing Threat to Society and Eligible for Execution </w:t>
      </w:r>
    </w:p>
    <w:p w:rsidR="00426E4A" w:rsidRPr="00371D1C" w:rsidRDefault="00FD2F06" w:rsidP="00371D1C">
      <w:pPr>
        <w:numPr>
          <w:ilvl w:val="0"/>
          <w:numId w:val="10"/>
        </w:num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Race and the Criminal Justice System:  Reference to Latino Status or Stereotype of Latinos During Jury D</w:t>
      </w:r>
      <w:r w:rsidR="00371D1C" w:rsidRPr="00371D1C">
        <w:rPr>
          <w:rFonts w:ascii="Times New Roman" w:hAnsi="Times New Roman" w:cs="Times New Roman"/>
          <w:b/>
          <w:sz w:val="24"/>
          <w:szCs w:val="24"/>
        </w:rPr>
        <w:t>eliberation in a Criminal Case, Pena- Rodriguez v. Colorado [</w:t>
      </w:r>
      <w:r w:rsidRPr="00371D1C">
        <w:rPr>
          <w:rFonts w:ascii="Times New Roman" w:hAnsi="Times New Roman" w:cs="Times New Roman"/>
          <w:b/>
          <w:sz w:val="24"/>
          <w:szCs w:val="24"/>
        </w:rPr>
        <w:t>US 2017</w:t>
      </w:r>
      <w:r w:rsidR="00371D1C" w:rsidRPr="00371D1C">
        <w:rPr>
          <w:rFonts w:ascii="Times New Roman" w:hAnsi="Times New Roman" w:cs="Times New Roman"/>
          <w:b/>
          <w:sz w:val="24"/>
          <w:szCs w:val="24"/>
        </w:rPr>
        <w:t xml:space="preserve">] </w:t>
      </w:r>
    </w:p>
    <w:p w:rsidR="00192A5B" w:rsidRPr="00371D1C" w:rsidRDefault="00192A5B" w:rsidP="00426E4A">
      <w:pPr>
        <w:spacing w:after="0" w:line="240" w:lineRule="auto"/>
        <w:jc w:val="both"/>
        <w:rPr>
          <w:rFonts w:ascii="Times New Roman" w:hAnsi="Times New Roman" w:cs="Times New Roman"/>
          <w:b/>
          <w:sz w:val="24"/>
          <w:szCs w:val="24"/>
        </w:rPr>
      </w:pPr>
    </w:p>
    <w:p w:rsidR="00426E4A" w:rsidRPr="00371D1C" w:rsidRDefault="00426E4A" w:rsidP="00426E4A">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 xml:space="preserve">The role of Latino and Latina Civil Rights Leaders </w:t>
      </w:r>
    </w:p>
    <w:p w:rsidR="00371D1C" w:rsidRPr="00371D1C" w:rsidRDefault="00371D1C" w:rsidP="00426E4A">
      <w:pPr>
        <w:spacing w:after="0" w:line="240" w:lineRule="auto"/>
        <w:jc w:val="both"/>
        <w:rPr>
          <w:rFonts w:ascii="Times New Roman" w:hAnsi="Times New Roman" w:cs="Times New Roman"/>
          <w:b/>
          <w:sz w:val="24"/>
          <w:szCs w:val="24"/>
        </w:rPr>
      </w:pPr>
    </w:p>
    <w:p w:rsidR="00426E4A" w:rsidRPr="00371D1C" w:rsidRDefault="00426E4A" w:rsidP="00426E4A">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 xml:space="preserve">The role of civil rights organizations in the making of law—LULAC, the American GI Forum, MALDEF, PRLDF aka LatinoJustice, and </w:t>
      </w:r>
      <w:r w:rsidR="003720E2">
        <w:rPr>
          <w:rFonts w:ascii="Times New Roman" w:hAnsi="Times New Roman" w:cs="Times New Roman"/>
          <w:b/>
          <w:sz w:val="24"/>
          <w:szCs w:val="24"/>
        </w:rPr>
        <w:t>the National Council of La Raza (</w:t>
      </w:r>
      <w:r w:rsidRPr="00371D1C">
        <w:rPr>
          <w:rFonts w:ascii="Times New Roman" w:hAnsi="Times New Roman" w:cs="Times New Roman"/>
          <w:b/>
          <w:sz w:val="24"/>
          <w:szCs w:val="24"/>
        </w:rPr>
        <w:t>NCLR</w:t>
      </w:r>
      <w:r w:rsidR="003720E2">
        <w:rPr>
          <w:rFonts w:ascii="Times New Roman" w:hAnsi="Times New Roman" w:cs="Times New Roman"/>
          <w:b/>
          <w:sz w:val="24"/>
          <w:szCs w:val="24"/>
        </w:rPr>
        <w:t xml:space="preserve">), </w:t>
      </w:r>
      <w:r w:rsidR="00371D1C" w:rsidRPr="00371D1C">
        <w:rPr>
          <w:rFonts w:ascii="Times New Roman" w:hAnsi="Times New Roman" w:cs="Times New Roman"/>
          <w:b/>
          <w:sz w:val="24"/>
          <w:szCs w:val="24"/>
        </w:rPr>
        <w:t>now known as UnidosUS</w:t>
      </w:r>
      <w:r w:rsidRPr="00371D1C">
        <w:rPr>
          <w:rFonts w:ascii="Times New Roman" w:hAnsi="Times New Roman" w:cs="Times New Roman"/>
          <w:b/>
          <w:sz w:val="24"/>
          <w:szCs w:val="24"/>
        </w:rPr>
        <w:t>.</w:t>
      </w:r>
    </w:p>
    <w:p w:rsidR="00426E4A" w:rsidRPr="00371D1C" w:rsidRDefault="00426E4A" w:rsidP="00426E4A">
      <w:pPr>
        <w:spacing w:after="0" w:line="240" w:lineRule="auto"/>
        <w:jc w:val="both"/>
        <w:rPr>
          <w:rFonts w:ascii="Times New Roman" w:hAnsi="Times New Roman" w:cs="Times New Roman"/>
          <w:b/>
          <w:sz w:val="24"/>
          <w:szCs w:val="24"/>
        </w:rPr>
      </w:pPr>
    </w:p>
    <w:p w:rsidR="00426E4A" w:rsidRPr="00371D1C" w:rsidRDefault="00426E4A" w:rsidP="00426E4A">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Employment Discrimination Issues:  Coverage under 42 USC 2000d, 42 USC 2000e, 42 USC 1981, 42 USC 1983</w:t>
      </w:r>
    </w:p>
    <w:p w:rsidR="00426E4A" w:rsidRPr="00371D1C" w:rsidRDefault="00426E4A" w:rsidP="00426E4A">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Employment Discrimination Issues: Prohibition of Speaking Spanish at Work—Terminations Based on this Activity.</w:t>
      </w:r>
    </w:p>
    <w:p w:rsidR="00426E4A" w:rsidRPr="00371D1C" w:rsidRDefault="00426E4A" w:rsidP="00426E4A">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 xml:space="preserve">Voting Rights Issues:  The Voting Rights Act of 1965, amended in 1975, 1982, and 2006 [42 USC 1973] [Sec 5] </w:t>
      </w:r>
    </w:p>
    <w:p w:rsidR="00426E4A" w:rsidRPr="00371D1C" w:rsidRDefault="00426E4A" w:rsidP="00426E4A">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Voting Rights Issues:  The 2010 Census and Redistricting, Perry v. Perez (US 2012)</w:t>
      </w:r>
    </w:p>
    <w:p w:rsidR="00426E4A" w:rsidRPr="00371D1C" w:rsidRDefault="00041F53" w:rsidP="00041F53">
      <w:pPr>
        <w:tabs>
          <w:tab w:val="left" w:pos="2353"/>
        </w:tabs>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ab/>
      </w:r>
    </w:p>
    <w:p w:rsidR="00426E4A" w:rsidRPr="00371D1C" w:rsidRDefault="00426E4A" w:rsidP="00426E4A">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Latino Educational Neglect:  What is the Constitutional Remedy?</w:t>
      </w:r>
    </w:p>
    <w:p w:rsidR="00426E4A" w:rsidRPr="00371D1C" w:rsidRDefault="00426E4A" w:rsidP="00426E4A">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The Pedagogical Basis for Language Segregation of Latino Children:  Sound Policy or Junk Educational Theory</w:t>
      </w:r>
    </w:p>
    <w:p w:rsidR="00426E4A" w:rsidRPr="00371D1C" w:rsidRDefault="00426E4A" w:rsidP="00426E4A">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The Classification of Latinos as Whites for Integration Purposes [Keyes, US 1973; Ross v. Eckels, 5th Cir. 1970]</w:t>
      </w:r>
    </w:p>
    <w:p w:rsidR="00426E4A" w:rsidRPr="0083452B" w:rsidRDefault="00426E4A" w:rsidP="00426E4A">
      <w:pPr>
        <w:spacing w:after="0" w:line="240" w:lineRule="auto"/>
        <w:jc w:val="both"/>
        <w:rPr>
          <w:rFonts w:ascii="Times New Roman" w:hAnsi="Times New Roman" w:cs="Times New Roman"/>
          <w:b/>
          <w:sz w:val="24"/>
          <w:szCs w:val="24"/>
        </w:rPr>
      </w:pPr>
      <w:r w:rsidRPr="00371D1C">
        <w:rPr>
          <w:rFonts w:ascii="Times New Roman" w:hAnsi="Times New Roman" w:cs="Times New Roman"/>
          <w:b/>
          <w:sz w:val="24"/>
          <w:szCs w:val="24"/>
        </w:rPr>
        <w:t>Bilingual Education and Lau v. Nichols:  Barriers Established Along the Way and Ending in Horne v. Flores, US 2009.</w:t>
      </w:r>
    </w:p>
    <w:p w:rsidR="00426E4A" w:rsidRPr="0083452B" w:rsidRDefault="00426E4A" w:rsidP="00426E4A">
      <w:pPr>
        <w:spacing w:after="0" w:line="240" w:lineRule="auto"/>
        <w:jc w:val="both"/>
        <w:rPr>
          <w:rFonts w:ascii="Times New Roman" w:hAnsi="Times New Roman" w:cs="Times New Roman"/>
          <w:b/>
          <w:sz w:val="24"/>
          <w:szCs w:val="24"/>
        </w:rPr>
      </w:pPr>
    </w:p>
    <w:p w:rsidR="009E208A" w:rsidRPr="0083452B" w:rsidRDefault="009E208A" w:rsidP="00D52CDE">
      <w:pPr>
        <w:spacing w:after="0" w:line="240" w:lineRule="auto"/>
        <w:jc w:val="both"/>
        <w:rPr>
          <w:rFonts w:ascii="Times New Roman" w:hAnsi="Times New Roman" w:cs="Times New Roman"/>
          <w:b/>
          <w:bCs/>
          <w:sz w:val="24"/>
          <w:szCs w:val="24"/>
        </w:rPr>
      </w:pPr>
    </w:p>
    <w:p w:rsidR="006A506C" w:rsidRPr="0083452B" w:rsidRDefault="006A506C" w:rsidP="00D52CDE">
      <w:pPr>
        <w:spacing w:after="0" w:line="240" w:lineRule="auto"/>
        <w:jc w:val="both"/>
        <w:rPr>
          <w:rFonts w:ascii="Times New Roman" w:hAnsi="Times New Roman" w:cs="Times New Roman"/>
          <w:b/>
          <w:bCs/>
          <w:sz w:val="24"/>
          <w:szCs w:val="24"/>
        </w:rPr>
      </w:pPr>
    </w:p>
    <w:p w:rsidR="00474CF7" w:rsidRPr="0083452B" w:rsidRDefault="00474CF7" w:rsidP="00D52CDE">
      <w:pPr>
        <w:spacing w:after="0" w:line="240" w:lineRule="auto"/>
        <w:jc w:val="both"/>
        <w:rPr>
          <w:rFonts w:ascii="Times New Roman" w:hAnsi="Times New Roman" w:cs="Times New Roman"/>
          <w:b/>
          <w:bCs/>
          <w:sz w:val="24"/>
          <w:szCs w:val="24"/>
        </w:rPr>
      </w:pPr>
    </w:p>
    <w:p w:rsidR="00474CF7" w:rsidRPr="0083452B" w:rsidRDefault="00474CF7" w:rsidP="00D52CDE">
      <w:pPr>
        <w:spacing w:after="0" w:line="240" w:lineRule="auto"/>
        <w:jc w:val="both"/>
        <w:rPr>
          <w:rFonts w:ascii="Times New Roman" w:hAnsi="Times New Roman" w:cs="Times New Roman"/>
          <w:b/>
          <w:bCs/>
          <w:sz w:val="24"/>
          <w:szCs w:val="24"/>
        </w:rPr>
      </w:pPr>
    </w:p>
    <w:p w:rsidR="00474CF7" w:rsidRPr="0083452B" w:rsidRDefault="00474CF7" w:rsidP="00D52CDE">
      <w:pPr>
        <w:spacing w:after="0" w:line="240" w:lineRule="auto"/>
        <w:jc w:val="both"/>
        <w:rPr>
          <w:rFonts w:ascii="Times New Roman" w:hAnsi="Times New Roman" w:cs="Times New Roman"/>
          <w:b/>
          <w:bCs/>
          <w:sz w:val="24"/>
          <w:szCs w:val="24"/>
        </w:rPr>
      </w:pPr>
    </w:p>
    <w:p w:rsidR="00474CF7" w:rsidRPr="0083452B" w:rsidRDefault="00474CF7" w:rsidP="00D52CDE">
      <w:pPr>
        <w:spacing w:after="0" w:line="240" w:lineRule="auto"/>
        <w:jc w:val="both"/>
        <w:rPr>
          <w:rFonts w:ascii="Times New Roman" w:hAnsi="Times New Roman" w:cs="Times New Roman"/>
          <w:b/>
          <w:bCs/>
          <w:sz w:val="24"/>
          <w:szCs w:val="24"/>
        </w:rPr>
      </w:pPr>
    </w:p>
    <w:p w:rsidR="00474CF7" w:rsidRPr="0083452B" w:rsidRDefault="00474CF7" w:rsidP="00D52CDE">
      <w:pPr>
        <w:spacing w:after="0" w:line="240" w:lineRule="auto"/>
        <w:jc w:val="both"/>
        <w:rPr>
          <w:rFonts w:ascii="Times New Roman" w:hAnsi="Times New Roman" w:cs="Times New Roman"/>
          <w:b/>
          <w:bCs/>
          <w:sz w:val="24"/>
          <w:szCs w:val="24"/>
        </w:rPr>
      </w:pPr>
    </w:p>
    <w:p w:rsidR="00474CF7" w:rsidRPr="0083452B" w:rsidRDefault="00474CF7" w:rsidP="00D52CDE">
      <w:pPr>
        <w:spacing w:after="0" w:line="240" w:lineRule="auto"/>
        <w:jc w:val="both"/>
        <w:rPr>
          <w:rFonts w:ascii="Times New Roman" w:hAnsi="Times New Roman" w:cs="Times New Roman"/>
          <w:b/>
          <w:bCs/>
          <w:sz w:val="24"/>
          <w:szCs w:val="24"/>
        </w:rPr>
      </w:pPr>
    </w:p>
    <w:p w:rsidR="00474CF7" w:rsidRPr="0083452B" w:rsidRDefault="00474CF7" w:rsidP="00D52CDE">
      <w:pPr>
        <w:spacing w:after="0" w:line="240" w:lineRule="auto"/>
        <w:jc w:val="both"/>
        <w:rPr>
          <w:rFonts w:ascii="Times New Roman" w:hAnsi="Times New Roman" w:cs="Times New Roman"/>
          <w:b/>
          <w:bCs/>
          <w:sz w:val="24"/>
          <w:szCs w:val="24"/>
        </w:rPr>
      </w:pPr>
    </w:p>
    <w:p w:rsidR="00474CF7" w:rsidRPr="0083452B" w:rsidRDefault="00474CF7" w:rsidP="00D52CDE">
      <w:pPr>
        <w:spacing w:after="0" w:line="240" w:lineRule="auto"/>
        <w:jc w:val="both"/>
        <w:rPr>
          <w:rFonts w:ascii="Times New Roman" w:hAnsi="Times New Roman" w:cs="Times New Roman"/>
          <w:b/>
          <w:bCs/>
          <w:sz w:val="24"/>
          <w:szCs w:val="24"/>
        </w:rPr>
      </w:pPr>
    </w:p>
    <w:p w:rsidR="00474CF7" w:rsidRPr="0083452B" w:rsidRDefault="00474CF7" w:rsidP="00D52CDE">
      <w:pPr>
        <w:spacing w:after="0" w:line="240" w:lineRule="auto"/>
        <w:jc w:val="both"/>
        <w:rPr>
          <w:rFonts w:ascii="Times New Roman" w:hAnsi="Times New Roman" w:cs="Times New Roman"/>
          <w:b/>
          <w:bCs/>
          <w:sz w:val="24"/>
          <w:szCs w:val="24"/>
        </w:rPr>
      </w:pPr>
    </w:p>
    <w:p w:rsidR="003720E2" w:rsidRDefault="003720E2" w:rsidP="00B102F9">
      <w:pPr>
        <w:spacing w:after="0" w:line="240" w:lineRule="auto"/>
        <w:jc w:val="center"/>
        <w:rPr>
          <w:rFonts w:ascii="Times New Roman" w:hAnsi="Times New Roman" w:cs="Times New Roman"/>
          <w:b/>
          <w:bCs/>
          <w:sz w:val="24"/>
          <w:szCs w:val="24"/>
        </w:rPr>
      </w:pPr>
    </w:p>
    <w:p w:rsidR="0041267A" w:rsidRPr="0083452B" w:rsidRDefault="00371D1C" w:rsidP="00B102F9">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lastRenderedPageBreak/>
        <w:t>R</w:t>
      </w:r>
      <w:r w:rsidR="00D52CDE" w:rsidRPr="0083452B">
        <w:rPr>
          <w:rFonts w:ascii="Times New Roman" w:hAnsi="Times New Roman" w:cs="Times New Roman"/>
          <w:b/>
          <w:bCs/>
          <w:sz w:val="24"/>
          <w:szCs w:val="24"/>
        </w:rPr>
        <w:t xml:space="preserve">eading </w:t>
      </w:r>
      <w:r w:rsidR="00882055" w:rsidRPr="0083452B">
        <w:rPr>
          <w:rFonts w:ascii="Times New Roman" w:hAnsi="Times New Roman" w:cs="Times New Roman"/>
          <w:b/>
          <w:bCs/>
          <w:sz w:val="24"/>
          <w:szCs w:val="24"/>
        </w:rPr>
        <w:t xml:space="preserve">and Topic </w:t>
      </w:r>
      <w:r w:rsidR="00D52CDE" w:rsidRPr="0083452B">
        <w:rPr>
          <w:rFonts w:ascii="Times New Roman" w:hAnsi="Times New Roman" w:cs="Times New Roman"/>
          <w:b/>
          <w:bCs/>
          <w:sz w:val="24"/>
          <w:szCs w:val="24"/>
        </w:rPr>
        <w:t>Assignments</w:t>
      </w:r>
    </w:p>
    <w:p w:rsidR="00882055" w:rsidRPr="0083452B" w:rsidRDefault="00882055" w:rsidP="00D52CDE">
      <w:pPr>
        <w:spacing w:after="0" w:line="240" w:lineRule="auto"/>
        <w:jc w:val="both"/>
        <w:rPr>
          <w:rFonts w:ascii="Times New Roman" w:hAnsi="Times New Roman" w:cs="Times New Roman"/>
          <w:b/>
          <w:sz w:val="24"/>
          <w:szCs w:val="24"/>
        </w:rPr>
      </w:pPr>
    </w:p>
    <w:p w:rsidR="00D52CDE" w:rsidRPr="0083452B" w:rsidRDefault="00D52CDE" w:rsidP="00D52CDE">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 xml:space="preserve">Week 1  </w:t>
      </w:r>
    </w:p>
    <w:p w:rsidR="00D52CDE" w:rsidRPr="0083452B" w:rsidRDefault="00D52CDE" w:rsidP="00D52CDE">
      <w:pPr>
        <w:spacing w:after="0" w:line="240" w:lineRule="auto"/>
        <w:jc w:val="both"/>
        <w:rPr>
          <w:rFonts w:ascii="Times New Roman" w:hAnsi="Times New Roman" w:cs="Times New Roman"/>
          <w:b/>
          <w:sz w:val="24"/>
          <w:szCs w:val="24"/>
        </w:rPr>
      </w:pPr>
    </w:p>
    <w:p w:rsidR="0006628F" w:rsidRPr="0083452B" w:rsidRDefault="00371D1C" w:rsidP="0006628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1/8</w:t>
      </w:r>
      <w:r w:rsidR="00640C73" w:rsidRPr="0083452B">
        <w:rPr>
          <w:rFonts w:ascii="Times New Roman" w:hAnsi="Times New Roman" w:cs="Times New Roman"/>
          <w:b/>
          <w:sz w:val="24"/>
          <w:szCs w:val="24"/>
        </w:rPr>
        <w:tab/>
        <w:t xml:space="preserve">Introduction to </w:t>
      </w:r>
      <w:r w:rsidR="0041267A" w:rsidRPr="0083452B">
        <w:rPr>
          <w:rFonts w:ascii="Times New Roman" w:hAnsi="Times New Roman" w:cs="Times New Roman"/>
          <w:b/>
          <w:sz w:val="24"/>
          <w:szCs w:val="24"/>
        </w:rPr>
        <w:t>Latinos and the Law</w:t>
      </w:r>
      <w:r w:rsidR="00F67CFD" w:rsidRPr="0083452B">
        <w:rPr>
          <w:rFonts w:ascii="Times New Roman" w:hAnsi="Times New Roman" w:cs="Times New Roman"/>
          <w:b/>
          <w:sz w:val="24"/>
          <w:szCs w:val="24"/>
        </w:rPr>
        <w:t xml:space="preserve">:  </w:t>
      </w:r>
      <w:r w:rsidR="0006628F" w:rsidRPr="0083452B">
        <w:rPr>
          <w:rFonts w:ascii="Times New Roman" w:hAnsi="Times New Roman" w:cs="Times New Roman"/>
          <w:b/>
          <w:sz w:val="24"/>
          <w:szCs w:val="24"/>
        </w:rPr>
        <w:t>The writing requirement component of the class.</w:t>
      </w:r>
    </w:p>
    <w:p w:rsidR="0041267A" w:rsidRPr="0083452B" w:rsidRDefault="00E87BE8" w:rsidP="0006628F">
      <w:pPr>
        <w:spacing w:after="0" w:line="240" w:lineRule="auto"/>
        <w:ind w:firstLine="720"/>
        <w:jc w:val="both"/>
        <w:rPr>
          <w:rFonts w:ascii="Times New Roman" w:hAnsi="Times New Roman" w:cs="Times New Roman"/>
          <w:b/>
          <w:sz w:val="24"/>
          <w:szCs w:val="24"/>
        </w:rPr>
      </w:pPr>
      <w:r w:rsidRPr="0083452B">
        <w:rPr>
          <w:rFonts w:ascii="Times New Roman" w:hAnsi="Times New Roman" w:cs="Times New Roman"/>
          <w:b/>
          <w:sz w:val="24"/>
          <w:szCs w:val="24"/>
        </w:rPr>
        <w:t xml:space="preserve">Depiction </w:t>
      </w:r>
      <w:r w:rsidR="0041267A" w:rsidRPr="0083452B">
        <w:rPr>
          <w:rFonts w:ascii="Times New Roman" w:hAnsi="Times New Roman" w:cs="Times New Roman"/>
          <w:b/>
          <w:sz w:val="24"/>
          <w:szCs w:val="24"/>
        </w:rPr>
        <w:t xml:space="preserve">of Mexicans and other Latinos via media, </w:t>
      </w:r>
      <w:r w:rsidRPr="0083452B">
        <w:rPr>
          <w:rFonts w:ascii="Times New Roman" w:hAnsi="Times New Roman" w:cs="Times New Roman"/>
          <w:b/>
          <w:sz w:val="24"/>
          <w:szCs w:val="24"/>
        </w:rPr>
        <w:t xml:space="preserve">e.g., </w:t>
      </w:r>
      <w:r w:rsidR="0041267A" w:rsidRPr="0083452B">
        <w:rPr>
          <w:rFonts w:ascii="Times New Roman" w:hAnsi="Times New Roman" w:cs="Times New Roman"/>
          <w:b/>
          <w:sz w:val="24"/>
          <w:szCs w:val="24"/>
        </w:rPr>
        <w:t xml:space="preserve">The Bill Dana Show </w:t>
      </w:r>
      <w:r w:rsidRPr="0083452B">
        <w:rPr>
          <w:rFonts w:ascii="Times New Roman" w:hAnsi="Times New Roman" w:cs="Times New Roman"/>
          <w:b/>
          <w:sz w:val="24"/>
          <w:szCs w:val="24"/>
        </w:rPr>
        <w:t xml:space="preserve">in the 1950s </w:t>
      </w:r>
      <w:r w:rsidR="009E208A" w:rsidRPr="0083452B">
        <w:rPr>
          <w:rFonts w:ascii="Times New Roman" w:hAnsi="Times New Roman" w:cs="Times New Roman"/>
          <w:b/>
          <w:sz w:val="24"/>
          <w:szCs w:val="24"/>
        </w:rPr>
        <w:t xml:space="preserve">in </w:t>
      </w:r>
      <w:r w:rsidRPr="0083452B">
        <w:rPr>
          <w:rFonts w:ascii="Times New Roman" w:hAnsi="Times New Roman" w:cs="Times New Roman"/>
          <w:b/>
          <w:sz w:val="24"/>
          <w:szCs w:val="24"/>
        </w:rPr>
        <w:t xml:space="preserve">which Dana portrays Jose Jimenez by exaggerating his English linguistic disability, </w:t>
      </w:r>
      <w:hyperlink r:id="rId8" w:history="1">
        <w:r w:rsidRPr="0083452B">
          <w:rPr>
            <w:rStyle w:val="Hyperlink"/>
            <w:rFonts w:ascii="Times New Roman" w:hAnsi="Times New Roman" w:cs="Times New Roman"/>
            <w:b/>
            <w:sz w:val="24"/>
            <w:szCs w:val="24"/>
          </w:rPr>
          <w:t>https://www.youtube.com/watch?v=x1MOLzFpqrU</w:t>
        </w:r>
      </w:hyperlink>
      <w:r w:rsidRPr="0083452B">
        <w:rPr>
          <w:rFonts w:ascii="Times New Roman" w:hAnsi="Times New Roman" w:cs="Times New Roman"/>
          <w:b/>
          <w:sz w:val="24"/>
          <w:szCs w:val="24"/>
        </w:rPr>
        <w:t>; I Love Lucy, Lucille Ball and Desi Arnaz aka Ricky Ricardo; From Hell to Eternity</w:t>
      </w:r>
      <w:r w:rsidR="00F67CFD" w:rsidRPr="0083452B">
        <w:rPr>
          <w:rFonts w:ascii="Times New Roman" w:hAnsi="Times New Roman" w:cs="Times New Roman"/>
          <w:b/>
          <w:sz w:val="24"/>
          <w:szCs w:val="24"/>
        </w:rPr>
        <w:t>, the story of Guy Gabaldon, an American WWII hero</w:t>
      </w:r>
      <w:r w:rsidR="009E208A" w:rsidRPr="0083452B">
        <w:rPr>
          <w:rFonts w:ascii="Times New Roman" w:hAnsi="Times New Roman" w:cs="Times New Roman"/>
          <w:b/>
          <w:sz w:val="24"/>
          <w:szCs w:val="24"/>
        </w:rPr>
        <w:t>.</w:t>
      </w:r>
    </w:p>
    <w:p w:rsidR="0041267A" w:rsidRPr="0083452B" w:rsidRDefault="0041267A" w:rsidP="0041267A">
      <w:pPr>
        <w:spacing w:after="0" w:line="240" w:lineRule="auto"/>
        <w:jc w:val="both"/>
        <w:rPr>
          <w:rFonts w:ascii="Times New Roman" w:hAnsi="Times New Roman" w:cs="Times New Roman"/>
          <w:b/>
          <w:sz w:val="24"/>
          <w:szCs w:val="24"/>
        </w:rPr>
      </w:pPr>
    </w:p>
    <w:p w:rsidR="0024055F" w:rsidRPr="0083452B" w:rsidRDefault="00D52CDE" w:rsidP="0024055F">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1/1</w:t>
      </w:r>
      <w:r w:rsidR="00371D1C">
        <w:rPr>
          <w:rFonts w:ascii="Times New Roman" w:hAnsi="Times New Roman" w:cs="Times New Roman"/>
          <w:b/>
          <w:sz w:val="24"/>
          <w:szCs w:val="24"/>
        </w:rPr>
        <w:t>0</w:t>
      </w:r>
      <w:r w:rsidRPr="0083452B">
        <w:rPr>
          <w:rFonts w:ascii="Times New Roman" w:hAnsi="Times New Roman" w:cs="Times New Roman"/>
          <w:b/>
          <w:sz w:val="24"/>
          <w:szCs w:val="24"/>
        </w:rPr>
        <w:tab/>
      </w:r>
      <w:r w:rsidR="00640C73" w:rsidRPr="0083452B">
        <w:rPr>
          <w:rFonts w:ascii="Times New Roman" w:hAnsi="Times New Roman" w:cs="Times New Roman"/>
          <w:b/>
          <w:sz w:val="24"/>
          <w:szCs w:val="24"/>
        </w:rPr>
        <w:t xml:space="preserve">Review of syllabus, midterm exam </w:t>
      </w:r>
      <w:r w:rsidR="00F67CFD" w:rsidRPr="0083452B">
        <w:rPr>
          <w:rFonts w:ascii="Times New Roman" w:hAnsi="Times New Roman" w:cs="Times New Roman"/>
          <w:b/>
          <w:sz w:val="24"/>
          <w:szCs w:val="24"/>
        </w:rPr>
        <w:t xml:space="preserve">coverage, </w:t>
      </w:r>
      <w:r w:rsidR="00640C73" w:rsidRPr="0083452B">
        <w:rPr>
          <w:rFonts w:ascii="Times New Roman" w:hAnsi="Times New Roman" w:cs="Times New Roman"/>
          <w:b/>
          <w:sz w:val="24"/>
          <w:szCs w:val="24"/>
        </w:rPr>
        <w:t>and</w:t>
      </w:r>
      <w:r w:rsidRPr="0083452B">
        <w:rPr>
          <w:rFonts w:ascii="Times New Roman" w:hAnsi="Times New Roman" w:cs="Times New Roman"/>
          <w:b/>
          <w:sz w:val="24"/>
          <w:szCs w:val="24"/>
        </w:rPr>
        <w:t xml:space="preserve"> the writing req</w:t>
      </w:r>
      <w:r w:rsidR="00F67CFD" w:rsidRPr="0083452B">
        <w:rPr>
          <w:rFonts w:ascii="Times New Roman" w:hAnsi="Times New Roman" w:cs="Times New Roman"/>
          <w:b/>
          <w:sz w:val="24"/>
          <w:szCs w:val="24"/>
        </w:rPr>
        <w:t>uirement component of the class</w:t>
      </w:r>
      <w:r w:rsidR="008515DC" w:rsidRPr="0083452B">
        <w:rPr>
          <w:rFonts w:ascii="Times New Roman" w:hAnsi="Times New Roman" w:cs="Times New Roman"/>
          <w:b/>
          <w:sz w:val="24"/>
          <w:szCs w:val="24"/>
        </w:rPr>
        <w:t>; discussion and assignment of research topics</w:t>
      </w:r>
      <w:r w:rsidR="0024055F" w:rsidRPr="0083452B">
        <w:rPr>
          <w:rFonts w:ascii="Times New Roman" w:hAnsi="Times New Roman" w:cs="Times New Roman"/>
          <w:b/>
          <w:sz w:val="24"/>
          <w:szCs w:val="24"/>
        </w:rPr>
        <w:t xml:space="preserve"> for Latinos &amp; the Law.</w:t>
      </w:r>
    </w:p>
    <w:p w:rsidR="00D52CDE" w:rsidRPr="0083452B" w:rsidRDefault="00D52CDE" w:rsidP="00D52CDE">
      <w:pPr>
        <w:spacing w:after="0" w:line="240" w:lineRule="auto"/>
        <w:jc w:val="both"/>
        <w:rPr>
          <w:rFonts w:ascii="Times New Roman" w:hAnsi="Times New Roman" w:cs="Times New Roman"/>
          <w:b/>
          <w:sz w:val="24"/>
          <w:szCs w:val="24"/>
        </w:rPr>
      </w:pPr>
    </w:p>
    <w:p w:rsidR="00D52CDE" w:rsidRPr="0083452B" w:rsidRDefault="00D52CDE" w:rsidP="00D52CDE">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Week 2</w:t>
      </w:r>
      <w:r w:rsidR="00F67CFD" w:rsidRPr="0083452B">
        <w:rPr>
          <w:rFonts w:ascii="Times New Roman" w:hAnsi="Times New Roman" w:cs="Times New Roman"/>
          <w:b/>
          <w:sz w:val="24"/>
          <w:szCs w:val="24"/>
        </w:rPr>
        <w:t xml:space="preserve">  </w:t>
      </w:r>
    </w:p>
    <w:p w:rsidR="00D52CDE" w:rsidRPr="0083452B" w:rsidRDefault="00D52CDE" w:rsidP="00D52CDE">
      <w:pPr>
        <w:spacing w:after="0" w:line="240" w:lineRule="auto"/>
        <w:jc w:val="both"/>
        <w:rPr>
          <w:rFonts w:ascii="Times New Roman" w:hAnsi="Times New Roman" w:cs="Times New Roman"/>
          <w:b/>
          <w:sz w:val="24"/>
          <w:szCs w:val="24"/>
        </w:rPr>
      </w:pPr>
    </w:p>
    <w:p w:rsidR="00D52CDE" w:rsidRPr="0083452B" w:rsidRDefault="00371D1C" w:rsidP="00D52C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1/15</w:t>
      </w:r>
      <w:r w:rsidR="00D52CDE" w:rsidRPr="0083452B">
        <w:rPr>
          <w:rFonts w:ascii="Times New Roman" w:hAnsi="Times New Roman" w:cs="Times New Roman"/>
          <w:b/>
          <w:sz w:val="24"/>
          <w:szCs w:val="24"/>
        </w:rPr>
        <w:t xml:space="preserve">  </w:t>
      </w:r>
      <w:r w:rsidR="00D52CDE" w:rsidRPr="0083452B">
        <w:rPr>
          <w:rFonts w:ascii="Times New Roman" w:hAnsi="Times New Roman" w:cs="Times New Roman"/>
          <w:b/>
          <w:sz w:val="24"/>
          <w:szCs w:val="24"/>
        </w:rPr>
        <w:tab/>
        <w:t xml:space="preserve">MLK—I have a dream! </w:t>
      </w:r>
      <w:r w:rsidR="00331C56" w:rsidRPr="0083452B">
        <w:rPr>
          <w:rFonts w:ascii="Times New Roman" w:hAnsi="Times New Roman" w:cs="Times New Roman"/>
          <w:b/>
          <w:sz w:val="24"/>
          <w:szCs w:val="24"/>
        </w:rPr>
        <w:t>–</w:t>
      </w:r>
      <w:r w:rsidR="00882055" w:rsidRPr="0083452B">
        <w:rPr>
          <w:rFonts w:ascii="Times New Roman" w:hAnsi="Times New Roman" w:cs="Times New Roman"/>
          <w:b/>
          <w:sz w:val="24"/>
          <w:szCs w:val="24"/>
        </w:rPr>
        <w:t>Holiday Observance of this great leader</w:t>
      </w:r>
    </w:p>
    <w:p w:rsidR="00331C56" w:rsidRPr="0083452B" w:rsidRDefault="00331C56" w:rsidP="00D52CDE">
      <w:pPr>
        <w:spacing w:after="0" w:line="240" w:lineRule="auto"/>
        <w:jc w:val="both"/>
        <w:rPr>
          <w:rFonts w:ascii="Times New Roman" w:hAnsi="Times New Roman" w:cs="Times New Roman"/>
          <w:b/>
          <w:sz w:val="24"/>
          <w:szCs w:val="24"/>
        </w:rPr>
      </w:pPr>
    </w:p>
    <w:p w:rsidR="0024055F" w:rsidRPr="0083452B" w:rsidRDefault="00331C56" w:rsidP="009E208A">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1/1</w:t>
      </w:r>
      <w:r w:rsidR="0051502F">
        <w:rPr>
          <w:rFonts w:ascii="Times New Roman" w:hAnsi="Times New Roman" w:cs="Times New Roman"/>
          <w:b/>
          <w:sz w:val="24"/>
          <w:szCs w:val="24"/>
        </w:rPr>
        <w:t>7</w:t>
      </w:r>
      <w:r w:rsidR="00F67CFD" w:rsidRPr="0083452B">
        <w:rPr>
          <w:rFonts w:ascii="Times New Roman" w:hAnsi="Times New Roman" w:cs="Times New Roman"/>
          <w:b/>
          <w:sz w:val="24"/>
          <w:szCs w:val="24"/>
        </w:rPr>
        <w:tab/>
      </w:r>
      <w:r w:rsidR="00371D1C">
        <w:rPr>
          <w:rFonts w:ascii="Times New Roman" w:hAnsi="Times New Roman" w:cs="Times New Roman"/>
          <w:b/>
          <w:sz w:val="24"/>
          <w:szCs w:val="24"/>
        </w:rPr>
        <w:t>No class –ICE!!  Must be made up.</w:t>
      </w:r>
    </w:p>
    <w:p w:rsidR="009E208A" w:rsidRPr="0083452B" w:rsidRDefault="009E208A" w:rsidP="00D52CDE">
      <w:pPr>
        <w:spacing w:after="0" w:line="240" w:lineRule="auto"/>
        <w:jc w:val="both"/>
        <w:rPr>
          <w:rFonts w:ascii="Times New Roman" w:hAnsi="Times New Roman" w:cs="Times New Roman"/>
          <w:b/>
          <w:sz w:val="24"/>
          <w:szCs w:val="24"/>
        </w:rPr>
      </w:pPr>
    </w:p>
    <w:p w:rsidR="0077449F" w:rsidRDefault="0077449F" w:rsidP="00D52CDE">
      <w:pPr>
        <w:spacing w:after="0" w:line="240" w:lineRule="auto"/>
        <w:jc w:val="both"/>
        <w:rPr>
          <w:rFonts w:ascii="Times New Roman" w:hAnsi="Times New Roman" w:cs="Times New Roman"/>
          <w:b/>
          <w:sz w:val="24"/>
          <w:szCs w:val="24"/>
        </w:rPr>
      </w:pPr>
      <w:r w:rsidRPr="0077449F">
        <w:rPr>
          <w:rFonts w:ascii="Times New Roman" w:hAnsi="Times New Roman" w:cs="Times New Roman"/>
          <w:b/>
          <w:sz w:val="24"/>
          <w:szCs w:val="24"/>
        </w:rPr>
        <w:t>Week 3</w:t>
      </w:r>
    </w:p>
    <w:p w:rsidR="00D52CDE" w:rsidRPr="0083452B" w:rsidRDefault="00D52CDE" w:rsidP="00D52CDE">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ab/>
      </w:r>
    </w:p>
    <w:p w:rsidR="0051502F" w:rsidRDefault="0051502F" w:rsidP="000A6D5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1/22</w:t>
      </w:r>
      <w:r w:rsidR="00331C56" w:rsidRPr="0083452B">
        <w:rPr>
          <w:rFonts w:ascii="Times New Roman" w:hAnsi="Times New Roman" w:cs="Times New Roman"/>
          <w:b/>
          <w:sz w:val="24"/>
          <w:szCs w:val="24"/>
        </w:rPr>
        <w:t xml:space="preserve">  </w:t>
      </w:r>
      <w:r w:rsidR="00331C56" w:rsidRPr="0083452B">
        <w:rPr>
          <w:rFonts w:ascii="Times New Roman" w:hAnsi="Times New Roman" w:cs="Times New Roman"/>
          <w:b/>
          <w:sz w:val="24"/>
          <w:szCs w:val="24"/>
        </w:rPr>
        <w:tab/>
      </w:r>
      <w:r>
        <w:rPr>
          <w:rFonts w:ascii="Times New Roman" w:hAnsi="Times New Roman" w:cs="Times New Roman"/>
          <w:b/>
          <w:sz w:val="24"/>
          <w:szCs w:val="24"/>
        </w:rPr>
        <w:t xml:space="preserve">A Class Apart –DVD video </w:t>
      </w:r>
    </w:p>
    <w:p w:rsidR="009E208A" w:rsidRPr="0083452B" w:rsidRDefault="009E208A" w:rsidP="00331C56">
      <w:pPr>
        <w:spacing w:after="0" w:line="240" w:lineRule="auto"/>
        <w:jc w:val="both"/>
        <w:rPr>
          <w:rFonts w:ascii="Times New Roman" w:hAnsi="Times New Roman" w:cs="Times New Roman"/>
          <w:b/>
          <w:sz w:val="24"/>
          <w:szCs w:val="24"/>
        </w:rPr>
      </w:pPr>
    </w:p>
    <w:p w:rsidR="0051502F" w:rsidRDefault="00D52CDE" w:rsidP="000A6D52">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1/25</w:t>
      </w:r>
      <w:r w:rsidRPr="0083452B">
        <w:rPr>
          <w:rFonts w:ascii="Times New Roman" w:hAnsi="Times New Roman" w:cs="Times New Roman"/>
          <w:b/>
          <w:sz w:val="24"/>
          <w:szCs w:val="24"/>
        </w:rPr>
        <w:tab/>
      </w:r>
      <w:r w:rsidR="009E208A" w:rsidRPr="0083452B">
        <w:rPr>
          <w:rFonts w:ascii="Times New Roman" w:hAnsi="Times New Roman" w:cs="Times New Roman"/>
          <w:b/>
          <w:sz w:val="24"/>
          <w:szCs w:val="24"/>
        </w:rPr>
        <w:t xml:space="preserve"> </w:t>
      </w:r>
      <w:r w:rsidR="0051502F">
        <w:rPr>
          <w:rFonts w:ascii="Times New Roman" w:hAnsi="Times New Roman" w:cs="Times New Roman"/>
          <w:b/>
          <w:sz w:val="24"/>
          <w:szCs w:val="24"/>
        </w:rPr>
        <w:t>Discussions of separate topic ideas</w:t>
      </w:r>
      <w:r w:rsidR="0077449F">
        <w:rPr>
          <w:rFonts w:ascii="Times New Roman" w:hAnsi="Times New Roman" w:cs="Times New Roman"/>
          <w:b/>
          <w:sz w:val="24"/>
          <w:szCs w:val="24"/>
        </w:rPr>
        <w:t xml:space="preserve"> and research obligations with 20 students in class</w:t>
      </w:r>
    </w:p>
    <w:p w:rsidR="0051502F" w:rsidRDefault="0051502F" w:rsidP="0051502F">
      <w:pPr>
        <w:spacing w:after="0" w:line="240" w:lineRule="auto"/>
        <w:jc w:val="both"/>
        <w:rPr>
          <w:rFonts w:ascii="Times New Roman" w:hAnsi="Times New Roman" w:cs="Times New Roman"/>
          <w:b/>
          <w:sz w:val="24"/>
          <w:szCs w:val="24"/>
        </w:rPr>
      </w:pPr>
    </w:p>
    <w:p w:rsidR="00D52CDE" w:rsidRPr="0083452B" w:rsidRDefault="00D52CDE" w:rsidP="00D52CDE">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Week 4</w:t>
      </w:r>
      <w:r w:rsidR="00B65064" w:rsidRPr="0083452B">
        <w:rPr>
          <w:rFonts w:ascii="Times New Roman" w:hAnsi="Times New Roman" w:cs="Times New Roman"/>
          <w:b/>
          <w:sz w:val="24"/>
          <w:szCs w:val="24"/>
        </w:rPr>
        <w:t xml:space="preserve">  </w:t>
      </w:r>
    </w:p>
    <w:p w:rsidR="000A6D52" w:rsidRPr="0083452B" w:rsidRDefault="000A6D52" w:rsidP="00B65064">
      <w:pPr>
        <w:spacing w:after="0" w:line="240" w:lineRule="auto"/>
        <w:jc w:val="both"/>
        <w:rPr>
          <w:rFonts w:ascii="Times New Roman" w:hAnsi="Times New Roman" w:cs="Times New Roman"/>
          <w:b/>
          <w:sz w:val="24"/>
          <w:szCs w:val="24"/>
        </w:rPr>
      </w:pPr>
    </w:p>
    <w:p w:rsidR="00B65064" w:rsidRPr="0083452B" w:rsidRDefault="00331C56" w:rsidP="00B65064">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1</w:t>
      </w:r>
      <w:r w:rsidR="00D52CDE" w:rsidRPr="0083452B">
        <w:rPr>
          <w:rFonts w:ascii="Times New Roman" w:hAnsi="Times New Roman" w:cs="Times New Roman"/>
          <w:b/>
          <w:sz w:val="24"/>
          <w:szCs w:val="24"/>
        </w:rPr>
        <w:t>/</w:t>
      </w:r>
      <w:r w:rsidR="0051502F">
        <w:rPr>
          <w:rFonts w:ascii="Times New Roman" w:hAnsi="Times New Roman" w:cs="Times New Roman"/>
          <w:b/>
          <w:sz w:val="24"/>
          <w:szCs w:val="24"/>
        </w:rPr>
        <w:t>29</w:t>
      </w:r>
      <w:r w:rsidR="00D52CDE" w:rsidRPr="0083452B">
        <w:rPr>
          <w:rFonts w:ascii="Times New Roman" w:hAnsi="Times New Roman" w:cs="Times New Roman"/>
          <w:b/>
          <w:sz w:val="24"/>
          <w:szCs w:val="24"/>
        </w:rPr>
        <w:t xml:space="preserve">   </w:t>
      </w:r>
      <w:r w:rsidR="00D52CDE" w:rsidRPr="0083452B">
        <w:rPr>
          <w:rFonts w:ascii="Times New Roman" w:hAnsi="Times New Roman" w:cs="Times New Roman"/>
          <w:b/>
          <w:sz w:val="24"/>
          <w:szCs w:val="24"/>
        </w:rPr>
        <w:tab/>
      </w:r>
      <w:r w:rsidR="0051502F">
        <w:rPr>
          <w:rFonts w:ascii="Times New Roman" w:hAnsi="Times New Roman" w:cs="Times New Roman"/>
          <w:b/>
          <w:sz w:val="24"/>
          <w:szCs w:val="24"/>
        </w:rPr>
        <w:t xml:space="preserve">Discussion of the Latino History, beginning with the </w:t>
      </w:r>
      <w:r w:rsidR="003720E2">
        <w:rPr>
          <w:rFonts w:ascii="Times New Roman" w:hAnsi="Times New Roman" w:cs="Times New Roman"/>
          <w:b/>
          <w:sz w:val="24"/>
          <w:szCs w:val="24"/>
        </w:rPr>
        <w:t xml:space="preserve">Conquest and the </w:t>
      </w:r>
      <w:r w:rsidR="0051502F">
        <w:rPr>
          <w:rFonts w:ascii="Times New Roman" w:hAnsi="Times New Roman" w:cs="Times New Roman"/>
          <w:b/>
          <w:sz w:val="24"/>
          <w:szCs w:val="24"/>
        </w:rPr>
        <w:t>coming of Mexicans to America</w:t>
      </w:r>
    </w:p>
    <w:p w:rsidR="009E208A" w:rsidRPr="0083452B" w:rsidRDefault="009E208A" w:rsidP="009E208A">
      <w:pPr>
        <w:spacing w:after="0" w:line="240" w:lineRule="auto"/>
        <w:jc w:val="both"/>
        <w:rPr>
          <w:rFonts w:ascii="Times New Roman" w:hAnsi="Times New Roman" w:cs="Times New Roman"/>
          <w:b/>
          <w:sz w:val="24"/>
          <w:szCs w:val="24"/>
        </w:rPr>
      </w:pPr>
    </w:p>
    <w:p w:rsidR="0068660F" w:rsidRPr="0083452B" w:rsidRDefault="0051502F" w:rsidP="0068660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00B65064" w:rsidRPr="0083452B">
        <w:rPr>
          <w:rFonts w:ascii="Times New Roman" w:hAnsi="Times New Roman" w:cs="Times New Roman"/>
          <w:b/>
          <w:sz w:val="24"/>
          <w:szCs w:val="24"/>
        </w:rPr>
        <w:t>/</w:t>
      </w:r>
      <w:r>
        <w:rPr>
          <w:rFonts w:ascii="Times New Roman" w:hAnsi="Times New Roman" w:cs="Times New Roman"/>
          <w:b/>
          <w:sz w:val="24"/>
          <w:szCs w:val="24"/>
        </w:rPr>
        <w:t>3</w:t>
      </w:r>
      <w:r w:rsidR="00B65064" w:rsidRPr="0083452B">
        <w:rPr>
          <w:rFonts w:ascii="Times New Roman" w:hAnsi="Times New Roman" w:cs="Times New Roman"/>
          <w:b/>
          <w:sz w:val="24"/>
          <w:szCs w:val="24"/>
        </w:rPr>
        <w:t>1</w:t>
      </w:r>
      <w:r w:rsidR="00B65064" w:rsidRPr="0083452B">
        <w:rPr>
          <w:rFonts w:ascii="Times New Roman" w:hAnsi="Times New Roman" w:cs="Times New Roman"/>
          <w:b/>
          <w:sz w:val="24"/>
          <w:szCs w:val="24"/>
        </w:rPr>
        <w:tab/>
      </w:r>
      <w:r w:rsidRPr="0051502F">
        <w:rPr>
          <w:rFonts w:ascii="Times New Roman" w:hAnsi="Times New Roman" w:cs="Times New Roman"/>
          <w:b/>
          <w:sz w:val="24"/>
          <w:szCs w:val="24"/>
        </w:rPr>
        <w:t>Discussion of the Latino History,</w:t>
      </w:r>
      <w:r>
        <w:rPr>
          <w:rFonts w:ascii="Times New Roman" w:hAnsi="Times New Roman" w:cs="Times New Roman"/>
          <w:b/>
          <w:sz w:val="24"/>
          <w:szCs w:val="24"/>
        </w:rPr>
        <w:t xml:space="preserve"> and the role that Alonso Perales and other civil rights leaders had on the advancement of the Latino community</w:t>
      </w:r>
    </w:p>
    <w:p w:rsidR="00331C56" w:rsidRPr="0083452B" w:rsidRDefault="00331C56" w:rsidP="00D52CDE">
      <w:pPr>
        <w:spacing w:after="0" w:line="240" w:lineRule="auto"/>
        <w:jc w:val="both"/>
        <w:rPr>
          <w:rFonts w:ascii="Times New Roman" w:hAnsi="Times New Roman" w:cs="Times New Roman"/>
          <w:b/>
          <w:sz w:val="24"/>
          <w:szCs w:val="24"/>
        </w:rPr>
      </w:pPr>
    </w:p>
    <w:p w:rsidR="00D52CDE" w:rsidRDefault="00D52CDE" w:rsidP="00D52CDE">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Week 5</w:t>
      </w:r>
    </w:p>
    <w:p w:rsidR="0051502F" w:rsidRDefault="0051502F" w:rsidP="00D52CDE">
      <w:pPr>
        <w:spacing w:after="0" w:line="240" w:lineRule="auto"/>
        <w:jc w:val="both"/>
        <w:rPr>
          <w:rFonts w:ascii="Times New Roman" w:hAnsi="Times New Roman" w:cs="Times New Roman"/>
          <w:b/>
          <w:sz w:val="24"/>
          <w:szCs w:val="24"/>
        </w:rPr>
      </w:pPr>
    </w:p>
    <w:p w:rsidR="00371D1C" w:rsidRDefault="00D52CDE" w:rsidP="00B65064">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2/</w:t>
      </w:r>
      <w:r w:rsidR="00371D1C">
        <w:rPr>
          <w:rFonts w:ascii="Times New Roman" w:hAnsi="Times New Roman" w:cs="Times New Roman"/>
          <w:b/>
          <w:sz w:val="24"/>
          <w:szCs w:val="24"/>
        </w:rPr>
        <w:t>5</w:t>
      </w:r>
      <w:r w:rsidR="00371D1C">
        <w:rPr>
          <w:rFonts w:ascii="Times New Roman" w:hAnsi="Times New Roman" w:cs="Times New Roman"/>
          <w:b/>
          <w:sz w:val="24"/>
          <w:szCs w:val="24"/>
        </w:rPr>
        <w:tab/>
      </w:r>
      <w:r w:rsidR="00371D1C" w:rsidRPr="00371D1C">
        <w:rPr>
          <w:rFonts w:ascii="Times New Roman" w:hAnsi="Times New Roman" w:cs="Times New Roman"/>
          <w:b/>
          <w:sz w:val="24"/>
          <w:szCs w:val="24"/>
        </w:rPr>
        <w:t xml:space="preserve">Adriana Ramirez, TMSL Lexis rep, will make a research presentation and answer your questions on how to use the Lexis Advance research program; </w:t>
      </w:r>
      <w:r w:rsidR="00371D1C">
        <w:rPr>
          <w:rFonts w:ascii="Times New Roman" w:hAnsi="Times New Roman" w:cs="Times New Roman"/>
          <w:b/>
          <w:sz w:val="24"/>
          <w:szCs w:val="24"/>
        </w:rPr>
        <w:t xml:space="preserve">have </w:t>
      </w:r>
      <w:r w:rsidR="00371D1C" w:rsidRPr="00371D1C">
        <w:rPr>
          <w:rFonts w:ascii="Times New Roman" w:hAnsi="Times New Roman" w:cs="Times New Roman"/>
          <w:b/>
          <w:sz w:val="24"/>
          <w:szCs w:val="24"/>
        </w:rPr>
        <w:t xml:space="preserve">your topic </w:t>
      </w:r>
      <w:r w:rsidR="00371D1C">
        <w:rPr>
          <w:rFonts w:ascii="Times New Roman" w:hAnsi="Times New Roman" w:cs="Times New Roman"/>
          <w:b/>
          <w:sz w:val="24"/>
          <w:szCs w:val="24"/>
        </w:rPr>
        <w:t xml:space="preserve">questions ready to have our Expert show you how to utilize Lexis Advance to make an “A” paper </w:t>
      </w:r>
    </w:p>
    <w:p w:rsidR="00371D1C" w:rsidRDefault="00371D1C" w:rsidP="00B65064">
      <w:pPr>
        <w:spacing w:after="0" w:line="240" w:lineRule="auto"/>
        <w:jc w:val="both"/>
        <w:rPr>
          <w:rFonts w:ascii="Times New Roman" w:hAnsi="Times New Roman" w:cs="Times New Roman"/>
          <w:b/>
          <w:sz w:val="24"/>
          <w:szCs w:val="24"/>
        </w:rPr>
      </w:pPr>
    </w:p>
    <w:p w:rsidR="0051502F" w:rsidRPr="0051502F" w:rsidRDefault="0051502F" w:rsidP="0051502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9B3856">
        <w:rPr>
          <w:rFonts w:ascii="Times New Roman" w:hAnsi="Times New Roman" w:cs="Times New Roman"/>
          <w:b/>
          <w:sz w:val="24"/>
          <w:szCs w:val="24"/>
        </w:rPr>
        <w:t>7</w:t>
      </w:r>
      <w:r>
        <w:rPr>
          <w:rFonts w:ascii="Times New Roman" w:hAnsi="Times New Roman" w:cs="Times New Roman"/>
          <w:b/>
          <w:sz w:val="24"/>
          <w:szCs w:val="24"/>
        </w:rPr>
        <w:tab/>
        <w:t xml:space="preserve">Coverage of the course </w:t>
      </w:r>
      <w:r w:rsidRPr="0051502F">
        <w:rPr>
          <w:rFonts w:ascii="Times New Roman" w:hAnsi="Times New Roman" w:cs="Times New Roman"/>
          <w:b/>
          <w:sz w:val="24"/>
          <w:szCs w:val="24"/>
        </w:rPr>
        <w:t>Text, US Latinos and Criminal Injustice, MSU Press, 2015</w:t>
      </w:r>
      <w:r w:rsidR="0077449F">
        <w:rPr>
          <w:rFonts w:ascii="Times New Roman" w:hAnsi="Times New Roman" w:cs="Times New Roman"/>
          <w:b/>
          <w:sz w:val="24"/>
          <w:szCs w:val="24"/>
        </w:rPr>
        <w:t xml:space="preserve">, </w:t>
      </w:r>
      <w:r w:rsidRPr="0051502F">
        <w:rPr>
          <w:rFonts w:ascii="Times New Roman" w:hAnsi="Times New Roman" w:cs="Times New Roman"/>
          <w:b/>
          <w:sz w:val="24"/>
          <w:szCs w:val="24"/>
        </w:rPr>
        <w:t>chapter 1. History and Evolution of the U.S. Latino Population, pgs 3-14</w:t>
      </w:r>
    </w:p>
    <w:p w:rsidR="0051502F" w:rsidRDefault="0051502F" w:rsidP="0051502F">
      <w:pPr>
        <w:spacing w:after="0" w:line="240" w:lineRule="auto"/>
        <w:jc w:val="both"/>
        <w:rPr>
          <w:rFonts w:ascii="Times New Roman" w:hAnsi="Times New Roman" w:cs="Times New Roman"/>
          <w:b/>
          <w:sz w:val="24"/>
          <w:szCs w:val="24"/>
          <w:highlight w:val="yellow"/>
        </w:rPr>
      </w:pPr>
    </w:p>
    <w:p w:rsidR="0077449F" w:rsidRDefault="0077449F" w:rsidP="00B6506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Week 6</w:t>
      </w:r>
    </w:p>
    <w:p w:rsidR="0077449F" w:rsidRDefault="0077449F" w:rsidP="00B65064">
      <w:pPr>
        <w:spacing w:after="0" w:line="240" w:lineRule="auto"/>
        <w:jc w:val="both"/>
        <w:rPr>
          <w:rFonts w:ascii="Times New Roman" w:hAnsi="Times New Roman" w:cs="Times New Roman"/>
          <w:b/>
          <w:sz w:val="24"/>
          <w:szCs w:val="24"/>
        </w:rPr>
      </w:pPr>
    </w:p>
    <w:p w:rsidR="0051502F" w:rsidRDefault="0077449F" w:rsidP="00B6506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2/</w:t>
      </w:r>
      <w:r w:rsidR="009B3856">
        <w:rPr>
          <w:rFonts w:ascii="Times New Roman" w:hAnsi="Times New Roman" w:cs="Times New Roman"/>
          <w:b/>
          <w:sz w:val="24"/>
          <w:szCs w:val="24"/>
        </w:rPr>
        <w:t>12</w:t>
      </w:r>
      <w:r w:rsidR="00B65064" w:rsidRPr="0083452B">
        <w:rPr>
          <w:rFonts w:ascii="Times New Roman" w:hAnsi="Times New Roman" w:cs="Times New Roman"/>
          <w:b/>
          <w:sz w:val="24"/>
          <w:szCs w:val="24"/>
        </w:rPr>
        <w:tab/>
      </w:r>
      <w:r w:rsidR="0051502F" w:rsidRPr="0051502F">
        <w:rPr>
          <w:rFonts w:ascii="Times New Roman" w:hAnsi="Times New Roman" w:cs="Times New Roman"/>
          <w:b/>
          <w:sz w:val="24"/>
          <w:szCs w:val="24"/>
        </w:rPr>
        <w:t>chapter 2. The Legally White, Socially Brown Latino, pgs 15-28</w:t>
      </w:r>
    </w:p>
    <w:p w:rsidR="003720E2" w:rsidRDefault="003720E2" w:rsidP="00B65064">
      <w:pPr>
        <w:spacing w:after="0" w:line="240" w:lineRule="auto"/>
        <w:jc w:val="both"/>
        <w:rPr>
          <w:rFonts w:ascii="Times New Roman" w:hAnsi="Times New Roman" w:cs="Times New Roman"/>
          <w:b/>
          <w:sz w:val="24"/>
          <w:szCs w:val="24"/>
        </w:rPr>
      </w:pPr>
    </w:p>
    <w:p w:rsidR="0077449F" w:rsidRDefault="0077449F" w:rsidP="00B6506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2/14</w:t>
      </w:r>
      <w:r>
        <w:rPr>
          <w:rFonts w:ascii="Times New Roman" w:hAnsi="Times New Roman" w:cs="Times New Roman"/>
          <w:b/>
          <w:sz w:val="24"/>
          <w:szCs w:val="24"/>
        </w:rPr>
        <w:tab/>
      </w:r>
      <w:r w:rsidRPr="0077449F">
        <w:rPr>
          <w:rFonts w:ascii="Times New Roman" w:hAnsi="Times New Roman" w:cs="Times New Roman"/>
          <w:b/>
          <w:sz w:val="24"/>
          <w:szCs w:val="24"/>
        </w:rPr>
        <w:t>chapter 3. Anti-Latino Hate Crimes, pgs 29-45</w:t>
      </w:r>
    </w:p>
    <w:p w:rsidR="0077449F" w:rsidRDefault="0077449F" w:rsidP="00B65064">
      <w:pPr>
        <w:spacing w:after="0" w:line="240" w:lineRule="auto"/>
        <w:jc w:val="both"/>
        <w:rPr>
          <w:rFonts w:ascii="Times New Roman" w:hAnsi="Times New Roman" w:cs="Times New Roman"/>
          <w:b/>
          <w:sz w:val="24"/>
          <w:szCs w:val="24"/>
        </w:rPr>
      </w:pPr>
    </w:p>
    <w:p w:rsidR="00D52CDE" w:rsidRPr="0083452B" w:rsidRDefault="0077449F" w:rsidP="00D52C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Week </w:t>
      </w:r>
      <w:r w:rsidR="009B3856">
        <w:rPr>
          <w:rFonts w:ascii="Times New Roman" w:hAnsi="Times New Roman" w:cs="Times New Roman"/>
          <w:b/>
          <w:sz w:val="24"/>
          <w:szCs w:val="24"/>
        </w:rPr>
        <w:t>7</w:t>
      </w:r>
    </w:p>
    <w:p w:rsidR="00D52CDE" w:rsidRPr="0083452B" w:rsidRDefault="00D52CDE" w:rsidP="00D52CDE">
      <w:pPr>
        <w:spacing w:after="0" w:line="240" w:lineRule="auto"/>
        <w:jc w:val="both"/>
        <w:rPr>
          <w:rFonts w:ascii="Times New Roman" w:hAnsi="Times New Roman" w:cs="Times New Roman"/>
          <w:b/>
          <w:sz w:val="24"/>
          <w:szCs w:val="24"/>
        </w:rPr>
      </w:pPr>
    </w:p>
    <w:p w:rsidR="0077449F" w:rsidRDefault="00D52CDE" w:rsidP="00794912">
      <w:pPr>
        <w:spacing w:after="0" w:line="240" w:lineRule="auto"/>
        <w:jc w:val="both"/>
        <w:rPr>
          <w:rFonts w:ascii="Times New Roman" w:hAnsi="Times New Roman" w:cs="Times New Roman"/>
          <w:b/>
          <w:sz w:val="24"/>
          <w:szCs w:val="24"/>
        </w:rPr>
      </w:pPr>
      <w:r w:rsidRPr="0083452B">
        <w:rPr>
          <w:rFonts w:ascii="Times New Roman" w:hAnsi="Times New Roman" w:cs="Times New Roman"/>
          <w:b/>
          <w:sz w:val="24"/>
          <w:szCs w:val="24"/>
        </w:rPr>
        <w:t>2/1</w:t>
      </w:r>
      <w:r w:rsidR="0077449F">
        <w:rPr>
          <w:rFonts w:ascii="Times New Roman" w:hAnsi="Times New Roman" w:cs="Times New Roman"/>
          <w:b/>
          <w:sz w:val="24"/>
          <w:szCs w:val="24"/>
        </w:rPr>
        <w:t>9</w:t>
      </w:r>
      <w:r w:rsidRPr="0083452B">
        <w:rPr>
          <w:rFonts w:ascii="Times New Roman" w:hAnsi="Times New Roman" w:cs="Times New Roman"/>
          <w:b/>
          <w:sz w:val="24"/>
          <w:szCs w:val="24"/>
        </w:rPr>
        <w:tab/>
      </w:r>
      <w:r w:rsidR="0077449F" w:rsidRPr="0077449F">
        <w:rPr>
          <w:rFonts w:ascii="Times New Roman" w:hAnsi="Times New Roman" w:cs="Times New Roman"/>
          <w:b/>
          <w:sz w:val="24"/>
          <w:szCs w:val="24"/>
        </w:rPr>
        <w:t>chapter 4. Reactions to the Latino Threat, pgs 47-64</w:t>
      </w:r>
      <w:r w:rsidR="0077449F" w:rsidRPr="0077449F">
        <w:rPr>
          <w:rFonts w:ascii="Times New Roman" w:hAnsi="Times New Roman" w:cs="Times New Roman"/>
          <w:b/>
          <w:sz w:val="24"/>
          <w:szCs w:val="24"/>
        </w:rPr>
        <w:tab/>
      </w:r>
    </w:p>
    <w:p w:rsidR="0006628F" w:rsidRPr="0083452B" w:rsidRDefault="0006628F" w:rsidP="00D52CDE">
      <w:pPr>
        <w:spacing w:after="0" w:line="240" w:lineRule="auto"/>
        <w:jc w:val="both"/>
        <w:rPr>
          <w:rFonts w:ascii="Times New Roman" w:hAnsi="Times New Roman" w:cs="Times New Roman"/>
          <w:b/>
          <w:bCs/>
          <w:sz w:val="24"/>
          <w:szCs w:val="24"/>
        </w:rPr>
      </w:pPr>
    </w:p>
    <w:p w:rsidR="000A6D52" w:rsidRDefault="0077449F" w:rsidP="00D52CD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2/21</w:t>
      </w:r>
      <w:r w:rsidR="00794912" w:rsidRPr="0083452B">
        <w:rPr>
          <w:rFonts w:ascii="Times New Roman" w:hAnsi="Times New Roman" w:cs="Times New Roman"/>
          <w:b/>
          <w:bCs/>
          <w:sz w:val="24"/>
          <w:szCs w:val="24"/>
        </w:rPr>
        <w:tab/>
      </w:r>
      <w:r w:rsidR="009B3856" w:rsidRPr="009B3856">
        <w:rPr>
          <w:rFonts w:ascii="Times New Roman" w:hAnsi="Times New Roman" w:cs="Times New Roman"/>
          <w:b/>
          <w:bCs/>
          <w:sz w:val="24"/>
          <w:szCs w:val="24"/>
        </w:rPr>
        <w:t>chapter 5. Racial Profiling of U.S. Latinos by Local Police Officers, pgs 65-84</w:t>
      </w:r>
    </w:p>
    <w:p w:rsidR="0077449F" w:rsidRPr="0083452B" w:rsidRDefault="0077449F" w:rsidP="00D52CDE">
      <w:pPr>
        <w:spacing w:after="0" w:line="240" w:lineRule="auto"/>
        <w:jc w:val="both"/>
        <w:rPr>
          <w:rFonts w:ascii="Times New Roman" w:hAnsi="Times New Roman" w:cs="Times New Roman"/>
          <w:b/>
          <w:bCs/>
          <w:sz w:val="24"/>
          <w:szCs w:val="24"/>
        </w:rPr>
      </w:pPr>
    </w:p>
    <w:p w:rsidR="00D52CDE" w:rsidRPr="008420AE" w:rsidRDefault="009B3856" w:rsidP="00D52CDE">
      <w:pPr>
        <w:spacing w:after="0" w:line="240" w:lineRule="auto"/>
        <w:jc w:val="both"/>
        <w:rPr>
          <w:rFonts w:ascii="Times New Roman" w:hAnsi="Times New Roman" w:cs="Times New Roman"/>
          <w:b/>
          <w:bCs/>
          <w:sz w:val="24"/>
          <w:szCs w:val="24"/>
        </w:rPr>
      </w:pPr>
      <w:r w:rsidRPr="008420AE">
        <w:rPr>
          <w:rFonts w:ascii="Times New Roman" w:hAnsi="Times New Roman" w:cs="Times New Roman"/>
          <w:b/>
          <w:bCs/>
          <w:sz w:val="24"/>
          <w:szCs w:val="24"/>
        </w:rPr>
        <w:t>Week 8</w:t>
      </w:r>
    </w:p>
    <w:p w:rsidR="00D52CDE" w:rsidRPr="008420AE" w:rsidRDefault="00D52CDE" w:rsidP="00D52CDE">
      <w:pPr>
        <w:spacing w:after="0" w:line="240" w:lineRule="auto"/>
        <w:jc w:val="both"/>
        <w:rPr>
          <w:rFonts w:ascii="Times New Roman" w:hAnsi="Times New Roman" w:cs="Times New Roman"/>
          <w:b/>
          <w:bCs/>
          <w:sz w:val="24"/>
          <w:szCs w:val="24"/>
        </w:rPr>
      </w:pPr>
    </w:p>
    <w:p w:rsidR="009B3856" w:rsidRPr="008420AE" w:rsidRDefault="009B3856" w:rsidP="009B3856">
      <w:pPr>
        <w:spacing w:after="0" w:line="240" w:lineRule="auto"/>
        <w:jc w:val="both"/>
        <w:rPr>
          <w:rFonts w:ascii="Times New Roman" w:hAnsi="Times New Roman" w:cs="Times New Roman"/>
          <w:b/>
          <w:bCs/>
          <w:sz w:val="24"/>
          <w:szCs w:val="24"/>
        </w:rPr>
      </w:pPr>
      <w:r w:rsidRPr="008420AE">
        <w:rPr>
          <w:rFonts w:ascii="Times New Roman" w:hAnsi="Times New Roman" w:cs="Times New Roman"/>
          <w:b/>
          <w:bCs/>
          <w:sz w:val="24"/>
          <w:szCs w:val="24"/>
        </w:rPr>
        <w:t xml:space="preserve">2/26 </w:t>
      </w:r>
      <w:r w:rsidRPr="008420AE">
        <w:rPr>
          <w:rFonts w:ascii="Times New Roman" w:hAnsi="Times New Roman" w:cs="Times New Roman"/>
          <w:b/>
          <w:bCs/>
          <w:sz w:val="24"/>
          <w:szCs w:val="24"/>
        </w:rPr>
        <w:tab/>
        <w:t>chapter 6. Abuses Resulting from Fed. Immigration Enforcement Efforts, pgs 87-104</w:t>
      </w:r>
    </w:p>
    <w:p w:rsidR="009B3856" w:rsidRPr="008420AE" w:rsidRDefault="009B3856" w:rsidP="00D52CDE">
      <w:pPr>
        <w:spacing w:after="0" w:line="240" w:lineRule="auto"/>
        <w:jc w:val="both"/>
        <w:rPr>
          <w:rFonts w:ascii="Times New Roman" w:hAnsi="Times New Roman" w:cs="Times New Roman"/>
          <w:b/>
          <w:bCs/>
          <w:sz w:val="24"/>
          <w:szCs w:val="24"/>
        </w:rPr>
      </w:pPr>
    </w:p>
    <w:p w:rsidR="009B3856" w:rsidRPr="008420AE" w:rsidRDefault="009B3856" w:rsidP="00D52CDE">
      <w:pPr>
        <w:spacing w:after="0" w:line="240" w:lineRule="auto"/>
        <w:jc w:val="both"/>
        <w:rPr>
          <w:rFonts w:ascii="Times New Roman" w:hAnsi="Times New Roman" w:cs="Times New Roman"/>
          <w:b/>
          <w:bCs/>
          <w:sz w:val="24"/>
          <w:szCs w:val="24"/>
        </w:rPr>
      </w:pPr>
      <w:r w:rsidRPr="008420AE">
        <w:rPr>
          <w:rFonts w:ascii="Times New Roman" w:hAnsi="Times New Roman" w:cs="Times New Roman"/>
          <w:b/>
          <w:bCs/>
          <w:sz w:val="24"/>
          <w:szCs w:val="24"/>
        </w:rPr>
        <w:t>2/28</w:t>
      </w:r>
      <w:r w:rsidR="00D52CDE" w:rsidRPr="008420AE">
        <w:rPr>
          <w:rFonts w:ascii="Times New Roman" w:hAnsi="Times New Roman" w:cs="Times New Roman"/>
          <w:b/>
          <w:bCs/>
          <w:sz w:val="24"/>
          <w:szCs w:val="24"/>
        </w:rPr>
        <w:t xml:space="preserve">   </w:t>
      </w:r>
      <w:r w:rsidR="00D52CDE" w:rsidRPr="008420AE">
        <w:rPr>
          <w:rFonts w:ascii="Times New Roman" w:hAnsi="Times New Roman" w:cs="Times New Roman"/>
          <w:b/>
          <w:bCs/>
          <w:sz w:val="24"/>
          <w:szCs w:val="24"/>
        </w:rPr>
        <w:tab/>
      </w:r>
      <w:r w:rsidRPr="008420AE">
        <w:rPr>
          <w:rFonts w:ascii="Times New Roman" w:hAnsi="Times New Roman" w:cs="Times New Roman"/>
          <w:b/>
          <w:bCs/>
          <w:sz w:val="24"/>
          <w:szCs w:val="24"/>
        </w:rPr>
        <w:t>chapter 7. State and Local Police Deprivations of Latino Civ Rts, pgs 107-146</w:t>
      </w:r>
    </w:p>
    <w:p w:rsidR="009B3856" w:rsidRPr="008420AE" w:rsidRDefault="009B3856" w:rsidP="00D52CDE">
      <w:pPr>
        <w:spacing w:after="0" w:line="240" w:lineRule="auto"/>
        <w:jc w:val="both"/>
        <w:rPr>
          <w:rFonts w:ascii="Times New Roman" w:hAnsi="Times New Roman" w:cs="Times New Roman"/>
          <w:b/>
          <w:bCs/>
          <w:sz w:val="24"/>
          <w:szCs w:val="24"/>
        </w:rPr>
      </w:pPr>
    </w:p>
    <w:p w:rsidR="00D52CDE" w:rsidRPr="008420AE" w:rsidRDefault="009F5051" w:rsidP="00D52CDE">
      <w:pPr>
        <w:spacing w:after="0" w:line="240" w:lineRule="auto"/>
        <w:jc w:val="both"/>
        <w:rPr>
          <w:rFonts w:ascii="Times New Roman" w:hAnsi="Times New Roman" w:cs="Times New Roman"/>
          <w:b/>
          <w:sz w:val="24"/>
          <w:szCs w:val="24"/>
        </w:rPr>
      </w:pPr>
      <w:r w:rsidRPr="008420AE">
        <w:rPr>
          <w:rFonts w:ascii="Times New Roman" w:hAnsi="Times New Roman" w:cs="Times New Roman"/>
          <w:b/>
          <w:sz w:val="24"/>
          <w:szCs w:val="24"/>
        </w:rPr>
        <w:t>Week 9</w:t>
      </w:r>
    </w:p>
    <w:p w:rsidR="00D52CDE" w:rsidRPr="008420AE" w:rsidRDefault="00D52CDE" w:rsidP="00D52CDE">
      <w:pPr>
        <w:spacing w:after="0" w:line="240" w:lineRule="auto"/>
        <w:jc w:val="both"/>
        <w:rPr>
          <w:rFonts w:ascii="Times New Roman" w:hAnsi="Times New Roman" w:cs="Times New Roman"/>
          <w:b/>
          <w:sz w:val="24"/>
          <w:szCs w:val="24"/>
        </w:rPr>
      </w:pPr>
    </w:p>
    <w:p w:rsidR="009B3856" w:rsidRDefault="009B3856" w:rsidP="000A6D52">
      <w:pPr>
        <w:spacing w:after="0" w:line="240" w:lineRule="auto"/>
        <w:jc w:val="both"/>
        <w:rPr>
          <w:rFonts w:ascii="Times New Roman" w:hAnsi="Times New Roman" w:cs="Times New Roman"/>
          <w:b/>
          <w:sz w:val="24"/>
          <w:szCs w:val="24"/>
        </w:rPr>
      </w:pPr>
      <w:r w:rsidRPr="008420AE">
        <w:rPr>
          <w:rFonts w:ascii="Times New Roman" w:hAnsi="Times New Roman" w:cs="Times New Roman"/>
          <w:b/>
          <w:sz w:val="24"/>
          <w:szCs w:val="24"/>
        </w:rPr>
        <w:t>3</w:t>
      </w:r>
      <w:r w:rsidR="008420AE">
        <w:rPr>
          <w:rFonts w:ascii="Times New Roman" w:hAnsi="Times New Roman" w:cs="Times New Roman"/>
          <w:b/>
          <w:sz w:val="24"/>
          <w:szCs w:val="24"/>
        </w:rPr>
        <w:t>/5</w:t>
      </w:r>
      <w:r w:rsidR="00AC2345" w:rsidRPr="0083452B">
        <w:rPr>
          <w:rFonts w:ascii="Times New Roman" w:hAnsi="Times New Roman" w:cs="Times New Roman"/>
          <w:b/>
          <w:sz w:val="24"/>
          <w:szCs w:val="24"/>
        </w:rPr>
        <w:tab/>
      </w:r>
      <w:r w:rsidRPr="009B3856">
        <w:rPr>
          <w:rFonts w:ascii="Times New Roman" w:hAnsi="Times New Roman" w:cs="Times New Roman"/>
          <w:b/>
          <w:sz w:val="24"/>
          <w:szCs w:val="24"/>
        </w:rPr>
        <w:t>chapter 7. State and Local Police Deprivations of Latino Civil Rights, pgs 107-146</w:t>
      </w:r>
    </w:p>
    <w:p w:rsidR="00D52CDE" w:rsidRPr="0083452B" w:rsidRDefault="00D52CDE" w:rsidP="00D52CDE">
      <w:pPr>
        <w:spacing w:after="0" w:line="240" w:lineRule="auto"/>
        <w:jc w:val="both"/>
        <w:rPr>
          <w:rFonts w:ascii="Times New Roman" w:hAnsi="Times New Roman" w:cs="Times New Roman"/>
          <w:b/>
          <w:sz w:val="24"/>
          <w:szCs w:val="24"/>
        </w:rPr>
      </w:pPr>
    </w:p>
    <w:p w:rsidR="008420AE" w:rsidRDefault="008420AE" w:rsidP="00D52C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3/7</w:t>
      </w:r>
      <w:r w:rsidR="00D52CDE" w:rsidRPr="0083452B">
        <w:rPr>
          <w:rFonts w:ascii="Times New Roman" w:hAnsi="Times New Roman" w:cs="Times New Roman"/>
          <w:b/>
          <w:sz w:val="24"/>
          <w:szCs w:val="24"/>
        </w:rPr>
        <w:t xml:space="preserve">  </w:t>
      </w:r>
      <w:r w:rsidR="00D52CDE" w:rsidRPr="0083452B">
        <w:rPr>
          <w:rFonts w:ascii="Times New Roman" w:hAnsi="Times New Roman" w:cs="Times New Roman"/>
          <w:b/>
          <w:sz w:val="24"/>
          <w:szCs w:val="24"/>
        </w:rPr>
        <w:tab/>
      </w:r>
      <w:r w:rsidRPr="008420AE">
        <w:rPr>
          <w:rFonts w:ascii="Times New Roman" w:hAnsi="Times New Roman" w:cs="Times New Roman"/>
          <w:b/>
          <w:sz w:val="24"/>
          <w:szCs w:val="24"/>
        </w:rPr>
        <w:t>chapter 8. Inequality in the Formation of Grand and Petit Juries, pgs 147-170</w:t>
      </w:r>
    </w:p>
    <w:p w:rsidR="001428E4" w:rsidRPr="0083452B" w:rsidRDefault="001428E4" w:rsidP="00D52CDE">
      <w:pPr>
        <w:spacing w:after="0" w:line="240" w:lineRule="auto"/>
        <w:jc w:val="both"/>
        <w:rPr>
          <w:rFonts w:ascii="Times New Roman" w:hAnsi="Times New Roman" w:cs="Times New Roman"/>
          <w:b/>
          <w:sz w:val="24"/>
          <w:szCs w:val="24"/>
        </w:rPr>
      </w:pPr>
    </w:p>
    <w:p w:rsidR="008420AE" w:rsidRDefault="008420AE" w:rsidP="00D52CDE">
      <w:pPr>
        <w:spacing w:after="0" w:line="240" w:lineRule="auto"/>
        <w:jc w:val="both"/>
        <w:rPr>
          <w:rFonts w:ascii="Times New Roman" w:hAnsi="Times New Roman" w:cs="Times New Roman"/>
          <w:b/>
          <w:sz w:val="24"/>
          <w:szCs w:val="24"/>
        </w:rPr>
      </w:pPr>
      <w:r w:rsidRPr="003720E2">
        <w:rPr>
          <w:rFonts w:ascii="Times New Roman" w:hAnsi="Times New Roman" w:cs="Times New Roman"/>
          <w:b/>
          <w:sz w:val="24"/>
          <w:szCs w:val="24"/>
        </w:rPr>
        <w:t>Week 10—Spring Break—Mar.12-16, 2018</w:t>
      </w:r>
    </w:p>
    <w:p w:rsidR="008420AE" w:rsidRDefault="008420AE" w:rsidP="00D52CDE">
      <w:pPr>
        <w:spacing w:after="0" w:line="240" w:lineRule="auto"/>
        <w:jc w:val="both"/>
        <w:rPr>
          <w:rFonts w:ascii="Times New Roman" w:hAnsi="Times New Roman" w:cs="Times New Roman"/>
          <w:b/>
          <w:sz w:val="24"/>
          <w:szCs w:val="24"/>
        </w:rPr>
      </w:pPr>
    </w:p>
    <w:p w:rsidR="008420AE" w:rsidRDefault="008420AE" w:rsidP="00D52C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Week 11</w:t>
      </w:r>
    </w:p>
    <w:p w:rsidR="008420AE" w:rsidRDefault="008420AE" w:rsidP="00D52CDE">
      <w:pPr>
        <w:spacing w:after="0" w:line="240" w:lineRule="auto"/>
        <w:jc w:val="both"/>
        <w:rPr>
          <w:rFonts w:ascii="Times New Roman" w:hAnsi="Times New Roman" w:cs="Times New Roman"/>
          <w:b/>
          <w:sz w:val="24"/>
          <w:szCs w:val="24"/>
        </w:rPr>
      </w:pPr>
    </w:p>
    <w:p w:rsidR="003720E2" w:rsidRDefault="008420AE" w:rsidP="00D52C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3/19</w:t>
      </w:r>
      <w:r>
        <w:rPr>
          <w:rFonts w:ascii="Times New Roman" w:hAnsi="Times New Roman" w:cs="Times New Roman"/>
          <w:b/>
          <w:sz w:val="24"/>
          <w:szCs w:val="24"/>
        </w:rPr>
        <w:tab/>
      </w:r>
      <w:r w:rsidR="003720E2" w:rsidRPr="003720E2">
        <w:rPr>
          <w:rFonts w:ascii="Times New Roman" w:hAnsi="Times New Roman" w:cs="Times New Roman"/>
          <w:b/>
          <w:sz w:val="24"/>
          <w:szCs w:val="24"/>
        </w:rPr>
        <w:t>chapter 9. The Rights of the LEP Proficient Criminal Accused, pgs 171-194</w:t>
      </w:r>
      <w:r w:rsidRPr="008420AE">
        <w:rPr>
          <w:rFonts w:ascii="Times New Roman" w:hAnsi="Times New Roman" w:cs="Times New Roman"/>
          <w:b/>
          <w:sz w:val="24"/>
          <w:szCs w:val="24"/>
        </w:rPr>
        <w:t xml:space="preserve">chapter </w:t>
      </w:r>
    </w:p>
    <w:p w:rsidR="003720E2" w:rsidRDefault="003720E2" w:rsidP="00D52CDE">
      <w:pPr>
        <w:spacing w:after="0" w:line="240" w:lineRule="auto"/>
        <w:jc w:val="both"/>
        <w:rPr>
          <w:rFonts w:ascii="Times New Roman" w:hAnsi="Times New Roman" w:cs="Times New Roman"/>
          <w:b/>
          <w:sz w:val="24"/>
          <w:szCs w:val="24"/>
        </w:rPr>
      </w:pPr>
    </w:p>
    <w:p w:rsidR="009A2953" w:rsidRDefault="008420AE" w:rsidP="00D52C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3/21</w:t>
      </w:r>
      <w:r w:rsidR="00D52CDE" w:rsidRPr="0083452B">
        <w:rPr>
          <w:rFonts w:ascii="Times New Roman" w:hAnsi="Times New Roman" w:cs="Times New Roman"/>
          <w:b/>
          <w:sz w:val="24"/>
          <w:szCs w:val="24"/>
        </w:rPr>
        <w:tab/>
      </w:r>
      <w:r w:rsidR="009A2953">
        <w:rPr>
          <w:rFonts w:ascii="Times New Roman" w:hAnsi="Times New Roman" w:cs="Times New Roman"/>
          <w:b/>
          <w:sz w:val="24"/>
          <w:szCs w:val="24"/>
        </w:rPr>
        <w:t>chapter 10</w:t>
      </w:r>
      <w:r w:rsidR="009A2953" w:rsidRPr="009A2953">
        <w:rPr>
          <w:rFonts w:ascii="Times New Roman" w:hAnsi="Times New Roman" w:cs="Times New Roman"/>
          <w:b/>
          <w:sz w:val="24"/>
          <w:szCs w:val="24"/>
        </w:rPr>
        <w:t>—Latino</w:t>
      </w:r>
      <w:r w:rsidRPr="008420AE">
        <w:rPr>
          <w:rFonts w:ascii="Times New Roman" w:hAnsi="Times New Roman" w:cs="Times New Roman"/>
          <w:b/>
          <w:sz w:val="24"/>
          <w:szCs w:val="24"/>
        </w:rPr>
        <w:t xml:space="preserve"> </w:t>
      </w:r>
      <w:r w:rsidR="009A2953" w:rsidRPr="009A2953">
        <w:rPr>
          <w:rFonts w:ascii="Times New Roman" w:hAnsi="Times New Roman" w:cs="Times New Roman"/>
          <w:b/>
          <w:sz w:val="24"/>
          <w:szCs w:val="24"/>
        </w:rPr>
        <w:t>Victims of Denials of Due Process, pgs 195-242</w:t>
      </w:r>
    </w:p>
    <w:p w:rsidR="00AC2345" w:rsidRPr="0083452B" w:rsidRDefault="00AC2345" w:rsidP="00D52CDE">
      <w:pPr>
        <w:spacing w:after="0" w:line="240" w:lineRule="auto"/>
        <w:jc w:val="both"/>
        <w:rPr>
          <w:rFonts w:ascii="Times New Roman" w:hAnsi="Times New Roman" w:cs="Times New Roman"/>
          <w:b/>
          <w:sz w:val="24"/>
          <w:szCs w:val="24"/>
        </w:rPr>
      </w:pPr>
    </w:p>
    <w:p w:rsidR="00D52CDE" w:rsidRPr="0083452B" w:rsidRDefault="008420AE" w:rsidP="00D52C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Week 12</w:t>
      </w:r>
    </w:p>
    <w:p w:rsidR="00D52CDE" w:rsidRPr="0083452B" w:rsidRDefault="00D52CDE" w:rsidP="00D52CDE">
      <w:pPr>
        <w:spacing w:after="0" w:line="240" w:lineRule="auto"/>
        <w:jc w:val="both"/>
        <w:rPr>
          <w:rFonts w:ascii="Times New Roman" w:hAnsi="Times New Roman" w:cs="Times New Roman"/>
          <w:b/>
          <w:sz w:val="24"/>
          <w:szCs w:val="24"/>
        </w:rPr>
      </w:pPr>
    </w:p>
    <w:p w:rsidR="008420AE" w:rsidRDefault="000C45E6" w:rsidP="007D0C7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3/26</w:t>
      </w:r>
      <w:r w:rsidR="00D52CDE" w:rsidRPr="0083452B">
        <w:rPr>
          <w:rFonts w:ascii="Times New Roman" w:hAnsi="Times New Roman" w:cs="Times New Roman"/>
          <w:b/>
          <w:sz w:val="24"/>
          <w:szCs w:val="24"/>
        </w:rPr>
        <w:t xml:space="preserve"> </w:t>
      </w:r>
      <w:r w:rsidR="00D52CDE" w:rsidRPr="0083452B">
        <w:rPr>
          <w:rFonts w:ascii="Times New Roman" w:hAnsi="Times New Roman" w:cs="Times New Roman"/>
          <w:b/>
          <w:sz w:val="24"/>
          <w:szCs w:val="24"/>
        </w:rPr>
        <w:tab/>
      </w:r>
      <w:r w:rsidR="004315F2" w:rsidRPr="004315F2">
        <w:rPr>
          <w:rFonts w:ascii="Times New Roman" w:hAnsi="Times New Roman" w:cs="Times New Roman"/>
          <w:b/>
          <w:sz w:val="24"/>
          <w:szCs w:val="24"/>
        </w:rPr>
        <w:t>chapter 11. How Mass Incarceration Underdevelops Latino Communities, Prof. SpearIt, pgs 243-260</w:t>
      </w:r>
    </w:p>
    <w:p w:rsidR="004315F2" w:rsidRDefault="004315F2" w:rsidP="007D0C71">
      <w:pPr>
        <w:spacing w:after="0" w:line="240" w:lineRule="auto"/>
        <w:jc w:val="both"/>
        <w:rPr>
          <w:rFonts w:ascii="Times New Roman" w:hAnsi="Times New Roman" w:cs="Times New Roman"/>
          <w:b/>
          <w:bCs/>
          <w:sz w:val="24"/>
          <w:szCs w:val="24"/>
        </w:rPr>
      </w:pPr>
    </w:p>
    <w:p w:rsidR="008420AE" w:rsidRDefault="000C45E6" w:rsidP="007D0C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3/28</w:t>
      </w:r>
      <w:r>
        <w:rPr>
          <w:rFonts w:ascii="Times New Roman" w:hAnsi="Times New Roman" w:cs="Times New Roman"/>
          <w:b/>
          <w:bCs/>
          <w:sz w:val="24"/>
          <w:szCs w:val="24"/>
        </w:rPr>
        <w:tab/>
      </w:r>
      <w:r w:rsidR="004315F2" w:rsidRPr="004315F2">
        <w:rPr>
          <w:rFonts w:ascii="Times New Roman" w:hAnsi="Times New Roman" w:cs="Times New Roman"/>
          <w:b/>
          <w:bCs/>
          <w:sz w:val="24"/>
          <w:szCs w:val="24"/>
        </w:rPr>
        <w:t xml:space="preserve">Midterm Multiple Choice </w:t>
      </w:r>
      <w:r w:rsidR="004315F2">
        <w:rPr>
          <w:rFonts w:ascii="Times New Roman" w:hAnsi="Times New Roman" w:cs="Times New Roman"/>
          <w:b/>
          <w:bCs/>
          <w:sz w:val="24"/>
          <w:szCs w:val="24"/>
        </w:rPr>
        <w:t xml:space="preserve">Scantron </w:t>
      </w:r>
      <w:r w:rsidR="004315F2" w:rsidRPr="004315F2">
        <w:rPr>
          <w:rFonts w:ascii="Times New Roman" w:hAnsi="Times New Roman" w:cs="Times New Roman"/>
          <w:b/>
          <w:bCs/>
          <w:sz w:val="24"/>
          <w:szCs w:val="24"/>
        </w:rPr>
        <w:t>Exam (30 points) in Room 211</w:t>
      </w:r>
      <w:r w:rsidR="004315F2">
        <w:rPr>
          <w:rFonts w:ascii="Times New Roman" w:hAnsi="Times New Roman" w:cs="Times New Roman"/>
          <w:b/>
          <w:bCs/>
          <w:sz w:val="24"/>
          <w:szCs w:val="24"/>
        </w:rPr>
        <w:t xml:space="preserve"> [1:50-2:55 PM]</w:t>
      </w:r>
    </w:p>
    <w:p w:rsidR="004315F2" w:rsidRDefault="004315F2" w:rsidP="007D0C71">
      <w:pPr>
        <w:spacing w:after="0" w:line="240" w:lineRule="auto"/>
        <w:jc w:val="both"/>
        <w:rPr>
          <w:rFonts w:ascii="Times New Roman" w:hAnsi="Times New Roman" w:cs="Times New Roman"/>
          <w:b/>
          <w:bCs/>
          <w:sz w:val="24"/>
          <w:szCs w:val="24"/>
        </w:rPr>
      </w:pPr>
    </w:p>
    <w:p w:rsidR="008420AE" w:rsidRPr="0083452B" w:rsidRDefault="000C45E6" w:rsidP="007D0C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Week 13</w:t>
      </w:r>
    </w:p>
    <w:p w:rsidR="00D52CDE" w:rsidRPr="0083452B" w:rsidRDefault="00D52CDE" w:rsidP="00D52CDE">
      <w:pPr>
        <w:spacing w:after="0" w:line="240" w:lineRule="auto"/>
        <w:jc w:val="both"/>
        <w:rPr>
          <w:rFonts w:ascii="Times New Roman" w:hAnsi="Times New Roman" w:cs="Times New Roman"/>
          <w:b/>
          <w:sz w:val="24"/>
          <w:szCs w:val="24"/>
        </w:rPr>
      </w:pPr>
    </w:p>
    <w:p w:rsidR="000C45E6" w:rsidRDefault="000C45E6" w:rsidP="00BB502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4/2</w:t>
      </w:r>
      <w:r w:rsidR="00155E08" w:rsidRPr="0083452B">
        <w:rPr>
          <w:rFonts w:ascii="Times New Roman" w:hAnsi="Times New Roman" w:cs="Times New Roman"/>
          <w:b/>
          <w:sz w:val="24"/>
          <w:szCs w:val="24"/>
        </w:rPr>
        <w:tab/>
      </w:r>
      <w:r w:rsidR="008116A1" w:rsidRPr="008116A1">
        <w:rPr>
          <w:rFonts w:ascii="Times New Roman" w:hAnsi="Times New Roman" w:cs="Times New Roman"/>
          <w:b/>
          <w:sz w:val="24"/>
          <w:szCs w:val="24"/>
        </w:rPr>
        <w:t>1965 Voting Rights Act, Shelby County v. Holder, 133 U.S.  S.Ct. 2612 (2013), Holding Unconstitutional Sec. 4 of the Voting Rights Act</w:t>
      </w:r>
    </w:p>
    <w:p w:rsidR="008116A1" w:rsidRDefault="008116A1" w:rsidP="00BB502F">
      <w:pPr>
        <w:spacing w:after="0" w:line="240" w:lineRule="auto"/>
        <w:jc w:val="both"/>
        <w:rPr>
          <w:rFonts w:ascii="Times New Roman" w:hAnsi="Times New Roman" w:cs="Times New Roman"/>
          <w:b/>
          <w:sz w:val="24"/>
          <w:szCs w:val="24"/>
        </w:rPr>
      </w:pPr>
    </w:p>
    <w:p w:rsidR="004315F2" w:rsidRDefault="000C45E6" w:rsidP="00D52C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sidR="008116A1" w:rsidRPr="008116A1">
        <w:rPr>
          <w:rFonts w:ascii="Times New Roman" w:hAnsi="Times New Roman" w:cs="Times New Roman"/>
          <w:b/>
          <w:sz w:val="24"/>
          <w:szCs w:val="24"/>
        </w:rPr>
        <w:t>Latinos and Voting Rights Law—Redistricting Issues</w:t>
      </w:r>
    </w:p>
    <w:p w:rsidR="008116A1" w:rsidRDefault="008116A1" w:rsidP="00D52CDE">
      <w:pPr>
        <w:spacing w:after="0" w:line="240" w:lineRule="auto"/>
        <w:jc w:val="both"/>
        <w:rPr>
          <w:rFonts w:ascii="Times New Roman" w:hAnsi="Times New Roman" w:cs="Times New Roman"/>
          <w:b/>
          <w:sz w:val="24"/>
          <w:szCs w:val="24"/>
        </w:rPr>
      </w:pPr>
    </w:p>
    <w:p w:rsidR="003720E2" w:rsidRDefault="003720E2" w:rsidP="00D52CDE">
      <w:pPr>
        <w:spacing w:after="0" w:line="240" w:lineRule="auto"/>
        <w:jc w:val="both"/>
        <w:rPr>
          <w:rFonts w:ascii="Times New Roman" w:hAnsi="Times New Roman" w:cs="Times New Roman"/>
          <w:b/>
          <w:sz w:val="24"/>
          <w:szCs w:val="24"/>
        </w:rPr>
      </w:pPr>
    </w:p>
    <w:p w:rsidR="003720E2" w:rsidRDefault="003720E2" w:rsidP="00D52CDE">
      <w:pPr>
        <w:spacing w:after="0" w:line="240" w:lineRule="auto"/>
        <w:jc w:val="both"/>
        <w:rPr>
          <w:rFonts w:ascii="Times New Roman" w:hAnsi="Times New Roman" w:cs="Times New Roman"/>
          <w:b/>
          <w:sz w:val="24"/>
          <w:szCs w:val="24"/>
        </w:rPr>
      </w:pPr>
    </w:p>
    <w:p w:rsidR="009A2953" w:rsidRDefault="000C45E6" w:rsidP="00D52C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Week 14</w:t>
      </w:r>
    </w:p>
    <w:p w:rsidR="004315F2" w:rsidRDefault="004315F2" w:rsidP="00D52CDE">
      <w:pPr>
        <w:spacing w:after="0" w:line="240" w:lineRule="auto"/>
        <w:jc w:val="both"/>
        <w:rPr>
          <w:rFonts w:ascii="Times New Roman" w:hAnsi="Times New Roman" w:cs="Times New Roman"/>
          <w:b/>
          <w:sz w:val="24"/>
          <w:szCs w:val="24"/>
        </w:rPr>
      </w:pPr>
    </w:p>
    <w:p w:rsidR="008116A1" w:rsidRPr="008116A1" w:rsidRDefault="009A2953" w:rsidP="008116A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4/9</w:t>
      </w:r>
      <w:r w:rsidR="004315F2">
        <w:rPr>
          <w:rFonts w:ascii="Times New Roman" w:hAnsi="Times New Roman" w:cs="Times New Roman"/>
          <w:b/>
          <w:sz w:val="24"/>
          <w:szCs w:val="24"/>
        </w:rPr>
        <w:tab/>
      </w:r>
      <w:r w:rsidR="008116A1" w:rsidRPr="008116A1">
        <w:rPr>
          <w:rFonts w:ascii="Times New Roman" w:hAnsi="Times New Roman" w:cs="Times New Roman"/>
          <w:b/>
          <w:sz w:val="24"/>
          <w:szCs w:val="24"/>
        </w:rPr>
        <w:t>Latino Educational Neglect—Public Education</w:t>
      </w:r>
    </w:p>
    <w:p w:rsidR="008116A1" w:rsidRPr="008116A1" w:rsidRDefault="008116A1" w:rsidP="008116A1">
      <w:pPr>
        <w:spacing w:after="0" w:line="240" w:lineRule="auto"/>
        <w:jc w:val="both"/>
        <w:rPr>
          <w:rFonts w:ascii="Times New Roman" w:hAnsi="Times New Roman" w:cs="Times New Roman"/>
          <w:b/>
          <w:sz w:val="24"/>
          <w:szCs w:val="24"/>
        </w:rPr>
      </w:pPr>
    </w:p>
    <w:p w:rsidR="008116A1" w:rsidRPr="008116A1" w:rsidRDefault="008116A1" w:rsidP="008116A1">
      <w:pPr>
        <w:spacing w:after="0" w:line="240" w:lineRule="auto"/>
        <w:jc w:val="both"/>
        <w:rPr>
          <w:rFonts w:ascii="Times New Roman" w:hAnsi="Times New Roman" w:cs="Times New Roman"/>
          <w:b/>
          <w:sz w:val="24"/>
          <w:szCs w:val="24"/>
        </w:rPr>
      </w:pPr>
      <w:r w:rsidRPr="008116A1">
        <w:rPr>
          <w:rFonts w:ascii="Times New Roman" w:hAnsi="Times New Roman" w:cs="Times New Roman"/>
          <w:b/>
          <w:sz w:val="24"/>
          <w:szCs w:val="24"/>
        </w:rPr>
        <w:t>A.</w:t>
      </w:r>
      <w:r w:rsidRPr="008116A1">
        <w:rPr>
          <w:rFonts w:ascii="Times New Roman" w:hAnsi="Times New Roman" w:cs="Times New Roman"/>
          <w:b/>
          <w:sz w:val="24"/>
          <w:szCs w:val="24"/>
        </w:rPr>
        <w:tab/>
        <w:t>The Mexican Schools, Compulsory Education, and the No Spanish Rule</w:t>
      </w:r>
    </w:p>
    <w:p w:rsidR="008116A1" w:rsidRPr="008116A1" w:rsidRDefault="008116A1" w:rsidP="008116A1">
      <w:pPr>
        <w:spacing w:after="0" w:line="240" w:lineRule="auto"/>
        <w:jc w:val="both"/>
        <w:rPr>
          <w:rFonts w:ascii="Times New Roman" w:hAnsi="Times New Roman" w:cs="Times New Roman"/>
          <w:b/>
          <w:sz w:val="24"/>
          <w:szCs w:val="24"/>
        </w:rPr>
      </w:pPr>
      <w:r w:rsidRPr="008116A1">
        <w:rPr>
          <w:rFonts w:ascii="Times New Roman" w:hAnsi="Times New Roman" w:cs="Times New Roman"/>
          <w:b/>
          <w:sz w:val="24"/>
          <w:szCs w:val="24"/>
        </w:rPr>
        <w:t>B.</w:t>
      </w:r>
      <w:r w:rsidRPr="008116A1">
        <w:rPr>
          <w:rFonts w:ascii="Times New Roman" w:hAnsi="Times New Roman" w:cs="Times New Roman"/>
          <w:b/>
          <w:sz w:val="24"/>
          <w:szCs w:val="24"/>
        </w:rPr>
        <w:tab/>
        <w:t xml:space="preserve">The Language Pedagogical Basis for Segregation—Salvatierra ruling in 1930 </w:t>
      </w:r>
    </w:p>
    <w:p w:rsidR="008116A1" w:rsidRPr="008116A1" w:rsidRDefault="008116A1" w:rsidP="008116A1">
      <w:pPr>
        <w:spacing w:after="0" w:line="240" w:lineRule="auto"/>
        <w:jc w:val="both"/>
        <w:rPr>
          <w:rFonts w:ascii="Times New Roman" w:hAnsi="Times New Roman" w:cs="Times New Roman"/>
          <w:b/>
          <w:sz w:val="24"/>
          <w:szCs w:val="24"/>
        </w:rPr>
      </w:pPr>
      <w:r w:rsidRPr="008116A1">
        <w:rPr>
          <w:rFonts w:ascii="Times New Roman" w:hAnsi="Times New Roman" w:cs="Times New Roman"/>
          <w:b/>
          <w:sz w:val="24"/>
          <w:szCs w:val="24"/>
        </w:rPr>
        <w:t>C.</w:t>
      </w:r>
      <w:r w:rsidRPr="008116A1">
        <w:rPr>
          <w:rFonts w:ascii="Times New Roman" w:hAnsi="Times New Roman" w:cs="Times New Roman"/>
          <w:b/>
          <w:sz w:val="24"/>
          <w:szCs w:val="24"/>
        </w:rPr>
        <w:tab/>
        <w:t>The Classification of Latinos as Whites for Integration Purposes [Keyes 1973; Ross v. Eckels, 1970]; US Dist. Judge Ben Connally, “Content to be white, but now  that the shoe begins to pinch,” all of a sudden they want to be considered separately</w:t>
      </w:r>
    </w:p>
    <w:p w:rsidR="004315F2" w:rsidRDefault="004315F2" w:rsidP="00D52CDE">
      <w:pPr>
        <w:spacing w:after="0" w:line="240" w:lineRule="auto"/>
        <w:jc w:val="both"/>
        <w:rPr>
          <w:rFonts w:ascii="Times New Roman" w:hAnsi="Times New Roman" w:cs="Times New Roman"/>
          <w:b/>
          <w:sz w:val="24"/>
          <w:szCs w:val="24"/>
        </w:rPr>
      </w:pPr>
    </w:p>
    <w:p w:rsidR="008116A1" w:rsidRDefault="009A2953" w:rsidP="008116A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4/11</w:t>
      </w:r>
      <w:r w:rsidR="00D52CDE" w:rsidRPr="0083452B">
        <w:rPr>
          <w:rFonts w:ascii="Times New Roman" w:hAnsi="Times New Roman" w:cs="Times New Roman"/>
          <w:b/>
          <w:sz w:val="24"/>
          <w:szCs w:val="24"/>
        </w:rPr>
        <w:tab/>
      </w:r>
      <w:r w:rsidR="008116A1" w:rsidRPr="008116A1">
        <w:rPr>
          <w:rFonts w:ascii="Times New Roman" w:hAnsi="Times New Roman" w:cs="Times New Roman"/>
          <w:b/>
          <w:sz w:val="24"/>
          <w:szCs w:val="24"/>
        </w:rPr>
        <w:t xml:space="preserve">Latinos and </w:t>
      </w:r>
      <w:r w:rsidR="008116A1">
        <w:rPr>
          <w:rFonts w:ascii="Times New Roman" w:hAnsi="Times New Roman" w:cs="Times New Roman"/>
          <w:b/>
          <w:sz w:val="24"/>
          <w:szCs w:val="24"/>
        </w:rPr>
        <w:t xml:space="preserve">Equal </w:t>
      </w:r>
      <w:r w:rsidR="008116A1" w:rsidRPr="008116A1">
        <w:rPr>
          <w:rFonts w:ascii="Times New Roman" w:hAnsi="Times New Roman" w:cs="Times New Roman"/>
          <w:b/>
          <w:sz w:val="24"/>
          <w:szCs w:val="24"/>
        </w:rPr>
        <w:t xml:space="preserve">Educational </w:t>
      </w:r>
      <w:r w:rsidR="008116A1">
        <w:rPr>
          <w:rFonts w:ascii="Times New Roman" w:hAnsi="Times New Roman" w:cs="Times New Roman"/>
          <w:b/>
          <w:sz w:val="24"/>
          <w:szCs w:val="24"/>
        </w:rPr>
        <w:t xml:space="preserve">Opportunity </w:t>
      </w:r>
    </w:p>
    <w:p w:rsidR="008116A1" w:rsidRPr="008116A1" w:rsidRDefault="008116A1" w:rsidP="008116A1">
      <w:pPr>
        <w:spacing w:after="0" w:line="240" w:lineRule="auto"/>
        <w:jc w:val="both"/>
        <w:rPr>
          <w:rFonts w:ascii="Times New Roman" w:hAnsi="Times New Roman" w:cs="Times New Roman"/>
          <w:b/>
          <w:sz w:val="24"/>
          <w:szCs w:val="24"/>
        </w:rPr>
      </w:pPr>
    </w:p>
    <w:p w:rsidR="008116A1" w:rsidRPr="008116A1" w:rsidRDefault="008116A1" w:rsidP="008116A1">
      <w:pPr>
        <w:spacing w:after="0" w:line="240" w:lineRule="auto"/>
        <w:jc w:val="both"/>
        <w:rPr>
          <w:rFonts w:ascii="Times New Roman" w:hAnsi="Times New Roman" w:cs="Times New Roman"/>
          <w:b/>
          <w:sz w:val="24"/>
          <w:szCs w:val="24"/>
        </w:rPr>
      </w:pPr>
      <w:r w:rsidRPr="008116A1">
        <w:rPr>
          <w:rFonts w:ascii="Times New Roman" w:hAnsi="Times New Roman" w:cs="Times New Roman"/>
          <w:b/>
          <w:sz w:val="24"/>
          <w:szCs w:val="24"/>
        </w:rPr>
        <w:t>A.</w:t>
      </w:r>
      <w:r w:rsidRPr="008116A1">
        <w:rPr>
          <w:rFonts w:ascii="Times New Roman" w:hAnsi="Times New Roman" w:cs="Times New Roman"/>
          <w:b/>
          <w:sz w:val="24"/>
          <w:szCs w:val="24"/>
        </w:rPr>
        <w:tab/>
        <w:t>Arvizu v.Waco ISD; Zamora v. NewBraunfels: Dallas &amp; Austin ISD Cases</w:t>
      </w:r>
    </w:p>
    <w:p w:rsidR="008116A1" w:rsidRPr="008116A1" w:rsidRDefault="008116A1" w:rsidP="008116A1">
      <w:pPr>
        <w:spacing w:after="0" w:line="240" w:lineRule="auto"/>
        <w:jc w:val="both"/>
        <w:rPr>
          <w:rFonts w:ascii="Times New Roman" w:hAnsi="Times New Roman" w:cs="Times New Roman"/>
          <w:b/>
          <w:sz w:val="24"/>
          <w:szCs w:val="24"/>
        </w:rPr>
      </w:pPr>
      <w:r w:rsidRPr="008116A1">
        <w:rPr>
          <w:rFonts w:ascii="Times New Roman" w:hAnsi="Times New Roman" w:cs="Times New Roman"/>
          <w:b/>
          <w:sz w:val="24"/>
          <w:szCs w:val="24"/>
        </w:rPr>
        <w:t>B.</w:t>
      </w:r>
      <w:r w:rsidRPr="008116A1">
        <w:rPr>
          <w:rFonts w:ascii="Times New Roman" w:hAnsi="Times New Roman" w:cs="Times New Roman"/>
          <w:b/>
          <w:sz w:val="24"/>
          <w:szCs w:val="24"/>
        </w:rPr>
        <w:tab/>
      </w:r>
      <w:r>
        <w:rPr>
          <w:rFonts w:ascii="Times New Roman" w:hAnsi="Times New Roman" w:cs="Times New Roman"/>
          <w:b/>
          <w:sz w:val="24"/>
          <w:szCs w:val="24"/>
        </w:rPr>
        <w:t xml:space="preserve">Lau v. Nichols, </w:t>
      </w:r>
      <w:r w:rsidRPr="008116A1">
        <w:rPr>
          <w:rFonts w:ascii="Times New Roman" w:hAnsi="Times New Roman" w:cs="Times New Roman"/>
          <w:b/>
          <w:sz w:val="24"/>
          <w:szCs w:val="24"/>
        </w:rPr>
        <w:t>Bilingual Education; English as a Second Language [ESL]; The Immersion Method</w:t>
      </w:r>
    </w:p>
    <w:p w:rsidR="00A75E4B" w:rsidRDefault="008116A1" w:rsidP="008116A1">
      <w:pPr>
        <w:spacing w:after="0" w:line="240" w:lineRule="auto"/>
        <w:jc w:val="both"/>
        <w:rPr>
          <w:rFonts w:ascii="Times New Roman" w:hAnsi="Times New Roman" w:cs="Times New Roman"/>
          <w:b/>
          <w:sz w:val="24"/>
          <w:szCs w:val="24"/>
        </w:rPr>
      </w:pPr>
      <w:r w:rsidRPr="008116A1">
        <w:rPr>
          <w:rFonts w:ascii="Times New Roman" w:hAnsi="Times New Roman" w:cs="Times New Roman"/>
          <w:b/>
          <w:sz w:val="24"/>
          <w:szCs w:val="24"/>
        </w:rPr>
        <w:t>C.</w:t>
      </w:r>
      <w:r w:rsidRPr="008116A1">
        <w:rPr>
          <w:rFonts w:ascii="Times New Roman" w:hAnsi="Times New Roman" w:cs="Times New Roman"/>
          <w:b/>
          <w:sz w:val="24"/>
          <w:szCs w:val="24"/>
        </w:rPr>
        <w:tab/>
        <w:t>Ethnic Studies</w:t>
      </w:r>
      <w:r>
        <w:rPr>
          <w:rFonts w:ascii="Times New Roman" w:hAnsi="Times New Roman" w:cs="Times New Roman"/>
          <w:b/>
          <w:sz w:val="24"/>
          <w:szCs w:val="24"/>
        </w:rPr>
        <w:t>—Why Have These Programs?</w:t>
      </w:r>
    </w:p>
    <w:p w:rsidR="00D52CDE" w:rsidRPr="0083452B" w:rsidRDefault="00D52CDE" w:rsidP="00D52CDE">
      <w:pPr>
        <w:spacing w:after="0" w:line="240" w:lineRule="auto"/>
        <w:jc w:val="both"/>
        <w:rPr>
          <w:rFonts w:ascii="Times New Roman" w:hAnsi="Times New Roman" w:cs="Times New Roman"/>
          <w:b/>
          <w:bCs/>
          <w:sz w:val="24"/>
          <w:szCs w:val="24"/>
        </w:rPr>
      </w:pPr>
    </w:p>
    <w:p w:rsidR="00D52CDE" w:rsidRDefault="00A75E4B" w:rsidP="00D52CD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Week 15</w:t>
      </w:r>
    </w:p>
    <w:p w:rsidR="00A75E4B" w:rsidRDefault="00A75E4B" w:rsidP="00D52CDE">
      <w:pPr>
        <w:spacing w:after="0" w:line="240" w:lineRule="auto"/>
        <w:jc w:val="both"/>
        <w:rPr>
          <w:rFonts w:ascii="Times New Roman" w:hAnsi="Times New Roman" w:cs="Times New Roman"/>
          <w:b/>
          <w:bCs/>
          <w:sz w:val="24"/>
          <w:szCs w:val="24"/>
        </w:rPr>
      </w:pPr>
    </w:p>
    <w:p w:rsidR="008116A1" w:rsidRDefault="00A75E4B" w:rsidP="008116A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4/16</w:t>
      </w:r>
      <w:r w:rsidRPr="00A75E4B">
        <w:rPr>
          <w:rFonts w:ascii="Times New Roman" w:hAnsi="Times New Roman" w:cs="Times New Roman"/>
          <w:b/>
          <w:bCs/>
          <w:sz w:val="24"/>
          <w:szCs w:val="24"/>
        </w:rPr>
        <w:tab/>
      </w:r>
      <w:r w:rsidR="008116A1">
        <w:rPr>
          <w:rFonts w:ascii="Times New Roman" w:hAnsi="Times New Roman" w:cs="Times New Roman"/>
          <w:b/>
          <w:bCs/>
          <w:sz w:val="24"/>
          <w:szCs w:val="24"/>
        </w:rPr>
        <w:t xml:space="preserve">Linguaphobia—Why Does the Spanish Language </w:t>
      </w:r>
      <w:r w:rsidR="004E3432">
        <w:rPr>
          <w:rFonts w:ascii="Times New Roman" w:hAnsi="Times New Roman" w:cs="Times New Roman"/>
          <w:b/>
          <w:bCs/>
          <w:sz w:val="24"/>
          <w:szCs w:val="24"/>
        </w:rPr>
        <w:t>Provoke</w:t>
      </w:r>
      <w:r w:rsidR="008116A1">
        <w:rPr>
          <w:rFonts w:ascii="Times New Roman" w:hAnsi="Times New Roman" w:cs="Times New Roman"/>
          <w:b/>
          <w:bCs/>
          <w:sz w:val="24"/>
          <w:szCs w:val="24"/>
        </w:rPr>
        <w:t xml:space="preserve"> Irrational Fears and Anger</w:t>
      </w:r>
      <w:r w:rsidR="003720E2">
        <w:rPr>
          <w:rFonts w:ascii="Times New Roman" w:hAnsi="Times New Roman" w:cs="Times New Roman"/>
          <w:b/>
          <w:bCs/>
          <w:sz w:val="24"/>
          <w:szCs w:val="24"/>
        </w:rPr>
        <w:t xml:space="preserve"> Among Certain Individuals</w:t>
      </w:r>
      <w:r w:rsidR="008116A1">
        <w:rPr>
          <w:rFonts w:ascii="Times New Roman" w:hAnsi="Times New Roman" w:cs="Times New Roman"/>
          <w:b/>
          <w:bCs/>
          <w:sz w:val="24"/>
          <w:szCs w:val="24"/>
        </w:rPr>
        <w:t>?</w:t>
      </w:r>
    </w:p>
    <w:p w:rsidR="008116A1" w:rsidRPr="008116A1" w:rsidRDefault="008116A1" w:rsidP="008116A1">
      <w:pPr>
        <w:spacing w:after="0" w:line="240" w:lineRule="auto"/>
        <w:jc w:val="both"/>
        <w:rPr>
          <w:rFonts w:ascii="Times New Roman" w:hAnsi="Times New Roman" w:cs="Times New Roman"/>
          <w:b/>
          <w:bCs/>
          <w:sz w:val="24"/>
          <w:szCs w:val="24"/>
        </w:rPr>
      </w:pPr>
    </w:p>
    <w:p w:rsidR="00A75E4B" w:rsidRDefault="00A75E4B" w:rsidP="00A75E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4/18</w:t>
      </w:r>
      <w:r w:rsidR="008116A1">
        <w:rPr>
          <w:rFonts w:ascii="Times New Roman" w:hAnsi="Times New Roman" w:cs="Times New Roman"/>
          <w:b/>
          <w:bCs/>
          <w:sz w:val="24"/>
          <w:szCs w:val="24"/>
        </w:rPr>
        <w:tab/>
      </w:r>
      <w:r w:rsidR="004E3432" w:rsidRPr="004E3432">
        <w:rPr>
          <w:rFonts w:ascii="Times New Roman" w:hAnsi="Times New Roman" w:cs="Times New Roman"/>
          <w:b/>
          <w:bCs/>
          <w:sz w:val="24"/>
          <w:szCs w:val="24"/>
        </w:rPr>
        <w:t>“Sowing the Seeds of Justice,” Video of the Career former California Supreme</w:t>
      </w:r>
      <w:r w:rsidR="003720E2">
        <w:rPr>
          <w:rFonts w:ascii="Times New Roman" w:hAnsi="Times New Roman" w:cs="Times New Roman"/>
          <w:b/>
          <w:bCs/>
          <w:sz w:val="24"/>
          <w:szCs w:val="24"/>
        </w:rPr>
        <w:t xml:space="preserve"> Court Justice Cruz Reynoso, </w:t>
      </w:r>
      <w:r w:rsidR="004E3432" w:rsidRPr="004E3432">
        <w:rPr>
          <w:rFonts w:ascii="Times New Roman" w:hAnsi="Times New Roman" w:cs="Times New Roman"/>
          <w:b/>
          <w:bCs/>
          <w:sz w:val="24"/>
          <w:szCs w:val="24"/>
        </w:rPr>
        <w:t>a Professor of Law Emeritus at California-Davis School of Law. In 2000, President Bill Clinton honored Cruz Reynoso with a Presidential Medal of Freedom, the country’s highest civilian honor, for his lifelong devotion to public service.</w:t>
      </w:r>
      <w:r w:rsidRPr="00A75E4B">
        <w:rPr>
          <w:rFonts w:ascii="Times New Roman" w:hAnsi="Times New Roman" w:cs="Times New Roman"/>
          <w:b/>
          <w:bCs/>
          <w:sz w:val="24"/>
          <w:szCs w:val="24"/>
        </w:rPr>
        <w:tab/>
      </w:r>
    </w:p>
    <w:p w:rsidR="004E3432" w:rsidRDefault="004E3432" w:rsidP="00D52CDE">
      <w:pPr>
        <w:spacing w:after="0" w:line="240" w:lineRule="auto"/>
        <w:jc w:val="both"/>
        <w:rPr>
          <w:rFonts w:ascii="Times New Roman" w:hAnsi="Times New Roman" w:cs="Times New Roman"/>
          <w:b/>
          <w:bCs/>
          <w:sz w:val="24"/>
          <w:szCs w:val="24"/>
        </w:rPr>
      </w:pPr>
    </w:p>
    <w:p w:rsidR="00A75E4B" w:rsidRDefault="00A75E4B" w:rsidP="00D52CD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Week 16</w:t>
      </w:r>
    </w:p>
    <w:p w:rsidR="00A75E4B" w:rsidRDefault="00A75E4B" w:rsidP="00D52CDE">
      <w:pPr>
        <w:spacing w:after="0" w:line="240" w:lineRule="auto"/>
        <w:jc w:val="both"/>
        <w:rPr>
          <w:rFonts w:ascii="Times New Roman" w:hAnsi="Times New Roman" w:cs="Times New Roman"/>
          <w:b/>
          <w:bCs/>
          <w:sz w:val="24"/>
          <w:szCs w:val="24"/>
        </w:rPr>
      </w:pPr>
    </w:p>
    <w:p w:rsidR="00A75E4B" w:rsidRPr="00A75E4B" w:rsidRDefault="00A75E4B" w:rsidP="00A75E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4/23</w:t>
      </w:r>
      <w:r w:rsidRPr="00A75E4B">
        <w:rPr>
          <w:rFonts w:ascii="Times New Roman" w:hAnsi="Times New Roman" w:cs="Times New Roman"/>
          <w:b/>
          <w:bCs/>
          <w:sz w:val="24"/>
          <w:szCs w:val="24"/>
        </w:rPr>
        <w:tab/>
      </w:r>
      <w:r w:rsidR="004E3432">
        <w:rPr>
          <w:rFonts w:ascii="Times New Roman" w:hAnsi="Times New Roman" w:cs="Times New Roman"/>
          <w:b/>
          <w:bCs/>
          <w:sz w:val="24"/>
          <w:szCs w:val="24"/>
        </w:rPr>
        <w:t xml:space="preserve">Showing of </w:t>
      </w:r>
      <w:r w:rsidR="004E3432" w:rsidRPr="004E3432">
        <w:rPr>
          <w:rFonts w:ascii="Times New Roman" w:hAnsi="Times New Roman" w:cs="Times New Roman"/>
          <w:b/>
          <w:bCs/>
          <w:i/>
          <w:sz w:val="24"/>
          <w:szCs w:val="24"/>
        </w:rPr>
        <w:t>The Killing of Randy Webster</w:t>
      </w:r>
      <w:r w:rsidR="004E3432">
        <w:rPr>
          <w:rFonts w:ascii="Times New Roman" w:hAnsi="Times New Roman" w:cs="Times New Roman"/>
          <w:b/>
          <w:bCs/>
          <w:sz w:val="24"/>
          <w:szCs w:val="24"/>
        </w:rPr>
        <w:t xml:space="preserve"> movie that portrays the role of the DOJ and Prof. Salinas as an Asst Fed Prosecutor in a HPD Police Cover-Up of a Shooting</w:t>
      </w:r>
    </w:p>
    <w:p w:rsidR="00A75E4B" w:rsidRPr="00A75E4B" w:rsidRDefault="00A75E4B" w:rsidP="00A75E4B">
      <w:pPr>
        <w:spacing w:after="0" w:line="240" w:lineRule="auto"/>
        <w:jc w:val="both"/>
        <w:rPr>
          <w:rFonts w:ascii="Times New Roman" w:hAnsi="Times New Roman" w:cs="Times New Roman"/>
          <w:b/>
          <w:bCs/>
          <w:sz w:val="24"/>
          <w:szCs w:val="24"/>
        </w:rPr>
      </w:pPr>
    </w:p>
    <w:p w:rsidR="00A75E4B" w:rsidRDefault="00A75E4B" w:rsidP="00A75E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4/25</w:t>
      </w:r>
      <w:r w:rsidR="008116A1">
        <w:rPr>
          <w:rFonts w:ascii="Times New Roman" w:hAnsi="Times New Roman" w:cs="Times New Roman"/>
          <w:b/>
          <w:bCs/>
          <w:sz w:val="24"/>
          <w:szCs w:val="24"/>
        </w:rPr>
        <w:tab/>
      </w:r>
      <w:r w:rsidR="004E3432">
        <w:rPr>
          <w:rFonts w:ascii="Times New Roman" w:hAnsi="Times New Roman" w:cs="Times New Roman"/>
          <w:b/>
          <w:bCs/>
          <w:sz w:val="24"/>
          <w:szCs w:val="24"/>
        </w:rPr>
        <w:t xml:space="preserve">Last Class:  Finish </w:t>
      </w:r>
      <w:r w:rsidR="004E3432" w:rsidRPr="004E3432">
        <w:rPr>
          <w:rFonts w:ascii="Times New Roman" w:hAnsi="Times New Roman" w:cs="Times New Roman"/>
          <w:b/>
          <w:bCs/>
          <w:i/>
          <w:sz w:val="24"/>
          <w:szCs w:val="24"/>
        </w:rPr>
        <w:t>Randy Webster</w:t>
      </w:r>
      <w:r w:rsidR="004E3432" w:rsidRPr="004E3432">
        <w:rPr>
          <w:rFonts w:ascii="Times New Roman" w:hAnsi="Times New Roman" w:cs="Times New Roman"/>
          <w:b/>
          <w:bCs/>
          <w:sz w:val="24"/>
          <w:szCs w:val="24"/>
        </w:rPr>
        <w:t xml:space="preserve"> </w:t>
      </w:r>
      <w:r w:rsidR="004E3432">
        <w:rPr>
          <w:rFonts w:ascii="Times New Roman" w:hAnsi="Times New Roman" w:cs="Times New Roman"/>
          <w:b/>
          <w:bCs/>
          <w:sz w:val="24"/>
          <w:szCs w:val="24"/>
        </w:rPr>
        <w:t xml:space="preserve">Movie and </w:t>
      </w:r>
      <w:r w:rsidR="008116A1">
        <w:rPr>
          <w:rFonts w:ascii="Times New Roman" w:hAnsi="Times New Roman" w:cs="Times New Roman"/>
          <w:b/>
          <w:bCs/>
          <w:sz w:val="24"/>
          <w:szCs w:val="24"/>
        </w:rPr>
        <w:t xml:space="preserve">Discuss Final </w:t>
      </w:r>
      <w:r w:rsidR="004E3432">
        <w:rPr>
          <w:rFonts w:ascii="Times New Roman" w:hAnsi="Times New Roman" w:cs="Times New Roman"/>
          <w:b/>
          <w:bCs/>
          <w:sz w:val="24"/>
          <w:szCs w:val="24"/>
        </w:rPr>
        <w:t xml:space="preserve">Writing Requirement </w:t>
      </w:r>
      <w:r w:rsidR="008116A1">
        <w:rPr>
          <w:rFonts w:ascii="Times New Roman" w:hAnsi="Times New Roman" w:cs="Times New Roman"/>
          <w:b/>
          <w:bCs/>
          <w:sz w:val="24"/>
          <w:szCs w:val="24"/>
        </w:rPr>
        <w:t xml:space="preserve">Details </w:t>
      </w:r>
      <w:r w:rsidR="004E3432">
        <w:rPr>
          <w:rFonts w:ascii="Times New Roman" w:hAnsi="Times New Roman" w:cs="Times New Roman"/>
          <w:b/>
          <w:bCs/>
          <w:sz w:val="24"/>
          <w:szCs w:val="24"/>
        </w:rPr>
        <w:t>b</w:t>
      </w:r>
      <w:r w:rsidR="008116A1">
        <w:rPr>
          <w:rFonts w:ascii="Times New Roman" w:hAnsi="Times New Roman" w:cs="Times New Roman"/>
          <w:b/>
          <w:bCs/>
          <w:sz w:val="24"/>
          <w:szCs w:val="24"/>
        </w:rPr>
        <w:t xml:space="preserve">efore </w:t>
      </w:r>
      <w:r w:rsidR="004E3432">
        <w:rPr>
          <w:rFonts w:ascii="Times New Roman" w:hAnsi="Times New Roman" w:cs="Times New Roman"/>
          <w:b/>
          <w:bCs/>
          <w:sz w:val="24"/>
          <w:szCs w:val="24"/>
        </w:rPr>
        <w:t xml:space="preserve">Articles </w:t>
      </w:r>
      <w:r w:rsidR="008116A1">
        <w:rPr>
          <w:rFonts w:ascii="Times New Roman" w:hAnsi="Times New Roman" w:cs="Times New Roman"/>
          <w:b/>
          <w:bCs/>
          <w:sz w:val="24"/>
          <w:szCs w:val="24"/>
        </w:rPr>
        <w:t>are Electronically Submitted on April 27, 2018 by 5 PM.</w:t>
      </w:r>
    </w:p>
    <w:p w:rsidR="00A75E4B" w:rsidRDefault="00A75E4B" w:rsidP="00D52CDE">
      <w:pPr>
        <w:spacing w:after="0" w:line="240" w:lineRule="auto"/>
        <w:jc w:val="both"/>
        <w:rPr>
          <w:rFonts w:ascii="Times New Roman" w:hAnsi="Times New Roman" w:cs="Times New Roman"/>
          <w:b/>
          <w:bCs/>
          <w:sz w:val="24"/>
          <w:szCs w:val="24"/>
        </w:rPr>
      </w:pPr>
    </w:p>
    <w:p w:rsidR="00D52CDE" w:rsidRPr="00D52CDE" w:rsidRDefault="00D52CDE" w:rsidP="00D52CDE">
      <w:pPr>
        <w:spacing w:after="0" w:line="240" w:lineRule="auto"/>
        <w:jc w:val="both"/>
        <w:rPr>
          <w:rFonts w:ascii="Times New Roman" w:hAnsi="Times New Roman" w:cs="Times New Roman"/>
          <w:b/>
          <w:sz w:val="24"/>
          <w:szCs w:val="24"/>
        </w:rPr>
      </w:pPr>
    </w:p>
    <w:sectPr w:rsidR="00D52CDE" w:rsidRPr="00D52CD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5AC" w:rsidRDefault="000D65AC" w:rsidP="00042F81">
      <w:pPr>
        <w:spacing w:after="0" w:line="240" w:lineRule="auto"/>
      </w:pPr>
      <w:r>
        <w:separator/>
      </w:r>
    </w:p>
  </w:endnote>
  <w:endnote w:type="continuationSeparator" w:id="0">
    <w:p w:rsidR="000D65AC" w:rsidRDefault="000D65AC" w:rsidP="00042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115497"/>
      <w:docPartObj>
        <w:docPartGallery w:val="Page Numbers (Bottom of Page)"/>
        <w:docPartUnique/>
      </w:docPartObj>
    </w:sdtPr>
    <w:sdtEndPr>
      <w:rPr>
        <w:noProof/>
      </w:rPr>
    </w:sdtEndPr>
    <w:sdtContent>
      <w:p w:rsidR="00FD2F06" w:rsidRDefault="00FD2F06">
        <w:pPr>
          <w:pStyle w:val="Footer"/>
          <w:jc w:val="center"/>
        </w:pPr>
        <w:r>
          <w:fldChar w:fldCharType="begin"/>
        </w:r>
        <w:r>
          <w:instrText xml:space="preserve"> PAGE   \* MERGEFORMAT </w:instrText>
        </w:r>
        <w:r>
          <w:fldChar w:fldCharType="separate"/>
        </w:r>
        <w:r w:rsidR="005626D4">
          <w:rPr>
            <w:noProof/>
          </w:rPr>
          <w:t>2</w:t>
        </w:r>
        <w:r>
          <w:rPr>
            <w:noProof/>
          </w:rPr>
          <w:fldChar w:fldCharType="end"/>
        </w:r>
      </w:p>
    </w:sdtContent>
  </w:sdt>
  <w:p w:rsidR="00FD2F06" w:rsidRDefault="00FD2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5AC" w:rsidRDefault="000D65AC" w:rsidP="00042F81">
      <w:pPr>
        <w:spacing w:after="0" w:line="240" w:lineRule="auto"/>
      </w:pPr>
      <w:r>
        <w:separator/>
      </w:r>
    </w:p>
  </w:footnote>
  <w:footnote w:type="continuationSeparator" w:id="0">
    <w:p w:rsidR="000D65AC" w:rsidRDefault="000D65AC" w:rsidP="00042F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280F"/>
    <w:multiLevelType w:val="hybridMultilevel"/>
    <w:tmpl w:val="8A44D3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94980"/>
    <w:multiLevelType w:val="hybridMultilevel"/>
    <w:tmpl w:val="D7382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E6AE0"/>
    <w:multiLevelType w:val="hybridMultilevel"/>
    <w:tmpl w:val="21B0A632"/>
    <w:lvl w:ilvl="0" w:tplc="65608C8C">
      <w:start w:val="1"/>
      <w:numFmt w:val="upperLetter"/>
      <w:lvlText w:val="%1."/>
      <w:lvlJc w:val="left"/>
      <w:pPr>
        <w:ind w:left="360" w:hanging="360"/>
      </w:pPr>
      <w:rPr>
        <w:rFonts w:ascii="Times New Roman" w:eastAsia="Times New Roman" w:hAnsi="Times New Roman" w:cs="Times New Roman"/>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D5F2FB2"/>
    <w:multiLevelType w:val="hybridMultilevel"/>
    <w:tmpl w:val="451496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915102"/>
    <w:multiLevelType w:val="hybridMultilevel"/>
    <w:tmpl w:val="7A688D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B641AE"/>
    <w:multiLevelType w:val="hybridMultilevel"/>
    <w:tmpl w:val="7E4EFF7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E270E1"/>
    <w:multiLevelType w:val="hybridMultilevel"/>
    <w:tmpl w:val="07C69906"/>
    <w:lvl w:ilvl="0" w:tplc="04090015">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600864B7"/>
    <w:multiLevelType w:val="hybridMultilevel"/>
    <w:tmpl w:val="4808AF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A00A04"/>
    <w:multiLevelType w:val="hybridMultilevel"/>
    <w:tmpl w:val="B69E4B22"/>
    <w:lvl w:ilvl="0" w:tplc="04090015">
      <w:start w:val="1"/>
      <w:numFmt w:val="upperLetter"/>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5E03B8"/>
    <w:multiLevelType w:val="hybridMultilevel"/>
    <w:tmpl w:val="EEE2F662"/>
    <w:lvl w:ilvl="0" w:tplc="C0D2C63E">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9D24EA"/>
    <w:multiLevelType w:val="hybridMultilevel"/>
    <w:tmpl w:val="80D2870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63153E"/>
    <w:multiLevelType w:val="hybridMultilevel"/>
    <w:tmpl w:val="E39C6C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8"/>
  </w:num>
  <w:num w:numId="5">
    <w:abstractNumId w:val="6"/>
  </w:num>
  <w:num w:numId="6">
    <w:abstractNumId w:val="2"/>
  </w:num>
  <w:num w:numId="7">
    <w:abstractNumId w:val="11"/>
  </w:num>
  <w:num w:numId="8">
    <w:abstractNumId w:val="0"/>
  </w:num>
  <w:num w:numId="9">
    <w:abstractNumId w:val="10"/>
  </w:num>
  <w:num w:numId="10">
    <w:abstractNumId w:val="9"/>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AxNjUysTAwMjA3szRQ0lEKTi0uzszPAykwqgUA0URtwywAAAA="/>
  </w:docVars>
  <w:rsids>
    <w:rsidRoot w:val="00604634"/>
    <w:rsid w:val="0000359D"/>
    <w:rsid w:val="000060CD"/>
    <w:rsid w:val="000102F8"/>
    <w:rsid w:val="00013C0B"/>
    <w:rsid w:val="00041F53"/>
    <w:rsid w:val="00042F81"/>
    <w:rsid w:val="0005627A"/>
    <w:rsid w:val="00057223"/>
    <w:rsid w:val="0006628F"/>
    <w:rsid w:val="00067253"/>
    <w:rsid w:val="000907BD"/>
    <w:rsid w:val="00096AAE"/>
    <w:rsid w:val="000A6D52"/>
    <w:rsid w:val="000B7623"/>
    <w:rsid w:val="000C45E6"/>
    <w:rsid w:val="000D65AC"/>
    <w:rsid w:val="000D7AA6"/>
    <w:rsid w:val="00106450"/>
    <w:rsid w:val="001428E4"/>
    <w:rsid w:val="00155E08"/>
    <w:rsid w:val="00162BB4"/>
    <w:rsid w:val="00164177"/>
    <w:rsid w:val="00192A5B"/>
    <w:rsid w:val="00196CB0"/>
    <w:rsid w:val="001979A8"/>
    <w:rsid w:val="001D79D7"/>
    <w:rsid w:val="001E3A17"/>
    <w:rsid w:val="0020433B"/>
    <w:rsid w:val="00224FF6"/>
    <w:rsid w:val="0024055F"/>
    <w:rsid w:val="00250529"/>
    <w:rsid w:val="00261BCB"/>
    <w:rsid w:val="00270C73"/>
    <w:rsid w:val="002738D6"/>
    <w:rsid w:val="002A4AF2"/>
    <w:rsid w:val="002F659D"/>
    <w:rsid w:val="00331C56"/>
    <w:rsid w:val="0035542F"/>
    <w:rsid w:val="00371D1C"/>
    <w:rsid w:val="003720E2"/>
    <w:rsid w:val="00376801"/>
    <w:rsid w:val="00384323"/>
    <w:rsid w:val="003F14B9"/>
    <w:rsid w:val="0040082A"/>
    <w:rsid w:val="0041267A"/>
    <w:rsid w:val="00422991"/>
    <w:rsid w:val="00422FA2"/>
    <w:rsid w:val="00426E4A"/>
    <w:rsid w:val="004315F2"/>
    <w:rsid w:val="0044154F"/>
    <w:rsid w:val="00451150"/>
    <w:rsid w:val="00474CF7"/>
    <w:rsid w:val="00474D00"/>
    <w:rsid w:val="004B302F"/>
    <w:rsid w:val="004D1F1C"/>
    <w:rsid w:val="004D434A"/>
    <w:rsid w:val="004E04CB"/>
    <w:rsid w:val="004E3432"/>
    <w:rsid w:val="005036DD"/>
    <w:rsid w:val="0050469F"/>
    <w:rsid w:val="00507294"/>
    <w:rsid w:val="0051502F"/>
    <w:rsid w:val="005328D0"/>
    <w:rsid w:val="00537D84"/>
    <w:rsid w:val="00555814"/>
    <w:rsid w:val="005626D4"/>
    <w:rsid w:val="00562B10"/>
    <w:rsid w:val="005768E8"/>
    <w:rsid w:val="00582B30"/>
    <w:rsid w:val="005B4F2C"/>
    <w:rsid w:val="005C1C99"/>
    <w:rsid w:val="005E550E"/>
    <w:rsid w:val="00604634"/>
    <w:rsid w:val="00633F4F"/>
    <w:rsid w:val="00634848"/>
    <w:rsid w:val="00640C73"/>
    <w:rsid w:val="0068660F"/>
    <w:rsid w:val="00693B4F"/>
    <w:rsid w:val="006A1E45"/>
    <w:rsid w:val="006A506C"/>
    <w:rsid w:val="006D2E0D"/>
    <w:rsid w:val="006F0D32"/>
    <w:rsid w:val="006F1C70"/>
    <w:rsid w:val="0071591D"/>
    <w:rsid w:val="0076005C"/>
    <w:rsid w:val="0077449F"/>
    <w:rsid w:val="00775F66"/>
    <w:rsid w:val="00780FE7"/>
    <w:rsid w:val="00791B31"/>
    <w:rsid w:val="00794912"/>
    <w:rsid w:val="00796EA6"/>
    <w:rsid w:val="007B0BA8"/>
    <w:rsid w:val="007D0C71"/>
    <w:rsid w:val="007D79C0"/>
    <w:rsid w:val="007F274E"/>
    <w:rsid w:val="008116A1"/>
    <w:rsid w:val="00813275"/>
    <w:rsid w:val="0083452B"/>
    <w:rsid w:val="008420AE"/>
    <w:rsid w:val="008515DC"/>
    <w:rsid w:val="00854B0F"/>
    <w:rsid w:val="00867B15"/>
    <w:rsid w:val="0087128A"/>
    <w:rsid w:val="00881583"/>
    <w:rsid w:val="00882055"/>
    <w:rsid w:val="008A6C32"/>
    <w:rsid w:val="008B13CF"/>
    <w:rsid w:val="008C35B9"/>
    <w:rsid w:val="008E1B38"/>
    <w:rsid w:val="008F39F6"/>
    <w:rsid w:val="0090474E"/>
    <w:rsid w:val="0090724A"/>
    <w:rsid w:val="0091271B"/>
    <w:rsid w:val="00917B7A"/>
    <w:rsid w:val="0092255A"/>
    <w:rsid w:val="00923B2B"/>
    <w:rsid w:val="00942E1C"/>
    <w:rsid w:val="009620DF"/>
    <w:rsid w:val="009966AC"/>
    <w:rsid w:val="009A2953"/>
    <w:rsid w:val="009B3856"/>
    <w:rsid w:val="009B753D"/>
    <w:rsid w:val="009C4387"/>
    <w:rsid w:val="009C5BE3"/>
    <w:rsid w:val="009C68E4"/>
    <w:rsid w:val="009E208A"/>
    <w:rsid w:val="009F5051"/>
    <w:rsid w:val="00A479F3"/>
    <w:rsid w:val="00A602B2"/>
    <w:rsid w:val="00A71901"/>
    <w:rsid w:val="00A75E4B"/>
    <w:rsid w:val="00AC2345"/>
    <w:rsid w:val="00B102F9"/>
    <w:rsid w:val="00B47757"/>
    <w:rsid w:val="00B5465C"/>
    <w:rsid w:val="00B60B80"/>
    <w:rsid w:val="00B65064"/>
    <w:rsid w:val="00B955A4"/>
    <w:rsid w:val="00BB502F"/>
    <w:rsid w:val="00BD1683"/>
    <w:rsid w:val="00C14FA0"/>
    <w:rsid w:val="00C409E7"/>
    <w:rsid w:val="00C441E1"/>
    <w:rsid w:val="00C73833"/>
    <w:rsid w:val="00C7678A"/>
    <w:rsid w:val="00C81377"/>
    <w:rsid w:val="00C8587C"/>
    <w:rsid w:val="00C876D0"/>
    <w:rsid w:val="00CB6AEC"/>
    <w:rsid w:val="00CE0B46"/>
    <w:rsid w:val="00D372D3"/>
    <w:rsid w:val="00D5106D"/>
    <w:rsid w:val="00D52CDE"/>
    <w:rsid w:val="00DB475D"/>
    <w:rsid w:val="00DC0B2B"/>
    <w:rsid w:val="00DE2497"/>
    <w:rsid w:val="00DE299F"/>
    <w:rsid w:val="00DE39C1"/>
    <w:rsid w:val="00E2160D"/>
    <w:rsid w:val="00E34D07"/>
    <w:rsid w:val="00E62019"/>
    <w:rsid w:val="00E87BE8"/>
    <w:rsid w:val="00E94276"/>
    <w:rsid w:val="00F14966"/>
    <w:rsid w:val="00F16376"/>
    <w:rsid w:val="00F36F0F"/>
    <w:rsid w:val="00F45615"/>
    <w:rsid w:val="00F612E4"/>
    <w:rsid w:val="00F67CFD"/>
    <w:rsid w:val="00F9382B"/>
    <w:rsid w:val="00FA3365"/>
    <w:rsid w:val="00FD2F06"/>
    <w:rsid w:val="00FF5458"/>
    <w:rsid w:val="00FF5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1E4D1E-10CE-4F28-96BF-C59AA6ED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B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4634"/>
    <w:rPr>
      <w:color w:val="0563C1" w:themeColor="hyperlink"/>
      <w:u w:val="single"/>
    </w:rPr>
  </w:style>
  <w:style w:type="paragraph" w:styleId="FootnoteText">
    <w:name w:val="footnote text"/>
    <w:aliases w:val="fn"/>
    <w:basedOn w:val="Normal"/>
    <w:link w:val="FootnoteTextChar"/>
    <w:uiPriority w:val="99"/>
    <w:unhideWhenUsed/>
    <w:rsid w:val="00604634"/>
    <w:pPr>
      <w:spacing w:after="0" w:line="240" w:lineRule="auto"/>
    </w:pPr>
    <w:rPr>
      <w:sz w:val="20"/>
      <w:szCs w:val="20"/>
    </w:rPr>
  </w:style>
  <w:style w:type="character" w:customStyle="1" w:styleId="FootnoteTextChar">
    <w:name w:val="Footnote Text Char"/>
    <w:aliases w:val="fn Char"/>
    <w:basedOn w:val="DefaultParagraphFont"/>
    <w:link w:val="FootnoteText"/>
    <w:uiPriority w:val="99"/>
    <w:rsid w:val="00604634"/>
    <w:rPr>
      <w:sz w:val="20"/>
      <w:szCs w:val="20"/>
    </w:rPr>
  </w:style>
  <w:style w:type="paragraph" w:styleId="Header">
    <w:name w:val="header"/>
    <w:basedOn w:val="Normal"/>
    <w:link w:val="HeaderChar"/>
    <w:uiPriority w:val="99"/>
    <w:unhideWhenUsed/>
    <w:rsid w:val="00042F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F81"/>
  </w:style>
  <w:style w:type="paragraph" w:styleId="Footer">
    <w:name w:val="footer"/>
    <w:basedOn w:val="Normal"/>
    <w:link w:val="FooterChar"/>
    <w:uiPriority w:val="99"/>
    <w:unhideWhenUsed/>
    <w:rsid w:val="00042F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F81"/>
  </w:style>
  <w:style w:type="paragraph" w:styleId="ListParagraph">
    <w:name w:val="List Paragraph"/>
    <w:basedOn w:val="Normal"/>
    <w:uiPriority w:val="34"/>
    <w:qFormat/>
    <w:rsid w:val="000102F8"/>
    <w:pPr>
      <w:ind w:left="720"/>
      <w:contextualSpacing/>
    </w:pPr>
  </w:style>
  <w:style w:type="paragraph" w:styleId="BalloonText">
    <w:name w:val="Balloon Text"/>
    <w:basedOn w:val="Normal"/>
    <w:link w:val="BalloonTextChar"/>
    <w:uiPriority w:val="99"/>
    <w:semiHidden/>
    <w:unhideWhenUsed/>
    <w:rsid w:val="00A602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2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902293">
      <w:bodyDiv w:val="1"/>
      <w:marLeft w:val="0"/>
      <w:marRight w:val="0"/>
      <w:marTop w:val="0"/>
      <w:marBottom w:val="0"/>
      <w:divBdr>
        <w:top w:val="none" w:sz="0" w:space="0" w:color="auto"/>
        <w:left w:val="none" w:sz="0" w:space="0" w:color="auto"/>
        <w:bottom w:val="none" w:sz="0" w:space="0" w:color="auto"/>
        <w:right w:val="none" w:sz="0" w:space="0" w:color="auto"/>
      </w:divBdr>
      <w:divsChild>
        <w:div w:id="1649479773">
          <w:marLeft w:val="0"/>
          <w:marRight w:val="0"/>
          <w:marTop w:val="0"/>
          <w:marBottom w:val="0"/>
          <w:divBdr>
            <w:top w:val="none" w:sz="0" w:space="0" w:color="auto"/>
            <w:left w:val="none" w:sz="0" w:space="0" w:color="auto"/>
            <w:bottom w:val="none" w:sz="0" w:space="0" w:color="auto"/>
            <w:right w:val="none" w:sz="0" w:space="0" w:color="auto"/>
          </w:divBdr>
        </w:div>
        <w:div w:id="1426195615">
          <w:marLeft w:val="0"/>
          <w:marRight w:val="0"/>
          <w:marTop w:val="0"/>
          <w:marBottom w:val="0"/>
          <w:divBdr>
            <w:top w:val="none" w:sz="0" w:space="0" w:color="auto"/>
            <w:left w:val="none" w:sz="0" w:space="0" w:color="auto"/>
            <w:bottom w:val="none" w:sz="0" w:space="0" w:color="auto"/>
            <w:right w:val="none" w:sz="0" w:space="0" w:color="auto"/>
          </w:divBdr>
        </w:div>
        <w:div w:id="1162546550">
          <w:marLeft w:val="0"/>
          <w:marRight w:val="0"/>
          <w:marTop w:val="0"/>
          <w:marBottom w:val="0"/>
          <w:divBdr>
            <w:top w:val="none" w:sz="0" w:space="0" w:color="auto"/>
            <w:left w:val="none" w:sz="0" w:space="0" w:color="auto"/>
            <w:bottom w:val="none" w:sz="0" w:space="0" w:color="auto"/>
            <w:right w:val="none" w:sz="0" w:space="0" w:color="auto"/>
          </w:divBdr>
        </w:div>
        <w:div w:id="1686327928">
          <w:marLeft w:val="0"/>
          <w:marRight w:val="0"/>
          <w:marTop w:val="0"/>
          <w:marBottom w:val="0"/>
          <w:divBdr>
            <w:top w:val="none" w:sz="0" w:space="0" w:color="auto"/>
            <w:left w:val="none" w:sz="0" w:space="0" w:color="auto"/>
            <w:bottom w:val="none" w:sz="0" w:space="0" w:color="auto"/>
            <w:right w:val="none" w:sz="0" w:space="0" w:color="auto"/>
          </w:divBdr>
        </w:div>
        <w:div w:id="1894074544">
          <w:marLeft w:val="0"/>
          <w:marRight w:val="0"/>
          <w:marTop w:val="0"/>
          <w:marBottom w:val="0"/>
          <w:divBdr>
            <w:top w:val="none" w:sz="0" w:space="0" w:color="auto"/>
            <w:left w:val="none" w:sz="0" w:space="0" w:color="auto"/>
            <w:bottom w:val="none" w:sz="0" w:space="0" w:color="auto"/>
            <w:right w:val="none" w:sz="0" w:space="0" w:color="auto"/>
          </w:divBdr>
        </w:div>
        <w:div w:id="488986087">
          <w:marLeft w:val="0"/>
          <w:marRight w:val="0"/>
          <w:marTop w:val="0"/>
          <w:marBottom w:val="0"/>
          <w:divBdr>
            <w:top w:val="none" w:sz="0" w:space="0" w:color="auto"/>
            <w:left w:val="none" w:sz="0" w:space="0" w:color="auto"/>
            <w:bottom w:val="none" w:sz="0" w:space="0" w:color="auto"/>
            <w:right w:val="none" w:sz="0" w:space="0" w:color="auto"/>
          </w:divBdr>
        </w:div>
        <w:div w:id="418793045">
          <w:marLeft w:val="0"/>
          <w:marRight w:val="0"/>
          <w:marTop w:val="0"/>
          <w:marBottom w:val="0"/>
          <w:divBdr>
            <w:top w:val="none" w:sz="0" w:space="0" w:color="auto"/>
            <w:left w:val="none" w:sz="0" w:space="0" w:color="auto"/>
            <w:bottom w:val="none" w:sz="0" w:space="0" w:color="auto"/>
            <w:right w:val="none" w:sz="0" w:space="0" w:color="auto"/>
          </w:divBdr>
        </w:div>
        <w:div w:id="969702658">
          <w:marLeft w:val="0"/>
          <w:marRight w:val="0"/>
          <w:marTop w:val="0"/>
          <w:marBottom w:val="0"/>
          <w:divBdr>
            <w:top w:val="none" w:sz="0" w:space="0" w:color="auto"/>
            <w:left w:val="none" w:sz="0" w:space="0" w:color="auto"/>
            <w:bottom w:val="none" w:sz="0" w:space="0" w:color="auto"/>
            <w:right w:val="none" w:sz="0" w:space="0" w:color="auto"/>
          </w:divBdr>
        </w:div>
        <w:div w:id="1899824690">
          <w:marLeft w:val="0"/>
          <w:marRight w:val="0"/>
          <w:marTop w:val="0"/>
          <w:marBottom w:val="0"/>
          <w:divBdr>
            <w:top w:val="none" w:sz="0" w:space="0" w:color="auto"/>
            <w:left w:val="none" w:sz="0" w:space="0" w:color="auto"/>
            <w:bottom w:val="none" w:sz="0" w:space="0" w:color="auto"/>
            <w:right w:val="none" w:sz="0" w:space="0" w:color="auto"/>
          </w:divBdr>
        </w:div>
        <w:div w:id="701367732">
          <w:marLeft w:val="0"/>
          <w:marRight w:val="0"/>
          <w:marTop w:val="0"/>
          <w:marBottom w:val="0"/>
          <w:divBdr>
            <w:top w:val="none" w:sz="0" w:space="0" w:color="auto"/>
            <w:left w:val="none" w:sz="0" w:space="0" w:color="auto"/>
            <w:bottom w:val="none" w:sz="0" w:space="0" w:color="auto"/>
            <w:right w:val="none" w:sz="0" w:space="0" w:color="auto"/>
          </w:divBdr>
        </w:div>
        <w:div w:id="1145389940">
          <w:marLeft w:val="0"/>
          <w:marRight w:val="0"/>
          <w:marTop w:val="0"/>
          <w:marBottom w:val="0"/>
          <w:divBdr>
            <w:top w:val="none" w:sz="0" w:space="0" w:color="auto"/>
            <w:left w:val="none" w:sz="0" w:space="0" w:color="auto"/>
            <w:bottom w:val="none" w:sz="0" w:space="0" w:color="auto"/>
            <w:right w:val="none" w:sz="0" w:space="0" w:color="auto"/>
          </w:divBdr>
        </w:div>
        <w:div w:id="1698966657">
          <w:marLeft w:val="0"/>
          <w:marRight w:val="0"/>
          <w:marTop w:val="0"/>
          <w:marBottom w:val="0"/>
          <w:divBdr>
            <w:top w:val="none" w:sz="0" w:space="0" w:color="auto"/>
            <w:left w:val="none" w:sz="0" w:space="0" w:color="auto"/>
            <w:bottom w:val="none" w:sz="0" w:space="0" w:color="auto"/>
            <w:right w:val="none" w:sz="0" w:space="0" w:color="auto"/>
          </w:divBdr>
        </w:div>
        <w:div w:id="1739016853">
          <w:marLeft w:val="0"/>
          <w:marRight w:val="0"/>
          <w:marTop w:val="0"/>
          <w:marBottom w:val="0"/>
          <w:divBdr>
            <w:top w:val="none" w:sz="0" w:space="0" w:color="auto"/>
            <w:left w:val="none" w:sz="0" w:space="0" w:color="auto"/>
            <w:bottom w:val="none" w:sz="0" w:space="0" w:color="auto"/>
            <w:right w:val="none" w:sz="0" w:space="0" w:color="auto"/>
          </w:divBdr>
        </w:div>
        <w:div w:id="1613171674">
          <w:marLeft w:val="0"/>
          <w:marRight w:val="0"/>
          <w:marTop w:val="0"/>
          <w:marBottom w:val="0"/>
          <w:divBdr>
            <w:top w:val="none" w:sz="0" w:space="0" w:color="auto"/>
            <w:left w:val="none" w:sz="0" w:space="0" w:color="auto"/>
            <w:bottom w:val="none" w:sz="0" w:space="0" w:color="auto"/>
            <w:right w:val="none" w:sz="0" w:space="0" w:color="auto"/>
          </w:divBdr>
        </w:div>
        <w:div w:id="888148655">
          <w:marLeft w:val="0"/>
          <w:marRight w:val="0"/>
          <w:marTop w:val="0"/>
          <w:marBottom w:val="0"/>
          <w:divBdr>
            <w:top w:val="none" w:sz="0" w:space="0" w:color="auto"/>
            <w:left w:val="none" w:sz="0" w:space="0" w:color="auto"/>
            <w:bottom w:val="none" w:sz="0" w:space="0" w:color="auto"/>
            <w:right w:val="none" w:sz="0" w:space="0" w:color="auto"/>
          </w:divBdr>
        </w:div>
        <w:div w:id="1177958696">
          <w:marLeft w:val="0"/>
          <w:marRight w:val="0"/>
          <w:marTop w:val="0"/>
          <w:marBottom w:val="0"/>
          <w:divBdr>
            <w:top w:val="none" w:sz="0" w:space="0" w:color="auto"/>
            <w:left w:val="none" w:sz="0" w:space="0" w:color="auto"/>
            <w:bottom w:val="none" w:sz="0" w:space="0" w:color="auto"/>
            <w:right w:val="none" w:sz="0" w:space="0" w:color="auto"/>
          </w:divBdr>
        </w:div>
        <w:div w:id="1145780683">
          <w:marLeft w:val="0"/>
          <w:marRight w:val="0"/>
          <w:marTop w:val="0"/>
          <w:marBottom w:val="0"/>
          <w:divBdr>
            <w:top w:val="none" w:sz="0" w:space="0" w:color="auto"/>
            <w:left w:val="none" w:sz="0" w:space="0" w:color="auto"/>
            <w:bottom w:val="none" w:sz="0" w:space="0" w:color="auto"/>
            <w:right w:val="none" w:sz="0" w:space="0" w:color="auto"/>
          </w:divBdr>
        </w:div>
        <w:div w:id="1220441382">
          <w:marLeft w:val="0"/>
          <w:marRight w:val="0"/>
          <w:marTop w:val="0"/>
          <w:marBottom w:val="0"/>
          <w:divBdr>
            <w:top w:val="none" w:sz="0" w:space="0" w:color="auto"/>
            <w:left w:val="none" w:sz="0" w:space="0" w:color="auto"/>
            <w:bottom w:val="none" w:sz="0" w:space="0" w:color="auto"/>
            <w:right w:val="none" w:sz="0" w:space="0" w:color="auto"/>
          </w:divBdr>
        </w:div>
        <w:div w:id="1529178658">
          <w:marLeft w:val="0"/>
          <w:marRight w:val="0"/>
          <w:marTop w:val="0"/>
          <w:marBottom w:val="0"/>
          <w:divBdr>
            <w:top w:val="none" w:sz="0" w:space="0" w:color="auto"/>
            <w:left w:val="none" w:sz="0" w:space="0" w:color="auto"/>
            <w:bottom w:val="none" w:sz="0" w:space="0" w:color="auto"/>
            <w:right w:val="none" w:sz="0" w:space="0" w:color="auto"/>
          </w:divBdr>
        </w:div>
        <w:div w:id="1158958499">
          <w:marLeft w:val="0"/>
          <w:marRight w:val="0"/>
          <w:marTop w:val="0"/>
          <w:marBottom w:val="0"/>
          <w:divBdr>
            <w:top w:val="none" w:sz="0" w:space="0" w:color="auto"/>
            <w:left w:val="none" w:sz="0" w:space="0" w:color="auto"/>
            <w:bottom w:val="none" w:sz="0" w:space="0" w:color="auto"/>
            <w:right w:val="none" w:sz="0" w:space="0" w:color="auto"/>
          </w:divBdr>
        </w:div>
        <w:div w:id="2023586215">
          <w:marLeft w:val="0"/>
          <w:marRight w:val="0"/>
          <w:marTop w:val="0"/>
          <w:marBottom w:val="0"/>
          <w:divBdr>
            <w:top w:val="none" w:sz="0" w:space="0" w:color="auto"/>
            <w:left w:val="none" w:sz="0" w:space="0" w:color="auto"/>
            <w:bottom w:val="none" w:sz="0" w:space="0" w:color="auto"/>
            <w:right w:val="none" w:sz="0" w:space="0" w:color="auto"/>
          </w:divBdr>
        </w:div>
        <w:div w:id="836463191">
          <w:marLeft w:val="0"/>
          <w:marRight w:val="0"/>
          <w:marTop w:val="0"/>
          <w:marBottom w:val="0"/>
          <w:divBdr>
            <w:top w:val="none" w:sz="0" w:space="0" w:color="auto"/>
            <w:left w:val="none" w:sz="0" w:space="0" w:color="auto"/>
            <w:bottom w:val="none" w:sz="0" w:space="0" w:color="auto"/>
            <w:right w:val="none" w:sz="0" w:space="0" w:color="auto"/>
          </w:divBdr>
        </w:div>
        <w:div w:id="926039433">
          <w:marLeft w:val="0"/>
          <w:marRight w:val="0"/>
          <w:marTop w:val="0"/>
          <w:marBottom w:val="0"/>
          <w:divBdr>
            <w:top w:val="none" w:sz="0" w:space="0" w:color="auto"/>
            <w:left w:val="none" w:sz="0" w:space="0" w:color="auto"/>
            <w:bottom w:val="none" w:sz="0" w:space="0" w:color="auto"/>
            <w:right w:val="none" w:sz="0" w:space="0" w:color="auto"/>
          </w:divBdr>
        </w:div>
        <w:div w:id="959722189">
          <w:marLeft w:val="0"/>
          <w:marRight w:val="0"/>
          <w:marTop w:val="0"/>
          <w:marBottom w:val="0"/>
          <w:divBdr>
            <w:top w:val="none" w:sz="0" w:space="0" w:color="auto"/>
            <w:left w:val="none" w:sz="0" w:space="0" w:color="auto"/>
            <w:bottom w:val="none" w:sz="0" w:space="0" w:color="auto"/>
            <w:right w:val="none" w:sz="0" w:space="0" w:color="auto"/>
          </w:divBdr>
        </w:div>
        <w:div w:id="2111048457">
          <w:marLeft w:val="0"/>
          <w:marRight w:val="0"/>
          <w:marTop w:val="0"/>
          <w:marBottom w:val="0"/>
          <w:divBdr>
            <w:top w:val="none" w:sz="0" w:space="0" w:color="auto"/>
            <w:left w:val="none" w:sz="0" w:space="0" w:color="auto"/>
            <w:bottom w:val="none" w:sz="0" w:space="0" w:color="auto"/>
            <w:right w:val="none" w:sz="0" w:space="0" w:color="auto"/>
          </w:divBdr>
        </w:div>
        <w:div w:id="1382746650">
          <w:marLeft w:val="0"/>
          <w:marRight w:val="0"/>
          <w:marTop w:val="0"/>
          <w:marBottom w:val="0"/>
          <w:divBdr>
            <w:top w:val="none" w:sz="0" w:space="0" w:color="auto"/>
            <w:left w:val="none" w:sz="0" w:space="0" w:color="auto"/>
            <w:bottom w:val="none" w:sz="0" w:space="0" w:color="auto"/>
            <w:right w:val="none" w:sz="0" w:space="0" w:color="auto"/>
          </w:divBdr>
        </w:div>
        <w:div w:id="34081919">
          <w:marLeft w:val="0"/>
          <w:marRight w:val="0"/>
          <w:marTop w:val="0"/>
          <w:marBottom w:val="0"/>
          <w:divBdr>
            <w:top w:val="none" w:sz="0" w:space="0" w:color="auto"/>
            <w:left w:val="none" w:sz="0" w:space="0" w:color="auto"/>
            <w:bottom w:val="none" w:sz="0" w:space="0" w:color="auto"/>
            <w:right w:val="none" w:sz="0" w:space="0" w:color="auto"/>
          </w:divBdr>
        </w:div>
        <w:div w:id="1912234256">
          <w:marLeft w:val="0"/>
          <w:marRight w:val="0"/>
          <w:marTop w:val="0"/>
          <w:marBottom w:val="0"/>
          <w:divBdr>
            <w:top w:val="none" w:sz="0" w:space="0" w:color="auto"/>
            <w:left w:val="none" w:sz="0" w:space="0" w:color="auto"/>
            <w:bottom w:val="none" w:sz="0" w:space="0" w:color="auto"/>
            <w:right w:val="none" w:sz="0" w:space="0" w:color="auto"/>
          </w:divBdr>
        </w:div>
        <w:div w:id="1225026018">
          <w:marLeft w:val="0"/>
          <w:marRight w:val="0"/>
          <w:marTop w:val="0"/>
          <w:marBottom w:val="0"/>
          <w:divBdr>
            <w:top w:val="none" w:sz="0" w:space="0" w:color="auto"/>
            <w:left w:val="none" w:sz="0" w:space="0" w:color="auto"/>
            <w:bottom w:val="none" w:sz="0" w:space="0" w:color="auto"/>
            <w:right w:val="none" w:sz="0" w:space="0" w:color="auto"/>
          </w:divBdr>
        </w:div>
        <w:div w:id="647172926">
          <w:marLeft w:val="0"/>
          <w:marRight w:val="0"/>
          <w:marTop w:val="0"/>
          <w:marBottom w:val="0"/>
          <w:divBdr>
            <w:top w:val="none" w:sz="0" w:space="0" w:color="auto"/>
            <w:left w:val="none" w:sz="0" w:space="0" w:color="auto"/>
            <w:bottom w:val="none" w:sz="0" w:space="0" w:color="auto"/>
            <w:right w:val="none" w:sz="0" w:space="0" w:color="auto"/>
          </w:divBdr>
        </w:div>
        <w:div w:id="1318025535">
          <w:marLeft w:val="0"/>
          <w:marRight w:val="0"/>
          <w:marTop w:val="0"/>
          <w:marBottom w:val="0"/>
          <w:divBdr>
            <w:top w:val="none" w:sz="0" w:space="0" w:color="auto"/>
            <w:left w:val="none" w:sz="0" w:space="0" w:color="auto"/>
            <w:bottom w:val="none" w:sz="0" w:space="0" w:color="auto"/>
            <w:right w:val="none" w:sz="0" w:space="0" w:color="auto"/>
          </w:divBdr>
        </w:div>
        <w:div w:id="418799164">
          <w:marLeft w:val="0"/>
          <w:marRight w:val="0"/>
          <w:marTop w:val="0"/>
          <w:marBottom w:val="0"/>
          <w:divBdr>
            <w:top w:val="none" w:sz="0" w:space="0" w:color="auto"/>
            <w:left w:val="none" w:sz="0" w:space="0" w:color="auto"/>
            <w:bottom w:val="none" w:sz="0" w:space="0" w:color="auto"/>
            <w:right w:val="none" w:sz="0" w:space="0" w:color="auto"/>
          </w:divBdr>
        </w:div>
        <w:div w:id="1331519783">
          <w:marLeft w:val="0"/>
          <w:marRight w:val="0"/>
          <w:marTop w:val="0"/>
          <w:marBottom w:val="0"/>
          <w:divBdr>
            <w:top w:val="none" w:sz="0" w:space="0" w:color="auto"/>
            <w:left w:val="none" w:sz="0" w:space="0" w:color="auto"/>
            <w:bottom w:val="none" w:sz="0" w:space="0" w:color="auto"/>
            <w:right w:val="none" w:sz="0" w:space="0" w:color="auto"/>
          </w:divBdr>
        </w:div>
        <w:div w:id="1060403084">
          <w:marLeft w:val="0"/>
          <w:marRight w:val="0"/>
          <w:marTop w:val="0"/>
          <w:marBottom w:val="0"/>
          <w:divBdr>
            <w:top w:val="none" w:sz="0" w:space="0" w:color="auto"/>
            <w:left w:val="none" w:sz="0" w:space="0" w:color="auto"/>
            <w:bottom w:val="none" w:sz="0" w:space="0" w:color="auto"/>
            <w:right w:val="none" w:sz="0" w:space="0" w:color="auto"/>
          </w:divBdr>
        </w:div>
        <w:div w:id="1500924464">
          <w:marLeft w:val="0"/>
          <w:marRight w:val="0"/>
          <w:marTop w:val="0"/>
          <w:marBottom w:val="0"/>
          <w:divBdr>
            <w:top w:val="none" w:sz="0" w:space="0" w:color="auto"/>
            <w:left w:val="none" w:sz="0" w:space="0" w:color="auto"/>
            <w:bottom w:val="none" w:sz="0" w:space="0" w:color="auto"/>
            <w:right w:val="none" w:sz="0" w:space="0" w:color="auto"/>
          </w:divBdr>
        </w:div>
        <w:div w:id="675303205">
          <w:marLeft w:val="0"/>
          <w:marRight w:val="0"/>
          <w:marTop w:val="0"/>
          <w:marBottom w:val="0"/>
          <w:divBdr>
            <w:top w:val="none" w:sz="0" w:space="0" w:color="auto"/>
            <w:left w:val="none" w:sz="0" w:space="0" w:color="auto"/>
            <w:bottom w:val="none" w:sz="0" w:space="0" w:color="auto"/>
            <w:right w:val="none" w:sz="0" w:space="0" w:color="auto"/>
          </w:divBdr>
        </w:div>
        <w:div w:id="1639458705">
          <w:marLeft w:val="0"/>
          <w:marRight w:val="0"/>
          <w:marTop w:val="0"/>
          <w:marBottom w:val="0"/>
          <w:divBdr>
            <w:top w:val="none" w:sz="0" w:space="0" w:color="auto"/>
            <w:left w:val="none" w:sz="0" w:space="0" w:color="auto"/>
            <w:bottom w:val="none" w:sz="0" w:space="0" w:color="auto"/>
            <w:right w:val="none" w:sz="0" w:space="0" w:color="auto"/>
          </w:divBdr>
        </w:div>
        <w:div w:id="2038658521">
          <w:marLeft w:val="0"/>
          <w:marRight w:val="0"/>
          <w:marTop w:val="0"/>
          <w:marBottom w:val="0"/>
          <w:divBdr>
            <w:top w:val="none" w:sz="0" w:space="0" w:color="auto"/>
            <w:left w:val="none" w:sz="0" w:space="0" w:color="auto"/>
            <w:bottom w:val="none" w:sz="0" w:space="0" w:color="auto"/>
            <w:right w:val="none" w:sz="0" w:space="0" w:color="auto"/>
          </w:divBdr>
        </w:div>
        <w:div w:id="604771088">
          <w:marLeft w:val="0"/>
          <w:marRight w:val="0"/>
          <w:marTop w:val="0"/>
          <w:marBottom w:val="0"/>
          <w:divBdr>
            <w:top w:val="none" w:sz="0" w:space="0" w:color="auto"/>
            <w:left w:val="none" w:sz="0" w:space="0" w:color="auto"/>
            <w:bottom w:val="none" w:sz="0" w:space="0" w:color="auto"/>
            <w:right w:val="none" w:sz="0" w:space="0" w:color="auto"/>
          </w:divBdr>
        </w:div>
        <w:div w:id="1577008488">
          <w:marLeft w:val="0"/>
          <w:marRight w:val="0"/>
          <w:marTop w:val="0"/>
          <w:marBottom w:val="0"/>
          <w:divBdr>
            <w:top w:val="none" w:sz="0" w:space="0" w:color="auto"/>
            <w:left w:val="none" w:sz="0" w:space="0" w:color="auto"/>
            <w:bottom w:val="none" w:sz="0" w:space="0" w:color="auto"/>
            <w:right w:val="none" w:sz="0" w:space="0" w:color="auto"/>
          </w:divBdr>
        </w:div>
        <w:div w:id="1693721792">
          <w:marLeft w:val="0"/>
          <w:marRight w:val="0"/>
          <w:marTop w:val="0"/>
          <w:marBottom w:val="0"/>
          <w:divBdr>
            <w:top w:val="none" w:sz="0" w:space="0" w:color="auto"/>
            <w:left w:val="none" w:sz="0" w:space="0" w:color="auto"/>
            <w:bottom w:val="none" w:sz="0" w:space="0" w:color="auto"/>
            <w:right w:val="none" w:sz="0" w:space="0" w:color="auto"/>
          </w:divBdr>
        </w:div>
        <w:div w:id="2063744939">
          <w:marLeft w:val="0"/>
          <w:marRight w:val="0"/>
          <w:marTop w:val="0"/>
          <w:marBottom w:val="0"/>
          <w:divBdr>
            <w:top w:val="none" w:sz="0" w:space="0" w:color="auto"/>
            <w:left w:val="none" w:sz="0" w:space="0" w:color="auto"/>
            <w:bottom w:val="none" w:sz="0" w:space="0" w:color="auto"/>
            <w:right w:val="none" w:sz="0" w:space="0" w:color="auto"/>
          </w:divBdr>
        </w:div>
        <w:div w:id="532962509">
          <w:marLeft w:val="0"/>
          <w:marRight w:val="0"/>
          <w:marTop w:val="0"/>
          <w:marBottom w:val="0"/>
          <w:divBdr>
            <w:top w:val="none" w:sz="0" w:space="0" w:color="auto"/>
            <w:left w:val="none" w:sz="0" w:space="0" w:color="auto"/>
            <w:bottom w:val="none" w:sz="0" w:space="0" w:color="auto"/>
            <w:right w:val="none" w:sz="0" w:space="0" w:color="auto"/>
          </w:divBdr>
        </w:div>
        <w:div w:id="1379427966">
          <w:marLeft w:val="0"/>
          <w:marRight w:val="0"/>
          <w:marTop w:val="0"/>
          <w:marBottom w:val="0"/>
          <w:divBdr>
            <w:top w:val="none" w:sz="0" w:space="0" w:color="auto"/>
            <w:left w:val="none" w:sz="0" w:space="0" w:color="auto"/>
            <w:bottom w:val="none" w:sz="0" w:space="0" w:color="auto"/>
            <w:right w:val="none" w:sz="0" w:space="0" w:color="auto"/>
          </w:divBdr>
        </w:div>
        <w:div w:id="143087387">
          <w:marLeft w:val="0"/>
          <w:marRight w:val="0"/>
          <w:marTop w:val="0"/>
          <w:marBottom w:val="0"/>
          <w:divBdr>
            <w:top w:val="none" w:sz="0" w:space="0" w:color="auto"/>
            <w:left w:val="none" w:sz="0" w:space="0" w:color="auto"/>
            <w:bottom w:val="none" w:sz="0" w:space="0" w:color="auto"/>
            <w:right w:val="none" w:sz="0" w:space="0" w:color="auto"/>
          </w:divBdr>
        </w:div>
        <w:div w:id="1344819642">
          <w:marLeft w:val="0"/>
          <w:marRight w:val="0"/>
          <w:marTop w:val="0"/>
          <w:marBottom w:val="0"/>
          <w:divBdr>
            <w:top w:val="none" w:sz="0" w:space="0" w:color="auto"/>
            <w:left w:val="none" w:sz="0" w:space="0" w:color="auto"/>
            <w:bottom w:val="none" w:sz="0" w:space="0" w:color="auto"/>
            <w:right w:val="none" w:sz="0" w:space="0" w:color="auto"/>
          </w:divBdr>
        </w:div>
        <w:div w:id="2004772510">
          <w:marLeft w:val="0"/>
          <w:marRight w:val="0"/>
          <w:marTop w:val="0"/>
          <w:marBottom w:val="0"/>
          <w:divBdr>
            <w:top w:val="none" w:sz="0" w:space="0" w:color="auto"/>
            <w:left w:val="none" w:sz="0" w:space="0" w:color="auto"/>
            <w:bottom w:val="none" w:sz="0" w:space="0" w:color="auto"/>
            <w:right w:val="none" w:sz="0" w:space="0" w:color="auto"/>
          </w:divBdr>
        </w:div>
        <w:div w:id="1636064045">
          <w:marLeft w:val="0"/>
          <w:marRight w:val="0"/>
          <w:marTop w:val="0"/>
          <w:marBottom w:val="0"/>
          <w:divBdr>
            <w:top w:val="none" w:sz="0" w:space="0" w:color="auto"/>
            <w:left w:val="none" w:sz="0" w:space="0" w:color="auto"/>
            <w:bottom w:val="none" w:sz="0" w:space="0" w:color="auto"/>
            <w:right w:val="none" w:sz="0" w:space="0" w:color="auto"/>
          </w:divBdr>
        </w:div>
        <w:div w:id="1883980301">
          <w:marLeft w:val="0"/>
          <w:marRight w:val="0"/>
          <w:marTop w:val="0"/>
          <w:marBottom w:val="0"/>
          <w:divBdr>
            <w:top w:val="none" w:sz="0" w:space="0" w:color="auto"/>
            <w:left w:val="none" w:sz="0" w:space="0" w:color="auto"/>
            <w:bottom w:val="none" w:sz="0" w:space="0" w:color="auto"/>
            <w:right w:val="none" w:sz="0" w:space="0" w:color="auto"/>
          </w:divBdr>
        </w:div>
        <w:div w:id="1974090420">
          <w:marLeft w:val="0"/>
          <w:marRight w:val="0"/>
          <w:marTop w:val="0"/>
          <w:marBottom w:val="0"/>
          <w:divBdr>
            <w:top w:val="none" w:sz="0" w:space="0" w:color="auto"/>
            <w:left w:val="none" w:sz="0" w:space="0" w:color="auto"/>
            <w:bottom w:val="none" w:sz="0" w:space="0" w:color="auto"/>
            <w:right w:val="none" w:sz="0" w:space="0" w:color="auto"/>
          </w:divBdr>
        </w:div>
        <w:div w:id="752580832">
          <w:marLeft w:val="0"/>
          <w:marRight w:val="0"/>
          <w:marTop w:val="0"/>
          <w:marBottom w:val="0"/>
          <w:divBdr>
            <w:top w:val="none" w:sz="0" w:space="0" w:color="auto"/>
            <w:left w:val="none" w:sz="0" w:space="0" w:color="auto"/>
            <w:bottom w:val="none" w:sz="0" w:space="0" w:color="auto"/>
            <w:right w:val="none" w:sz="0" w:space="0" w:color="auto"/>
          </w:divBdr>
        </w:div>
        <w:div w:id="1660688383">
          <w:marLeft w:val="0"/>
          <w:marRight w:val="0"/>
          <w:marTop w:val="0"/>
          <w:marBottom w:val="0"/>
          <w:divBdr>
            <w:top w:val="none" w:sz="0" w:space="0" w:color="auto"/>
            <w:left w:val="none" w:sz="0" w:space="0" w:color="auto"/>
            <w:bottom w:val="none" w:sz="0" w:space="0" w:color="auto"/>
            <w:right w:val="none" w:sz="0" w:space="0" w:color="auto"/>
          </w:divBdr>
        </w:div>
        <w:div w:id="420958263">
          <w:marLeft w:val="0"/>
          <w:marRight w:val="0"/>
          <w:marTop w:val="0"/>
          <w:marBottom w:val="0"/>
          <w:divBdr>
            <w:top w:val="none" w:sz="0" w:space="0" w:color="auto"/>
            <w:left w:val="none" w:sz="0" w:space="0" w:color="auto"/>
            <w:bottom w:val="none" w:sz="0" w:space="0" w:color="auto"/>
            <w:right w:val="none" w:sz="0" w:space="0" w:color="auto"/>
          </w:divBdr>
        </w:div>
        <w:div w:id="1598249589">
          <w:marLeft w:val="0"/>
          <w:marRight w:val="0"/>
          <w:marTop w:val="0"/>
          <w:marBottom w:val="0"/>
          <w:divBdr>
            <w:top w:val="none" w:sz="0" w:space="0" w:color="auto"/>
            <w:left w:val="none" w:sz="0" w:space="0" w:color="auto"/>
            <w:bottom w:val="none" w:sz="0" w:space="0" w:color="auto"/>
            <w:right w:val="none" w:sz="0" w:space="0" w:color="auto"/>
          </w:divBdr>
        </w:div>
        <w:div w:id="1885555251">
          <w:marLeft w:val="0"/>
          <w:marRight w:val="0"/>
          <w:marTop w:val="0"/>
          <w:marBottom w:val="0"/>
          <w:divBdr>
            <w:top w:val="none" w:sz="0" w:space="0" w:color="auto"/>
            <w:left w:val="none" w:sz="0" w:space="0" w:color="auto"/>
            <w:bottom w:val="none" w:sz="0" w:space="0" w:color="auto"/>
            <w:right w:val="none" w:sz="0" w:space="0" w:color="auto"/>
          </w:divBdr>
        </w:div>
        <w:div w:id="739131978">
          <w:marLeft w:val="0"/>
          <w:marRight w:val="0"/>
          <w:marTop w:val="0"/>
          <w:marBottom w:val="0"/>
          <w:divBdr>
            <w:top w:val="none" w:sz="0" w:space="0" w:color="auto"/>
            <w:left w:val="none" w:sz="0" w:space="0" w:color="auto"/>
            <w:bottom w:val="none" w:sz="0" w:space="0" w:color="auto"/>
            <w:right w:val="none" w:sz="0" w:space="0" w:color="auto"/>
          </w:divBdr>
        </w:div>
        <w:div w:id="529033595">
          <w:marLeft w:val="0"/>
          <w:marRight w:val="0"/>
          <w:marTop w:val="0"/>
          <w:marBottom w:val="0"/>
          <w:divBdr>
            <w:top w:val="none" w:sz="0" w:space="0" w:color="auto"/>
            <w:left w:val="none" w:sz="0" w:space="0" w:color="auto"/>
            <w:bottom w:val="none" w:sz="0" w:space="0" w:color="auto"/>
            <w:right w:val="none" w:sz="0" w:space="0" w:color="auto"/>
          </w:divBdr>
        </w:div>
        <w:div w:id="1110511013">
          <w:marLeft w:val="0"/>
          <w:marRight w:val="0"/>
          <w:marTop w:val="0"/>
          <w:marBottom w:val="0"/>
          <w:divBdr>
            <w:top w:val="none" w:sz="0" w:space="0" w:color="auto"/>
            <w:left w:val="none" w:sz="0" w:space="0" w:color="auto"/>
            <w:bottom w:val="none" w:sz="0" w:space="0" w:color="auto"/>
            <w:right w:val="none" w:sz="0" w:space="0" w:color="auto"/>
          </w:divBdr>
        </w:div>
        <w:div w:id="2031367087">
          <w:marLeft w:val="0"/>
          <w:marRight w:val="0"/>
          <w:marTop w:val="0"/>
          <w:marBottom w:val="0"/>
          <w:divBdr>
            <w:top w:val="none" w:sz="0" w:space="0" w:color="auto"/>
            <w:left w:val="none" w:sz="0" w:space="0" w:color="auto"/>
            <w:bottom w:val="none" w:sz="0" w:space="0" w:color="auto"/>
            <w:right w:val="none" w:sz="0" w:space="0" w:color="auto"/>
          </w:divBdr>
        </w:div>
        <w:div w:id="1669478430">
          <w:marLeft w:val="0"/>
          <w:marRight w:val="0"/>
          <w:marTop w:val="0"/>
          <w:marBottom w:val="0"/>
          <w:divBdr>
            <w:top w:val="none" w:sz="0" w:space="0" w:color="auto"/>
            <w:left w:val="none" w:sz="0" w:space="0" w:color="auto"/>
            <w:bottom w:val="none" w:sz="0" w:space="0" w:color="auto"/>
            <w:right w:val="none" w:sz="0" w:space="0" w:color="auto"/>
          </w:divBdr>
        </w:div>
        <w:div w:id="1671635315">
          <w:marLeft w:val="0"/>
          <w:marRight w:val="0"/>
          <w:marTop w:val="0"/>
          <w:marBottom w:val="0"/>
          <w:divBdr>
            <w:top w:val="none" w:sz="0" w:space="0" w:color="auto"/>
            <w:left w:val="none" w:sz="0" w:space="0" w:color="auto"/>
            <w:bottom w:val="none" w:sz="0" w:space="0" w:color="auto"/>
            <w:right w:val="none" w:sz="0" w:space="0" w:color="auto"/>
          </w:divBdr>
        </w:div>
        <w:div w:id="1323850911">
          <w:marLeft w:val="0"/>
          <w:marRight w:val="0"/>
          <w:marTop w:val="0"/>
          <w:marBottom w:val="0"/>
          <w:divBdr>
            <w:top w:val="none" w:sz="0" w:space="0" w:color="auto"/>
            <w:left w:val="none" w:sz="0" w:space="0" w:color="auto"/>
            <w:bottom w:val="none" w:sz="0" w:space="0" w:color="auto"/>
            <w:right w:val="none" w:sz="0" w:space="0" w:color="auto"/>
          </w:divBdr>
        </w:div>
        <w:div w:id="1587423285">
          <w:marLeft w:val="0"/>
          <w:marRight w:val="0"/>
          <w:marTop w:val="0"/>
          <w:marBottom w:val="0"/>
          <w:divBdr>
            <w:top w:val="none" w:sz="0" w:space="0" w:color="auto"/>
            <w:left w:val="none" w:sz="0" w:space="0" w:color="auto"/>
            <w:bottom w:val="none" w:sz="0" w:space="0" w:color="auto"/>
            <w:right w:val="none" w:sz="0" w:space="0" w:color="auto"/>
          </w:divBdr>
        </w:div>
        <w:div w:id="433865144">
          <w:marLeft w:val="0"/>
          <w:marRight w:val="0"/>
          <w:marTop w:val="0"/>
          <w:marBottom w:val="0"/>
          <w:divBdr>
            <w:top w:val="none" w:sz="0" w:space="0" w:color="auto"/>
            <w:left w:val="none" w:sz="0" w:space="0" w:color="auto"/>
            <w:bottom w:val="none" w:sz="0" w:space="0" w:color="auto"/>
            <w:right w:val="none" w:sz="0" w:space="0" w:color="auto"/>
          </w:divBdr>
        </w:div>
        <w:div w:id="1313871450">
          <w:marLeft w:val="0"/>
          <w:marRight w:val="0"/>
          <w:marTop w:val="0"/>
          <w:marBottom w:val="0"/>
          <w:divBdr>
            <w:top w:val="none" w:sz="0" w:space="0" w:color="auto"/>
            <w:left w:val="none" w:sz="0" w:space="0" w:color="auto"/>
            <w:bottom w:val="none" w:sz="0" w:space="0" w:color="auto"/>
            <w:right w:val="none" w:sz="0" w:space="0" w:color="auto"/>
          </w:divBdr>
        </w:div>
        <w:div w:id="2066028280">
          <w:marLeft w:val="0"/>
          <w:marRight w:val="0"/>
          <w:marTop w:val="0"/>
          <w:marBottom w:val="0"/>
          <w:divBdr>
            <w:top w:val="none" w:sz="0" w:space="0" w:color="auto"/>
            <w:left w:val="none" w:sz="0" w:space="0" w:color="auto"/>
            <w:bottom w:val="none" w:sz="0" w:space="0" w:color="auto"/>
            <w:right w:val="none" w:sz="0" w:space="0" w:color="auto"/>
          </w:divBdr>
        </w:div>
        <w:div w:id="608513087">
          <w:marLeft w:val="0"/>
          <w:marRight w:val="0"/>
          <w:marTop w:val="0"/>
          <w:marBottom w:val="0"/>
          <w:divBdr>
            <w:top w:val="none" w:sz="0" w:space="0" w:color="auto"/>
            <w:left w:val="none" w:sz="0" w:space="0" w:color="auto"/>
            <w:bottom w:val="none" w:sz="0" w:space="0" w:color="auto"/>
            <w:right w:val="none" w:sz="0" w:space="0" w:color="auto"/>
          </w:divBdr>
        </w:div>
        <w:div w:id="238948170">
          <w:marLeft w:val="0"/>
          <w:marRight w:val="0"/>
          <w:marTop w:val="0"/>
          <w:marBottom w:val="0"/>
          <w:divBdr>
            <w:top w:val="none" w:sz="0" w:space="0" w:color="auto"/>
            <w:left w:val="none" w:sz="0" w:space="0" w:color="auto"/>
            <w:bottom w:val="none" w:sz="0" w:space="0" w:color="auto"/>
            <w:right w:val="none" w:sz="0" w:space="0" w:color="auto"/>
          </w:divBdr>
        </w:div>
        <w:div w:id="439104351">
          <w:marLeft w:val="0"/>
          <w:marRight w:val="0"/>
          <w:marTop w:val="0"/>
          <w:marBottom w:val="0"/>
          <w:divBdr>
            <w:top w:val="none" w:sz="0" w:space="0" w:color="auto"/>
            <w:left w:val="none" w:sz="0" w:space="0" w:color="auto"/>
            <w:bottom w:val="none" w:sz="0" w:space="0" w:color="auto"/>
            <w:right w:val="none" w:sz="0" w:space="0" w:color="auto"/>
          </w:divBdr>
        </w:div>
        <w:div w:id="1319382261">
          <w:marLeft w:val="0"/>
          <w:marRight w:val="0"/>
          <w:marTop w:val="0"/>
          <w:marBottom w:val="0"/>
          <w:divBdr>
            <w:top w:val="none" w:sz="0" w:space="0" w:color="auto"/>
            <w:left w:val="none" w:sz="0" w:space="0" w:color="auto"/>
            <w:bottom w:val="none" w:sz="0" w:space="0" w:color="auto"/>
            <w:right w:val="none" w:sz="0" w:space="0" w:color="auto"/>
          </w:divBdr>
        </w:div>
        <w:div w:id="1441680193">
          <w:marLeft w:val="0"/>
          <w:marRight w:val="0"/>
          <w:marTop w:val="0"/>
          <w:marBottom w:val="0"/>
          <w:divBdr>
            <w:top w:val="none" w:sz="0" w:space="0" w:color="auto"/>
            <w:left w:val="none" w:sz="0" w:space="0" w:color="auto"/>
            <w:bottom w:val="none" w:sz="0" w:space="0" w:color="auto"/>
            <w:right w:val="none" w:sz="0" w:space="0" w:color="auto"/>
          </w:divBdr>
        </w:div>
        <w:div w:id="624314066">
          <w:marLeft w:val="0"/>
          <w:marRight w:val="0"/>
          <w:marTop w:val="0"/>
          <w:marBottom w:val="0"/>
          <w:divBdr>
            <w:top w:val="none" w:sz="0" w:space="0" w:color="auto"/>
            <w:left w:val="none" w:sz="0" w:space="0" w:color="auto"/>
            <w:bottom w:val="none" w:sz="0" w:space="0" w:color="auto"/>
            <w:right w:val="none" w:sz="0" w:space="0" w:color="auto"/>
          </w:divBdr>
        </w:div>
        <w:div w:id="41488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1MOLzFpqrU" TargetMode="External"/><Relationship Id="rId3" Type="http://schemas.openxmlformats.org/officeDocument/2006/relationships/settings" Target="settings.xml"/><Relationship Id="rId7" Type="http://schemas.openxmlformats.org/officeDocument/2006/relationships/hyperlink" Target="http://www.tsulaw.edu/student_affairs/docs/2011-2012AccommodationsHandbook.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4671</Words>
  <Characters>26627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Salinas, Lupe (TMSLAW)</dc:creator>
  <cp:keywords/>
  <dc:description/>
  <cp:lastModifiedBy>Alridge, Jo (TMSLAW)</cp:lastModifiedBy>
  <cp:revision>3</cp:revision>
  <cp:lastPrinted>2017-01-09T19:02:00Z</cp:lastPrinted>
  <dcterms:created xsi:type="dcterms:W3CDTF">2018-02-01T14:29:00Z</dcterms:created>
  <dcterms:modified xsi:type="dcterms:W3CDTF">2018-02-01T14:29:00Z</dcterms:modified>
</cp:coreProperties>
</file>