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A4" w:rsidRPr="003E54A0" w:rsidRDefault="00E45EA4" w:rsidP="00E45EA4">
      <w:pPr>
        <w:numPr>
          <w:ilvl w:val="0"/>
          <w:numId w:val="1"/>
        </w:numPr>
        <w:spacing w:after="420"/>
        <w:rPr>
          <w:b/>
        </w:rPr>
      </w:pPr>
      <w:bookmarkStart w:id="0" w:name="_GoBack"/>
      <w:bookmarkEnd w:id="0"/>
      <w:r w:rsidRPr="003E54A0">
        <w:rPr>
          <w:b/>
          <w:bCs/>
          <w:szCs w:val="26"/>
        </w:rPr>
        <w:t>Course</w:t>
      </w:r>
      <w:r w:rsidRPr="003E54A0">
        <w:rPr>
          <w:b/>
          <w:bCs/>
        </w:rPr>
        <w:t xml:space="preserve"> Information</w:t>
      </w:r>
    </w:p>
    <w:p w:rsidR="00E45EA4" w:rsidRPr="003E54A0" w:rsidRDefault="006C5F89" w:rsidP="00E45EA4">
      <w:pPr>
        <w:spacing w:after="420"/>
      </w:pPr>
      <w:r w:rsidRPr="003E54A0">
        <w:rPr>
          <w:b/>
          <w:i/>
        </w:rPr>
        <w:t>Semester</w:t>
      </w:r>
      <w:r w:rsidR="00E45EA4" w:rsidRPr="003E54A0">
        <w:rPr>
          <w:b/>
          <w:i/>
        </w:rPr>
        <w:t xml:space="preserve"> Dates</w:t>
      </w:r>
      <w:r w:rsidR="00E45EA4" w:rsidRPr="003E54A0">
        <w:rPr>
          <w:i/>
        </w:rPr>
        <w:t>:</w:t>
      </w:r>
      <w:r w:rsidR="00E45EA4" w:rsidRPr="003E54A0">
        <w:tab/>
      </w:r>
      <w:r w:rsidR="004A1239">
        <w:t>August 21</w:t>
      </w:r>
      <w:r w:rsidR="00404F7A">
        <w:t xml:space="preserve"> – </w:t>
      </w:r>
      <w:r w:rsidR="004A1239">
        <w:t>November 23, 2017</w:t>
      </w:r>
    </w:p>
    <w:p w:rsidR="004A1239" w:rsidRDefault="00E45EA4" w:rsidP="004A1239">
      <w:pPr>
        <w:spacing w:after="420"/>
        <w:ind w:left="720" w:hanging="720"/>
        <w:rPr>
          <w:b/>
          <w:bCs/>
        </w:rPr>
      </w:pPr>
      <w:r w:rsidRPr="003E54A0">
        <w:rPr>
          <w:b/>
          <w:i/>
        </w:rPr>
        <w:t>Course Name:</w:t>
      </w:r>
      <w:r w:rsidRPr="003E54A0">
        <w:tab/>
      </w:r>
      <w:r w:rsidR="004A1239">
        <w:tab/>
        <w:t xml:space="preserve">Moot Court Class and </w:t>
      </w:r>
      <w:r w:rsidRPr="003E54A0">
        <w:t xml:space="preserve">Appellate Litigation </w:t>
      </w:r>
      <w:r w:rsidRPr="003E54A0">
        <w:rPr>
          <w:bCs/>
        </w:rPr>
        <w:t>Class</w:t>
      </w:r>
      <w:r w:rsidRPr="003E54A0">
        <w:rPr>
          <w:b/>
          <w:bCs/>
        </w:rPr>
        <w:t xml:space="preserve"> </w:t>
      </w:r>
      <w:r w:rsidRPr="003E54A0">
        <w:rPr>
          <w:b/>
          <w:bCs/>
        </w:rPr>
        <w:tab/>
      </w:r>
      <w:r w:rsidRPr="003E54A0">
        <w:rPr>
          <w:b/>
          <w:bCs/>
        </w:rPr>
        <w:tab/>
      </w:r>
      <w:r w:rsidRPr="003E54A0">
        <w:rPr>
          <w:b/>
          <w:bCs/>
        </w:rPr>
        <w:tab/>
      </w:r>
      <w:r w:rsidRPr="003E54A0">
        <w:rPr>
          <w:b/>
          <w:bCs/>
        </w:rPr>
        <w:tab/>
      </w:r>
      <w:r w:rsidRPr="003E54A0">
        <w:rPr>
          <w:b/>
          <w:bCs/>
        </w:rPr>
        <w:tab/>
      </w:r>
    </w:p>
    <w:p w:rsidR="00E45EA4" w:rsidRPr="004A1239" w:rsidRDefault="00E45EA4" w:rsidP="004A1239">
      <w:pPr>
        <w:spacing w:after="420"/>
        <w:rPr>
          <w:b/>
          <w:bCs/>
        </w:rPr>
      </w:pPr>
      <w:r w:rsidRPr="003E54A0">
        <w:rPr>
          <w:b/>
          <w:bCs/>
        </w:rPr>
        <w:t xml:space="preserve">Class meeting times </w:t>
      </w:r>
      <w:r w:rsidRPr="003E54A0">
        <w:rPr>
          <w:b/>
          <w:bCs/>
          <w:color w:val="FF0000"/>
        </w:rPr>
        <w:t>Days/Times</w:t>
      </w:r>
      <w:r w:rsidRPr="003E54A0">
        <w:tab/>
      </w:r>
      <w:r w:rsidR="002A00E7">
        <w:rPr>
          <w:b/>
          <w:bCs/>
        </w:rPr>
        <w:tab/>
      </w:r>
      <w:r w:rsidR="002A00E7">
        <w:rPr>
          <w:b/>
          <w:bCs/>
        </w:rPr>
        <w:tab/>
      </w:r>
      <w:r w:rsidR="002A00E7">
        <w:rPr>
          <w:b/>
          <w:bCs/>
        </w:rPr>
        <w:tab/>
      </w:r>
      <w:r w:rsidR="004A1239">
        <w:rPr>
          <w:b/>
          <w:bCs/>
        </w:rPr>
        <w:t xml:space="preserve"> </w:t>
      </w:r>
      <w:r w:rsidRPr="003E54A0">
        <w:rPr>
          <w:i/>
        </w:rPr>
        <w:t xml:space="preserve">Tuesday and Thursday </w:t>
      </w:r>
      <w:r w:rsidR="004A1239">
        <w:t>11 am</w:t>
      </w:r>
      <w:r w:rsidRPr="003E54A0">
        <w:tab/>
      </w:r>
    </w:p>
    <w:p w:rsidR="00E45EA4" w:rsidRPr="003E54A0" w:rsidRDefault="00E45EA4" w:rsidP="00E45EA4">
      <w:pPr>
        <w:numPr>
          <w:ilvl w:val="0"/>
          <w:numId w:val="1"/>
        </w:numPr>
        <w:rPr>
          <w:b/>
        </w:rPr>
      </w:pPr>
      <w:r w:rsidRPr="003E54A0">
        <w:rPr>
          <w:b/>
        </w:rPr>
        <w:t>Required Textbook and Resources:</w:t>
      </w:r>
    </w:p>
    <w:p w:rsidR="00E45EA4" w:rsidRPr="003E54A0" w:rsidRDefault="00E45EA4" w:rsidP="00E45EA4">
      <w:r w:rsidRPr="003E54A0">
        <w:t> </w:t>
      </w:r>
    </w:p>
    <w:p w:rsidR="00E45EA4" w:rsidRPr="003E54A0" w:rsidRDefault="002A00E7" w:rsidP="00E45EA4">
      <w:pPr>
        <w:numPr>
          <w:ilvl w:val="0"/>
          <w:numId w:val="2"/>
        </w:numPr>
        <w:rPr>
          <w:b/>
          <w:bCs/>
          <w:color w:val="000000"/>
        </w:rPr>
      </w:pPr>
      <w:r w:rsidRPr="003E54A0">
        <w:rPr>
          <w:b/>
          <w:bCs/>
          <w:color w:val="FF0000"/>
        </w:rPr>
        <w:t>(required)</w:t>
      </w:r>
      <w:r>
        <w:rPr>
          <w:b/>
          <w:bCs/>
          <w:color w:val="FF0000"/>
        </w:rPr>
        <w:t xml:space="preserve"> </w:t>
      </w:r>
      <w:r w:rsidR="00E45EA4" w:rsidRPr="003E54A0">
        <w:rPr>
          <w:b/>
          <w:bCs/>
          <w:color w:val="000000"/>
        </w:rPr>
        <w:t>Legal Writing: Examples and Explanations (2011)</w:t>
      </w:r>
      <w:r w:rsidR="00E45EA4" w:rsidRPr="003E54A0">
        <w:rPr>
          <w:b/>
          <w:bCs/>
          <w:color w:val="FF0000"/>
        </w:rPr>
        <w:t xml:space="preserve"> </w:t>
      </w:r>
    </w:p>
    <w:p w:rsidR="00E45EA4" w:rsidRPr="003E54A0" w:rsidRDefault="00E45EA4" w:rsidP="00E45EA4">
      <w:pPr>
        <w:numPr>
          <w:ilvl w:val="1"/>
          <w:numId w:val="2"/>
        </w:numPr>
        <w:rPr>
          <w:b/>
          <w:bCs/>
          <w:color w:val="000000"/>
        </w:rPr>
      </w:pPr>
      <w:r w:rsidRPr="003E54A0">
        <w:rPr>
          <w:b/>
          <w:bCs/>
          <w:color w:val="000000"/>
        </w:rPr>
        <w:t>Pollman et  al</w:t>
      </w:r>
    </w:p>
    <w:p w:rsidR="00E45EA4" w:rsidRPr="003E54A0" w:rsidRDefault="00E45EA4" w:rsidP="00E45EA4">
      <w:pPr>
        <w:numPr>
          <w:ilvl w:val="1"/>
          <w:numId w:val="2"/>
        </w:numPr>
        <w:rPr>
          <w:b/>
          <w:bCs/>
          <w:color w:val="000000"/>
        </w:rPr>
      </w:pPr>
      <w:r w:rsidRPr="003E54A0">
        <w:rPr>
          <w:b/>
          <w:bCs/>
          <w:color w:val="000000"/>
        </w:rPr>
        <w:t>Wolters Kluwer Law &amp; Business</w:t>
      </w:r>
    </w:p>
    <w:p w:rsidR="00E45EA4" w:rsidRPr="003E54A0" w:rsidRDefault="00E45EA4" w:rsidP="00E45EA4">
      <w:pPr>
        <w:numPr>
          <w:ilvl w:val="1"/>
          <w:numId w:val="2"/>
        </w:numPr>
        <w:rPr>
          <w:bCs/>
          <w:color w:val="000000"/>
        </w:rPr>
      </w:pPr>
      <w:r w:rsidRPr="003E54A0">
        <w:rPr>
          <w:bCs/>
          <w:color w:val="000000"/>
        </w:rPr>
        <w:t>ISBN 9780735597303</w:t>
      </w:r>
    </w:p>
    <w:p w:rsidR="00E45EA4" w:rsidRPr="003E54A0" w:rsidRDefault="00E45EA4" w:rsidP="00E45EA4">
      <w:pPr>
        <w:rPr>
          <w:b/>
          <w:bCs/>
          <w:color w:val="FF0000"/>
        </w:rPr>
      </w:pPr>
    </w:p>
    <w:p w:rsidR="00F8183C" w:rsidRDefault="00E45EA4" w:rsidP="00E45EA4">
      <w:pPr>
        <w:numPr>
          <w:ilvl w:val="0"/>
          <w:numId w:val="2"/>
        </w:numPr>
        <w:rPr>
          <w:b/>
          <w:color w:val="000000"/>
        </w:rPr>
      </w:pPr>
      <w:r w:rsidRPr="003E54A0">
        <w:rPr>
          <w:b/>
          <w:color w:val="000000"/>
        </w:rPr>
        <w:t xml:space="preserve"> </w:t>
      </w:r>
      <w:r w:rsidR="002A00E7" w:rsidRPr="003E54A0">
        <w:rPr>
          <w:b/>
          <w:bCs/>
          <w:color w:val="FF0000"/>
        </w:rPr>
        <w:t>(required)</w:t>
      </w:r>
      <w:r w:rsidR="002A00E7">
        <w:rPr>
          <w:b/>
          <w:bCs/>
          <w:color w:val="FF0000"/>
        </w:rPr>
        <w:t xml:space="preserve"> </w:t>
      </w:r>
      <w:r w:rsidR="00F8183C">
        <w:rPr>
          <w:b/>
          <w:color w:val="000000"/>
        </w:rPr>
        <w:t>Plain English for Lawyers 5</w:t>
      </w:r>
      <w:r w:rsidR="00F8183C" w:rsidRPr="00F8183C">
        <w:rPr>
          <w:b/>
          <w:color w:val="000000"/>
          <w:vertAlign w:val="superscript"/>
        </w:rPr>
        <w:t>th</w:t>
      </w:r>
      <w:r w:rsidR="00F8183C">
        <w:rPr>
          <w:b/>
          <w:color w:val="000000"/>
        </w:rPr>
        <w:t xml:space="preserve"> Ed.</w:t>
      </w:r>
      <w:r w:rsidR="00F8183C" w:rsidRPr="00F8183C">
        <w:rPr>
          <w:b/>
          <w:bCs/>
          <w:color w:val="FF0000"/>
        </w:rPr>
        <w:t xml:space="preserve"> </w:t>
      </w:r>
    </w:p>
    <w:p w:rsidR="00F8183C" w:rsidRPr="003E54A0" w:rsidRDefault="00F8183C" w:rsidP="00F8183C">
      <w:pPr>
        <w:numPr>
          <w:ilvl w:val="1"/>
          <w:numId w:val="2"/>
        </w:numPr>
        <w:rPr>
          <w:color w:val="000000"/>
        </w:rPr>
      </w:pPr>
      <w:r>
        <w:rPr>
          <w:color w:val="000000"/>
        </w:rPr>
        <w:t xml:space="preserve">Richard Wydick </w:t>
      </w:r>
    </w:p>
    <w:p w:rsidR="00F8183C" w:rsidRPr="003E54A0" w:rsidRDefault="00F8183C" w:rsidP="00F8183C">
      <w:pPr>
        <w:numPr>
          <w:ilvl w:val="1"/>
          <w:numId w:val="2"/>
        </w:numPr>
        <w:rPr>
          <w:color w:val="000000"/>
        </w:rPr>
      </w:pPr>
      <w:r>
        <w:rPr>
          <w:color w:val="000000"/>
        </w:rPr>
        <w:t>Carolina Academic Press</w:t>
      </w:r>
    </w:p>
    <w:p w:rsidR="00F8183C" w:rsidRPr="00F8183C" w:rsidRDefault="00F8183C" w:rsidP="00F8183C">
      <w:pPr>
        <w:pStyle w:val="ListParagraph"/>
        <w:numPr>
          <w:ilvl w:val="1"/>
          <w:numId w:val="2"/>
        </w:numPr>
        <w:rPr>
          <w:b/>
          <w:color w:val="000000"/>
        </w:rPr>
      </w:pPr>
      <w:r w:rsidRPr="00F8183C">
        <w:rPr>
          <w:color w:val="000000"/>
        </w:rPr>
        <w:t xml:space="preserve">ISBN </w:t>
      </w:r>
      <w:r>
        <w:rPr>
          <w:color w:val="000000"/>
        </w:rPr>
        <w:t>1694601518</w:t>
      </w:r>
    </w:p>
    <w:p w:rsidR="00E45EA4" w:rsidRPr="003E54A0" w:rsidRDefault="00E45EA4" w:rsidP="004A1239">
      <w:pPr>
        <w:rPr>
          <w:b/>
          <w:bCs/>
          <w:color w:val="FF0000"/>
        </w:rPr>
      </w:pPr>
    </w:p>
    <w:p w:rsidR="00E45EA4" w:rsidRPr="003E54A0" w:rsidRDefault="00E45EA4" w:rsidP="00E45EA4">
      <w:pPr>
        <w:ind w:left="360"/>
        <w:rPr>
          <w:b/>
          <w:bCs/>
        </w:rPr>
      </w:pPr>
      <w:r w:rsidRPr="003E54A0">
        <w:rPr>
          <w:b/>
          <w:bCs/>
        </w:rPr>
        <w:t xml:space="preserve">3.  </w:t>
      </w:r>
      <w:r w:rsidR="002A00E7" w:rsidRPr="003E54A0">
        <w:rPr>
          <w:b/>
          <w:bCs/>
          <w:color w:val="FF0000"/>
        </w:rPr>
        <w:t>(required)</w:t>
      </w:r>
      <w:r w:rsidRPr="003E54A0">
        <w:rPr>
          <w:b/>
          <w:bCs/>
        </w:rPr>
        <w:t xml:space="preserve"> The Uniform System of Citations (Bluebook) Most Recent Edition </w:t>
      </w:r>
    </w:p>
    <w:p w:rsidR="00E45EA4" w:rsidRPr="003E54A0" w:rsidRDefault="00E45EA4" w:rsidP="00E45EA4">
      <w:pPr>
        <w:numPr>
          <w:ilvl w:val="1"/>
          <w:numId w:val="4"/>
        </w:numPr>
        <w:spacing w:after="200"/>
        <w:contextualSpacing/>
        <w:rPr>
          <w:bCs/>
        </w:rPr>
      </w:pPr>
      <w:r w:rsidRPr="003E54A0">
        <w:rPr>
          <w:bCs/>
        </w:rPr>
        <w:t>ISBN10:  600014329X</w:t>
      </w:r>
    </w:p>
    <w:p w:rsidR="00E45EA4" w:rsidRPr="003E54A0" w:rsidRDefault="00E45EA4" w:rsidP="00E45EA4">
      <w:pPr>
        <w:numPr>
          <w:ilvl w:val="1"/>
          <w:numId w:val="4"/>
        </w:numPr>
        <w:spacing w:after="200"/>
        <w:contextualSpacing/>
        <w:rPr>
          <w:bCs/>
        </w:rPr>
      </w:pPr>
      <w:r w:rsidRPr="003E54A0">
        <w:rPr>
          <w:bCs/>
        </w:rPr>
        <w:t>ISBN13:  9786000143299</w:t>
      </w:r>
    </w:p>
    <w:p w:rsidR="00E45EA4" w:rsidRPr="003E54A0" w:rsidRDefault="00E45EA4" w:rsidP="00E45EA4">
      <w:pPr>
        <w:numPr>
          <w:ilvl w:val="1"/>
          <w:numId w:val="4"/>
        </w:numPr>
        <w:spacing w:after="200"/>
        <w:contextualSpacing/>
        <w:rPr>
          <w:bCs/>
        </w:rPr>
      </w:pPr>
      <w:r w:rsidRPr="003E54A0">
        <w:rPr>
          <w:bCs/>
        </w:rPr>
        <w:t>Harvard Law Review 19th ed.200  (2010)</w:t>
      </w:r>
    </w:p>
    <w:p w:rsidR="00E45EA4" w:rsidRPr="003E54A0" w:rsidRDefault="00E45EA4" w:rsidP="00E45EA4">
      <w:pPr>
        <w:rPr>
          <w:bCs/>
        </w:rPr>
      </w:pPr>
    </w:p>
    <w:p w:rsidR="00404F7A" w:rsidRPr="00404F7A" w:rsidRDefault="002A00E7" w:rsidP="00404F7A">
      <w:pPr>
        <w:pStyle w:val="ListParagraph"/>
        <w:numPr>
          <w:ilvl w:val="2"/>
          <w:numId w:val="4"/>
        </w:numPr>
        <w:ind w:left="720"/>
        <w:rPr>
          <w:b/>
          <w:color w:val="000000"/>
        </w:rPr>
      </w:pPr>
      <w:r>
        <w:rPr>
          <w:b/>
          <w:bCs/>
          <w:color w:val="FF0000"/>
        </w:rPr>
        <w:t>(recommended</w:t>
      </w:r>
      <w:r w:rsidRPr="00404F7A">
        <w:rPr>
          <w:b/>
          <w:bCs/>
          <w:color w:val="FF0000"/>
        </w:rPr>
        <w:t>)</w:t>
      </w:r>
      <w:r>
        <w:rPr>
          <w:b/>
          <w:bCs/>
          <w:color w:val="FF0000"/>
        </w:rPr>
        <w:t xml:space="preserve"> </w:t>
      </w:r>
      <w:r w:rsidR="00404F7A" w:rsidRPr="00404F7A">
        <w:rPr>
          <w:b/>
          <w:color w:val="000000"/>
        </w:rPr>
        <w:t xml:space="preserve">The Winning Brief: 100 Tips for Persuasive Briefing in Trial and Appellate Courts </w:t>
      </w:r>
    </w:p>
    <w:p w:rsidR="00404F7A" w:rsidRPr="003E54A0" w:rsidRDefault="00404F7A" w:rsidP="00404F7A">
      <w:pPr>
        <w:numPr>
          <w:ilvl w:val="1"/>
          <w:numId w:val="3"/>
        </w:numPr>
        <w:rPr>
          <w:color w:val="000000"/>
        </w:rPr>
      </w:pPr>
      <w:r w:rsidRPr="003E54A0">
        <w:rPr>
          <w:color w:val="000000"/>
        </w:rPr>
        <w:t>Oxford University Press</w:t>
      </w:r>
    </w:p>
    <w:p w:rsidR="00404F7A" w:rsidRPr="003E54A0" w:rsidRDefault="00404F7A" w:rsidP="00404F7A">
      <w:pPr>
        <w:numPr>
          <w:ilvl w:val="1"/>
          <w:numId w:val="3"/>
        </w:numPr>
        <w:rPr>
          <w:color w:val="000000"/>
        </w:rPr>
      </w:pPr>
      <w:r w:rsidRPr="003E54A0">
        <w:rPr>
          <w:color w:val="000000"/>
        </w:rPr>
        <w:t>ISBN 10019517075X</w:t>
      </w:r>
    </w:p>
    <w:p w:rsidR="00404F7A" w:rsidRPr="003E54A0" w:rsidRDefault="00404F7A" w:rsidP="00404F7A">
      <w:pPr>
        <w:numPr>
          <w:ilvl w:val="1"/>
          <w:numId w:val="3"/>
        </w:numPr>
        <w:rPr>
          <w:color w:val="000000"/>
        </w:rPr>
      </w:pPr>
      <w:r w:rsidRPr="003E54A0">
        <w:rPr>
          <w:color w:val="000000"/>
        </w:rPr>
        <w:t>ISBN 139780195170757</w:t>
      </w:r>
    </w:p>
    <w:p w:rsidR="00E45EA4" w:rsidRPr="003E54A0" w:rsidRDefault="00E45EA4" w:rsidP="00E45EA4">
      <w:pPr>
        <w:numPr>
          <w:ilvl w:val="2"/>
          <w:numId w:val="4"/>
        </w:numPr>
        <w:spacing w:after="200"/>
        <w:ind w:left="720"/>
        <w:contextualSpacing/>
        <w:rPr>
          <w:b/>
          <w:bCs/>
        </w:rPr>
      </w:pPr>
      <w:r w:rsidRPr="003E54A0">
        <w:rPr>
          <w:b/>
          <w:i/>
          <w:color w:val="FF0000"/>
        </w:rPr>
        <w:t>Texas Rules of Form, most recent edition.  University of Texas Law Review.</w:t>
      </w:r>
      <w:r w:rsidRPr="003E54A0">
        <w:rPr>
          <w:b/>
          <w:bCs/>
          <w:color w:val="000000"/>
        </w:rPr>
        <w:t xml:space="preserve"> </w:t>
      </w:r>
      <w:r w:rsidRPr="003E54A0">
        <w:rPr>
          <w:b/>
          <w:bCs/>
          <w:color w:val="FF0000"/>
        </w:rPr>
        <w:t>(optional)</w:t>
      </w:r>
    </w:p>
    <w:p w:rsidR="00E45EA4" w:rsidRPr="003E54A0" w:rsidRDefault="00E45EA4" w:rsidP="00E45EA4">
      <w:pPr>
        <w:rPr>
          <w:b/>
          <w:bCs/>
        </w:rPr>
      </w:pPr>
    </w:p>
    <w:p w:rsidR="0029152C" w:rsidRPr="002A00E7" w:rsidRDefault="00E45EA4" w:rsidP="00E45EA4">
      <w:pPr>
        <w:numPr>
          <w:ilvl w:val="2"/>
          <w:numId w:val="4"/>
        </w:numPr>
        <w:spacing w:after="200"/>
        <w:ind w:left="720"/>
        <w:contextualSpacing/>
        <w:rPr>
          <w:b/>
          <w:bCs/>
        </w:rPr>
      </w:pPr>
      <w:r w:rsidRPr="003E54A0">
        <w:t>Handouts and other materials will be supplied periodically as supplements to the required texts.</w:t>
      </w:r>
    </w:p>
    <w:p w:rsidR="0029152C" w:rsidRPr="0029152C" w:rsidRDefault="0029152C" w:rsidP="002A00E7"/>
    <w:p w:rsidR="00E45EA4" w:rsidRPr="003E54A0" w:rsidRDefault="00E45EA4" w:rsidP="00E45EA4">
      <w:pPr>
        <w:numPr>
          <w:ilvl w:val="0"/>
          <w:numId w:val="1"/>
        </w:numPr>
      </w:pPr>
      <w:r w:rsidRPr="003E54A0">
        <w:rPr>
          <w:b/>
          <w:bCs/>
        </w:rPr>
        <w:t>Professor</w:t>
      </w:r>
      <w:r w:rsidRPr="003E54A0">
        <w:t>:</w:t>
      </w:r>
      <w:r w:rsidRPr="003E54A0">
        <w:tab/>
      </w:r>
      <w:r w:rsidRPr="003E54A0">
        <w:tab/>
      </w:r>
      <w:r w:rsidRPr="003E54A0">
        <w:tab/>
        <w:t xml:space="preserve">Marguerite L. Butler </w:t>
      </w:r>
      <w:r w:rsidRPr="003E54A0">
        <w:tab/>
      </w:r>
      <w:r w:rsidRPr="003E54A0">
        <w:tab/>
      </w:r>
      <w:r w:rsidRPr="003E54A0">
        <w:tab/>
      </w:r>
      <w:r w:rsidRPr="003E54A0">
        <w:tab/>
        <w:t>Office # 243</w:t>
      </w:r>
    </w:p>
    <w:p w:rsidR="00E45EA4" w:rsidRPr="003E54A0" w:rsidRDefault="00E45EA4" w:rsidP="00E45EA4">
      <w:pPr>
        <w:jc w:val="both"/>
      </w:pPr>
      <w:r w:rsidRPr="003E54A0">
        <w:tab/>
      </w:r>
      <w:r w:rsidRPr="003E54A0">
        <w:tab/>
      </w:r>
      <w:r w:rsidRPr="003E54A0">
        <w:tab/>
      </w:r>
      <w:r w:rsidRPr="003E54A0">
        <w:tab/>
      </w:r>
      <w:r w:rsidRPr="003E54A0">
        <w:tab/>
      </w:r>
      <w:hyperlink r:id="rId8" w:history="1">
        <w:r w:rsidRPr="003E54A0">
          <w:rPr>
            <w:rStyle w:val="Hyperlink"/>
          </w:rPr>
          <w:t>mbutler1003@comcast.net</w:t>
        </w:r>
      </w:hyperlink>
      <w:r w:rsidR="005B73FA" w:rsidRPr="003E54A0">
        <w:tab/>
      </w:r>
      <w:r w:rsidR="005B73FA" w:rsidRPr="003E54A0">
        <w:tab/>
        <w:t xml:space="preserve">       </w:t>
      </w:r>
      <w:r w:rsidRPr="003E54A0">
        <w:t xml:space="preserve">(713) 313-1010 </w:t>
      </w:r>
      <w:r w:rsidRPr="003E54A0">
        <w:tab/>
      </w:r>
    </w:p>
    <w:p w:rsidR="00E45EA4" w:rsidRPr="003E54A0" w:rsidRDefault="00E45EA4" w:rsidP="00E45EA4">
      <w:pPr>
        <w:jc w:val="both"/>
      </w:pPr>
    </w:p>
    <w:p w:rsidR="00E45EA4" w:rsidRPr="003E54A0" w:rsidRDefault="00E45EA4" w:rsidP="005A01C6">
      <w:pPr>
        <w:numPr>
          <w:ilvl w:val="0"/>
          <w:numId w:val="1"/>
        </w:numPr>
        <w:jc w:val="both"/>
      </w:pPr>
      <w:r w:rsidRPr="002A00E7">
        <w:rPr>
          <w:b/>
          <w:bCs/>
        </w:rPr>
        <w:t>Class Days/Time/Location</w:t>
      </w:r>
      <w:r w:rsidRPr="003E54A0">
        <w:t>:</w:t>
      </w:r>
      <w:r w:rsidRPr="003E54A0">
        <w:tab/>
        <w:t xml:space="preserve">    Tuesdays &amp; Thursdays   </w:t>
      </w:r>
      <w:r w:rsidRPr="003E54A0">
        <w:tab/>
      </w:r>
      <w:r w:rsidR="002A00E7">
        <w:tab/>
        <w:t>3 p.m. room 208</w:t>
      </w:r>
      <w:r w:rsidR="005B73FA" w:rsidRPr="003E54A0">
        <w:tab/>
      </w:r>
      <w:r w:rsidR="005B73FA" w:rsidRPr="003E54A0">
        <w:tab/>
      </w:r>
      <w:r w:rsidRPr="003E54A0">
        <w:tab/>
      </w:r>
      <w:r w:rsidRPr="003E54A0">
        <w:tab/>
      </w:r>
      <w:r w:rsidRPr="003E54A0">
        <w:tab/>
      </w:r>
      <w:r w:rsidRPr="003E54A0">
        <w:tab/>
      </w:r>
      <w:r w:rsidRPr="003E54A0">
        <w:tab/>
      </w:r>
      <w:r w:rsidRPr="003E54A0">
        <w:tab/>
      </w:r>
      <w:r w:rsidRPr="003E54A0">
        <w:tab/>
      </w:r>
    </w:p>
    <w:p w:rsidR="002A00E7" w:rsidRPr="002A00E7" w:rsidRDefault="0046308E" w:rsidP="002A00E7">
      <w:pPr>
        <w:pStyle w:val="ListParagraph"/>
        <w:numPr>
          <w:ilvl w:val="0"/>
          <w:numId w:val="1"/>
        </w:numPr>
        <w:ind w:left="450" w:hanging="450"/>
        <w:jc w:val="both"/>
        <w:rPr>
          <w:b/>
          <w:bCs/>
        </w:rPr>
      </w:pPr>
      <w:r w:rsidRPr="00404F7A">
        <w:rPr>
          <w:b/>
        </w:rPr>
        <w:lastRenderedPageBreak/>
        <w:tab/>
      </w:r>
      <w:r w:rsidR="002A00E7">
        <w:rPr>
          <w:b/>
        </w:rPr>
        <w:t>OFFICE HOURS</w:t>
      </w:r>
    </w:p>
    <w:p w:rsidR="002A00E7" w:rsidRPr="003E54A0" w:rsidRDefault="002A00E7" w:rsidP="002A00E7">
      <w:pPr>
        <w:pStyle w:val="ListParagraph"/>
        <w:ind w:left="450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2A00E7" w:rsidRPr="00404F7A" w:rsidTr="00FE1846"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Office Hours</w:t>
            </w:r>
          </w:p>
        </w:tc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559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559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2A00E7" w:rsidRPr="00404F7A" w:rsidTr="00FE1846"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59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1559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2A00E7" w:rsidRPr="00404F7A" w:rsidTr="00FE1846"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</w:p>
        </w:tc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1558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559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After class</w:t>
            </w:r>
          </w:p>
        </w:tc>
        <w:tc>
          <w:tcPr>
            <w:tcW w:w="1559" w:type="dxa"/>
          </w:tcPr>
          <w:p w:rsidR="002A00E7" w:rsidRPr="00404F7A" w:rsidRDefault="002A00E7" w:rsidP="00FE1846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2A00E7" w:rsidRDefault="002A00E7" w:rsidP="002A00E7">
      <w:pPr>
        <w:ind w:firstLine="450"/>
        <w:jc w:val="center"/>
        <w:rPr>
          <w:b/>
        </w:rPr>
      </w:pPr>
    </w:p>
    <w:p w:rsidR="002A00E7" w:rsidRDefault="002A00E7" w:rsidP="002A00E7">
      <w:pPr>
        <w:ind w:firstLine="450"/>
        <w:jc w:val="center"/>
        <w:rPr>
          <w:b/>
        </w:rPr>
      </w:pPr>
      <w:r>
        <w:rPr>
          <w:b/>
        </w:rPr>
        <w:t xml:space="preserve">If You Cannot See Me during Office Hours, </w:t>
      </w:r>
      <w:r w:rsidRPr="00404F7A">
        <w:rPr>
          <w:b/>
        </w:rPr>
        <w:t>Make an</w:t>
      </w:r>
      <w:r>
        <w:rPr>
          <w:b/>
        </w:rPr>
        <w:t xml:space="preserve"> Appointment.</w:t>
      </w:r>
    </w:p>
    <w:p w:rsidR="002A00E7" w:rsidRDefault="002A00E7" w:rsidP="002A00E7">
      <w:pPr>
        <w:ind w:firstLine="450"/>
        <w:jc w:val="center"/>
        <w:rPr>
          <w:b/>
        </w:rPr>
      </w:pPr>
      <w:r>
        <w:rPr>
          <w:b/>
        </w:rPr>
        <w:t>See Me after Class Or</w:t>
      </w:r>
      <w:r w:rsidRPr="00404F7A">
        <w:rPr>
          <w:b/>
        </w:rPr>
        <w:t xml:space="preserve"> </w:t>
      </w:r>
      <w:r>
        <w:rPr>
          <w:b/>
        </w:rPr>
        <w:t>Use TWEN</w:t>
      </w:r>
      <w:r w:rsidRPr="00B30E37">
        <w:rPr>
          <w:b/>
        </w:rPr>
        <w:t xml:space="preserve"> </w:t>
      </w:r>
      <w:r w:rsidRPr="00404F7A">
        <w:rPr>
          <w:b/>
        </w:rPr>
        <w:t>E</w:t>
      </w:r>
      <w:r>
        <w:rPr>
          <w:b/>
        </w:rPr>
        <w:t>-mail</w:t>
      </w:r>
    </w:p>
    <w:p w:rsidR="002A00E7" w:rsidRDefault="002A00E7" w:rsidP="002A00E7">
      <w:pPr>
        <w:pStyle w:val="ListParagraph"/>
        <w:numPr>
          <w:ilvl w:val="0"/>
          <w:numId w:val="1"/>
        </w:numPr>
        <w:ind w:left="450" w:hanging="450"/>
        <w:jc w:val="both"/>
        <w:rPr>
          <w:b/>
          <w:bCs/>
        </w:rPr>
      </w:pPr>
      <w:r w:rsidRPr="003E54A0">
        <w:rPr>
          <w:b/>
          <w:bCs/>
        </w:rPr>
        <w:t>Course Description:</w:t>
      </w:r>
    </w:p>
    <w:p w:rsidR="002A00E7" w:rsidRPr="003E54A0" w:rsidRDefault="002A00E7" w:rsidP="002A00E7">
      <w:pPr>
        <w:ind w:left="360"/>
        <w:jc w:val="both"/>
        <w:rPr>
          <w:b/>
          <w:bCs/>
        </w:rPr>
      </w:pPr>
    </w:p>
    <w:p w:rsidR="002A00E7" w:rsidRPr="00A179DC" w:rsidRDefault="002A00E7" w:rsidP="002A00E7">
      <w:pPr>
        <w:pStyle w:val="ListParagraph"/>
        <w:numPr>
          <w:ilvl w:val="3"/>
          <w:numId w:val="1"/>
        </w:numPr>
        <w:ind w:left="360"/>
        <w:jc w:val="both"/>
        <w:rPr>
          <w:color w:val="000000"/>
        </w:rPr>
      </w:pPr>
      <w:r w:rsidRPr="00A179DC">
        <w:rPr>
          <w:color w:val="000000"/>
        </w:rPr>
        <w:t xml:space="preserve">This is a second </w:t>
      </w:r>
      <w:r>
        <w:rPr>
          <w:color w:val="000000"/>
        </w:rPr>
        <w:t xml:space="preserve"> and third </w:t>
      </w:r>
      <w:r w:rsidRPr="00A179DC">
        <w:rPr>
          <w:color w:val="000000"/>
        </w:rPr>
        <w:t xml:space="preserve">year legal writing course that continues to develop the legal writing </w:t>
      </w:r>
      <w:r w:rsidRPr="00A179DC">
        <w:rPr>
          <w:bCs/>
        </w:rPr>
        <w:t xml:space="preserve">skills that you learned in Lawyering Process I and II  </w:t>
      </w:r>
    </w:p>
    <w:p w:rsidR="002A00E7" w:rsidRDefault="002A00E7" w:rsidP="002A00E7">
      <w:pPr>
        <w:pStyle w:val="ListParagraph"/>
        <w:numPr>
          <w:ilvl w:val="3"/>
          <w:numId w:val="1"/>
        </w:numPr>
        <w:ind w:left="360"/>
        <w:jc w:val="both"/>
        <w:rPr>
          <w:color w:val="000000"/>
        </w:rPr>
      </w:pPr>
      <w:r w:rsidRPr="00A179DC">
        <w:rPr>
          <w:bCs/>
        </w:rPr>
        <w:t xml:space="preserve">You must now learn </w:t>
      </w:r>
      <w:r w:rsidRPr="00A179DC">
        <w:rPr>
          <w:color w:val="000000"/>
        </w:rPr>
        <w:t xml:space="preserve">persuasive legal writing which requires the use of </w:t>
      </w:r>
    </w:p>
    <w:p w:rsidR="002A00E7" w:rsidRPr="00A179DC" w:rsidRDefault="002A00E7" w:rsidP="002A00E7">
      <w:pPr>
        <w:pStyle w:val="ListParagraph"/>
        <w:ind w:left="2880"/>
        <w:jc w:val="both"/>
        <w:rPr>
          <w:color w:val="000000"/>
        </w:rPr>
      </w:pPr>
    </w:p>
    <w:p w:rsidR="002A00E7" w:rsidRPr="00A179DC" w:rsidRDefault="002A00E7" w:rsidP="002A00E7">
      <w:pPr>
        <w:pStyle w:val="ListParagraph"/>
        <w:numPr>
          <w:ilvl w:val="0"/>
          <w:numId w:val="22"/>
        </w:numPr>
        <w:jc w:val="both"/>
        <w:rPr>
          <w:bCs/>
        </w:rPr>
      </w:pPr>
      <w:r w:rsidRPr="00A179DC">
        <w:rPr>
          <w:color w:val="000000"/>
        </w:rPr>
        <w:t>l</w:t>
      </w:r>
      <w:r w:rsidRPr="00A179DC">
        <w:rPr>
          <w:bCs/>
        </w:rPr>
        <w:t xml:space="preserve">egal writing, </w:t>
      </w:r>
    </w:p>
    <w:p w:rsidR="002A00E7" w:rsidRPr="00A179DC" w:rsidRDefault="002A00E7" w:rsidP="002A00E7">
      <w:pPr>
        <w:pStyle w:val="ListParagraph"/>
        <w:numPr>
          <w:ilvl w:val="0"/>
          <w:numId w:val="22"/>
        </w:numPr>
        <w:jc w:val="both"/>
        <w:rPr>
          <w:bCs/>
        </w:rPr>
      </w:pPr>
      <w:r w:rsidRPr="00A179DC">
        <w:rPr>
          <w:bCs/>
        </w:rPr>
        <w:t xml:space="preserve">case analysis, </w:t>
      </w:r>
    </w:p>
    <w:p w:rsidR="002A00E7" w:rsidRPr="00A179DC" w:rsidRDefault="002A00E7" w:rsidP="002A00E7">
      <w:pPr>
        <w:pStyle w:val="ListParagraph"/>
        <w:numPr>
          <w:ilvl w:val="0"/>
          <w:numId w:val="22"/>
        </w:numPr>
        <w:jc w:val="both"/>
        <w:rPr>
          <w:bCs/>
        </w:rPr>
      </w:pPr>
      <w:r w:rsidRPr="00A179DC">
        <w:rPr>
          <w:bCs/>
        </w:rPr>
        <w:t xml:space="preserve">problem solving, </w:t>
      </w:r>
    </w:p>
    <w:p w:rsidR="002A00E7" w:rsidRPr="00A179DC" w:rsidRDefault="002A00E7" w:rsidP="002A00E7">
      <w:pPr>
        <w:pStyle w:val="ListParagraph"/>
        <w:numPr>
          <w:ilvl w:val="0"/>
          <w:numId w:val="22"/>
        </w:numPr>
        <w:jc w:val="both"/>
        <w:rPr>
          <w:bCs/>
        </w:rPr>
      </w:pPr>
      <w:r w:rsidRPr="00A179DC">
        <w:rPr>
          <w:bCs/>
        </w:rPr>
        <w:t xml:space="preserve">statutory analysis </w:t>
      </w:r>
    </w:p>
    <w:p w:rsidR="002A00E7" w:rsidRPr="00A179DC" w:rsidRDefault="002A00E7" w:rsidP="002A00E7">
      <w:pPr>
        <w:pStyle w:val="ListParagraph"/>
        <w:numPr>
          <w:ilvl w:val="0"/>
          <w:numId w:val="22"/>
        </w:numPr>
        <w:jc w:val="both"/>
        <w:rPr>
          <w:bCs/>
        </w:rPr>
      </w:pPr>
      <w:r w:rsidRPr="00A179DC">
        <w:rPr>
          <w:bCs/>
        </w:rPr>
        <w:t>legal research and</w:t>
      </w:r>
    </w:p>
    <w:p w:rsidR="002A00E7" w:rsidRPr="00A179DC" w:rsidRDefault="002A00E7" w:rsidP="002A00E7">
      <w:pPr>
        <w:pStyle w:val="ListParagraph"/>
        <w:numPr>
          <w:ilvl w:val="0"/>
          <w:numId w:val="22"/>
        </w:numPr>
        <w:jc w:val="both"/>
        <w:rPr>
          <w:bCs/>
        </w:rPr>
      </w:pPr>
      <w:r w:rsidRPr="00A179DC">
        <w:rPr>
          <w:bCs/>
        </w:rPr>
        <w:t>oral argument</w:t>
      </w:r>
    </w:p>
    <w:p w:rsidR="002A00E7" w:rsidRDefault="002A00E7" w:rsidP="002A00E7">
      <w:pPr>
        <w:jc w:val="both"/>
        <w:rPr>
          <w:bCs/>
        </w:rPr>
      </w:pPr>
    </w:p>
    <w:p w:rsidR="002A00E7" w:rsidRDefault="002A00E7" w:rsidP="002A00E7">
      <w:pPr>
        <w:pStyle w:val="ListParagraph"/>
        <w:numPr>
          <w:ilvl w:val="0"/>
          <w:numId w:val="1"/>
        </w:numPr>
        <w:jc w:val="both"/>
        <w:rPr>
          <w:bCs/>
        </w:rPr>
      </w:pPr>
      <w:r w:rsidRPr="00A179DC">
        <w:rPr>
          <w:bCs/>
        </w:rPr>
        <w:t xml:space="preserve">The moot court student is required to use these skills </w:t>
      </w:r>
    </w:p>
    <w:p w:rsidR="002A00E7" w:rsidRPr="00A179DC" w:rsidRDefault="002A00E7" w:rsidP="002A00E7">
      <w:pPr>
        <w:pStyle w:val="ListParagraph"/>
        <w:ind w:left="360"/>
        <w:jc w:val="both"/>
        <w:rPr>
          <w:bCs/>
        </w:rPr>
      </w:pPr>
    </w:p>
    <w:p w:rsidR="002A00E7" w:rsidRPr="00A179DC" w:rsidRDefault="002A00E7" w:rsidP="002A00E7">
      <w:pPr>
        <w:pStyle w:val="ListParagraph"/>
        <w:numPr>
          <w:ilvl w:val="0"/>
          <w:numId w:val="21"/>
        </w:numPr>
        <w:ind w:left="1080"/>
        <w:jc w:val="both"/>
        <w:rPr>
          <w:bCs/>
        </w:rPr>
      </w:pPr>
      <w:r w:rsidRPr="00A179DC">
        <w:rPr>
          <w:bCs/>
        </w:rPr>
        <w:t xml:space="preserve">to write an open memorandum of law, </w:t>
      </w:r>
    </w:p>
    <w:p w:rsidR="002A00E7" w:rsidRPr="00A179DC" w:rsidRDefault="002A00E7" w:rsidP="002A00E7">
      <w:pPr>
        <w:pStyle w:val="ListParagraph"/>
        <w:numPr>
          <w:ilvl w:val="0"/>
          <w:numId w:val="21"/>
        </w:numPr>
        <w:ind w:left="1080"/>
        <w:jc w:val="both"/>
        <w:rPr>
          <w:bCs/>
        </w:rPr>
      </w:pPr>
      <w:r>
        <w:rPr>
          <w:bCs/>
        </w:rPr>
        <w:t>to write an</w:t>
      </w:r>
      <w:r w:rsidRPr="00A179DC">
        <w:rPr>
          <w:bCs/>
        </w:rPr>
        <w:t xml:space="preserve"> appellate brief and</w:t>
      </w:r>
    </w:p>
    <w:p w:rsidR="00404F7A" w:rsidRDefault="002A00E7" w:rsidP="00AC00EE">
      <w:pPr>
        <w:pStyle w:val="ListParagraph"/>
        <w:numPr>
          <w:ilvl w:val="0"/>
          <w:numId w:val="21"/>
        </w:numPr>
        <w:ind w:left="1080"/>
        <w:jc w:val="both"/>
        <w:rPr>
          <w:bCs/>
        </w:rPr>
      </w:pPr>
      <w:r>
        <w:rPr>
          <w:bCs/>
        </w:rPr>
        <w:t>to present</w:t>
      </w:r>
      <w:r w:rsidRPr="00A179DC">
        <w:rPr>
          <w:bCs/>
        </w:rPr>
        <w:t xml:space="preserve"> an argument in a mock appellate oral argument </w:t>
      </w:r>
      <w:r>
        <w:rPr>
          <w:bCs/>
        </w:rPr>
        <w:t>before the judges.</w:t>
      </w:r>
    </w:p>
    <w:p w:rsidR="00AC00EE" w:rsidRPr="00AC00EE" w:rsidRDefault="00AC00EE" w:rsidP="00AC00EE">
      <w:pPr>
        <w:pStyle w:val="ListParagraph"/>
        <w:ind w:left="1080"/>
        <w:jc w:val="both"/>
        <w:rPr>
          <w:bCs/>
        </w:rPr>
      </w:pPr>
    </w:p>
    <w:p w:rsidR="00E45EA4" w:rsidRPr="003E54A0" w:rsidRDefault="00E45EA4" w:rsidP="00E45EA4">
      <w:pPr>
        <w:numPr>
          <w:ilvl w:val="0"/>
          <w:numId w:val="1"/>
        </w:numPr>
        <w:jc w:val="both"/>
        <w:rPr>
          <w:b/>
          <w:bCs/>
        </w:rPr>
      </w:pPr>
      <w:r w:rsidRPr="003E54A0">
        <w:rPr>
          <w:b/>
          <w:bCs/>
        </w:rPr>
        <w:t>Grades:</w:t>
      </w:r>
    </w:p>
    <w:p w:rsidR="00E45EA4" w:rsidRPr="003E54A0" w:rsidRDefault="00E45EA4" w:rsidP="00E45EA4">
      <w:pPr>
        <w:jc w:val="both"/>
        <w:rPr>
          <w:b/>
          <w:bCs/>
        </w:rPr>
      </w:pPr>
    </w:p>
    <w:p w:rsidR="00E45EA4" w:rsidRPr="003E54A0" w:rsidRDefault="00E45EA4" w:rsidP="00E45EA4">
      <w:pPr>
        <w:numPr>
          <w:ilvl w:val="0"/>
          <w:numId w:val="8"/>
        </w:numPr>
        <w:ind w:left="720"/>
        <w:jc w:val="both"/>
      </w:pPr>
      <w:r w:rsidRPr="003E54A0">
        <w:t>The written memo, brief and oral argument assignment grades are based on a 100 point scale.</w:t>
      </w:r>
    </w:p>
    <w:p w:rsidR="00E45EA4" w:rsidRPr="003E54A0" w:rsidRDefault="00E45EA4" w:rsidP="00B37AB5">
      <w:pPr>
        <w:numPr>
          <w:ilvl w:val="0"/>
          <w:numId w:val="8"/>
        </w:numPr>
        <w:ind w:left="720"/>
        <w:jc w:val="both"/>
      </w:pPr>
      <w:r w:rsidRPr="003E54A0">
        <w:t xml:space="preserve">An assignment is considered late if it is turned in after the assigned due date and time.   </w:t>
      </w:r>
    </w:p>
    <w:p w:rsidR="00E45EA4" w:rsidRPr="003E54A0" w:rsidRDefault="00E45EA4" w:rsidP="00B37AB5">
      <w:pPr>
        <w:numPr>
          <w:ilvl w:val="0"/>
          <w:numId w:val="8"/>
        </w:numPr>
        <w:tabs>
          <w:tab w:val="clear" w:pos="1440"/>
        </w:tabs>
        <w:ind w:left="720"/>
        <w:jc w:val="both"/>
        <w:rPr>
          <w:b/>
          <w:color w:val="FF0000"/>
        </w:rPr>
      </w:pPr>
      <w:r w:rsidRPr="003E54A0">
        <w:rPr>
          <w:b/>
          <w:color w:val="FF0000"/>
        </w:rPr>
        <w:t xml:space="preserve">ALL graded late assignments receive a 20% point deduction for </w:t>
      </w:r>
      <w:r w:rsidR="00B37AB5" w:rsidRPr="003E54A0">
        <w:rPr>
          <w:b/>
          <w:color w:val="FF0000"/>
          <w:u w:val="single"/>
        </w:rPr>
        <w:t xml:space="preserve">each twenty-four </w:t>
      </w:r>
      <w:r w:rsidRPr="003E54A0">
        <w:rPr>
          <w:b/>
          <w:color w:val="FF0000"/>
          <w:u w:val="single"/>
        </w:rPr>
        <w:t xml:space="preserve">hour period </w:t>
      </w:r>
      <w:r w:rsidRPr="003E54A0">
        <w:rPr>
          <w:b/>
          <w:color w:val="FF0000"/>
        </w:rPr>
        <w:t>that the assignment is late.</w:t>
      </w:r>
      <w:r w:rsidR="00B37AB5" w:rsidRPr="003E54A0">
        <w:rPr>
          <w:b/>
          <w:color w:val="FF0000"/>
        </w:rPr>
        <w:t xml:space="preserve"> You will sign these assignments in </w:t>
      </w:r>
      <w:r w:rsidR="00C42DE7" w:rsidRPr="003E54A0">
        <w:rPr>
          <w:b/>
          <w:color w:val="FF0000"/>
        </w:rPr>
        <w:t xml:space="preserve">with my secretary, </w:t>
      </w:r>
      <w:r w:rsidR="002A00E7">
        <w:rPr>
          <w:b/>
          <w:color w:val="FF0000"/>
        </w:rPr>
        <w:t>Misty Bishop</w:t>
      </w:r>
      <w:r w:rsidR="00C42DE7" w:rsidRPr="003E54A0">
        <w:rPr>
          <w:b/>
          <w:color w:val="FF0000"/>
        </w:rPr>
        <w:t>, at</w:t>
      </w:r>
      <w:r w:rsidR="00B37AB5" w:rsidRPr="003E54A0">
        <w:rPr>
          <w:b/>
          <w:color w:val="FF0000"/>
        </w:rPr>
        <w:t xml:space="preserve"> the </w:t>
      </w:r>
      <w:r w:rsidR="00C42DE7" w:rsidRPr="003E54A0">
        <w:rPr>
          <w:b/>
          <w:color w:val="FF0000"/>
        </w:rPr>
        <w:t xml:space="preserve">appointed </w:t>
      </w:r>
      <w:r w:rsidR="00B37AB5" w:rsidRPr="003E54A0">
        <w:rPr>
          <w:b/>
          <w:color w:val="FF0000"/>
        </w:rPr>
        <w:t>due date</w:t>
      </w:r>
      <w:r w:rsidR="00C42DE7" w:rsidRPr="003E54A0">
        <w:rPr>
          <w:b/>
          <w:color w:val="FF0000"/>
        </w:rPr>
        <w:t xml:space="preserve"> and time</w:t>
      </w:r>
      <w:r w:rsidR="00B37AB5" w:rsidRPr="003E54A0">
        <w:rPr>
          <w:b/>
          <w:color w:val="FF0000"/>
        </w:rPr>
        <w:t>.</w:t>
      </w:r>
    </w:p>
    <w:p w:rsidR="00E45EA4" w:rsidRPr="003E54A0" w:rsidRDefault="00E45EA4" w:rsidP="00E45EA4">
      <w:pPr>
        <w:numPr>
          <w:ilvl w:val="0"/>
          <w:numId w:val="8"/>
        </w:numPr>
        <w:ind w:left="720"/>
        <w:jc w:val="both"/>
      </w:pPr>
      <w:r w:rsidRPr="003E54A0">
        <w:t xml:space="preserve">A 24 hour period </w:t>
      </w:r>
      <w:r w:rsidR="002A00E7">
        <w:t xml:space="preserve">for late assignments </w:t>
      </w:r>
      <w:r w:rsidRPr="003E54A0">
        <w:t>begins after the assigned</w:t>
      </w:r>
      <w:r w:rsidR="00B37AB5" w:rsidRPr="003E54A0">
        <w:t xml:space="preserve"> due date and time </w:t>
      </w:r>
      <w:r w:rsidR="002A00E7">
        <w:t xml:space="preserve"> AND </w:t>
      </w:r>
      <w:r w:rsidR="00B37AB5" w:rsidRPr="003E54A0">
        <w:t>for every 2</w:t>
      </w:r>
      <w:r w:rsidR="002A00E7">
        <w:t>4</w:t>
      </w:r>
      <w:r w:rsidR="00B37AB5" w:rsidRPr="003E54A0">
        <w:t xml:space="preserve"> </w:t>
      </w:r>
      <w:r w:rsidRPr="003E54A0">
        <w:t>hour peri</w:t>
      </w:r>
      <w:r w:rsidR="00B37AB5" w:rsidRPr="003E54A0">
        <w:t>od thereafter for a maximum of 4</w:t>
      </w:r>
      <w:r w:rsidRPr="003E54A0">
        <w:t xml:space="preserve"> days. </w:t>
      </w:r>
      <w:r w:rsidR="00B37AB5" w:rsidRPr="003E54A0">
        <w:t xml:space="preserve">  On day five you will receive a zero </w:t>
      </w:r>
      <w:r w:rsidR="006C5F89" w:rsidRPr="003E54A0">
        <w:t>for</w:t>
      </w:r>
      <w:r w:rsidR="00B37AB5" w:rsidRPr="003E54A0">
        <w:t xml:space="preserve"> the assignment. </w:t>
      </w:r>
    </w:p>
    <w:p w:rsidR="006C5F89" w:rsidRPr="003E54A0" w:rsidRDefault="006C5F89" w:rsidP="00E45EA4">
      <w:pPr>
        <w:numPr>
          <w:ilvl w:val="0"/>
          <w:numId w:val="8"/>
        </w:numPr>
        <w:ind w:left="720"/>
        <w:jc w:val="both"/>
      </w:pPr>
      <w:r w:rsidRPr="003E54A0">
        <w:t xml:space="preserve">You will not be able to submit </w:t>
      </w:r>
      <w:r w:rsidR="002A00E7">
        <w:t xml:space="preserve">any assignment </w:t>
      </w:r>
      <w:r w:rsidRPr="003E54A0">
        <w:t>for</w:t>
      </w:r>
      <w:r w:rsidR="00AC00EE">
        <w:t xml:space="preserve"> my</w:t>
      </w:r>
      <w:r w:rsidRPr="003E54A0">
        <w:t xml:space="preserve"> review if </w:t>
      </w:r>
      <w:r w:rsidR="00AC00EE">
        <w:t>it is not submitted on</w:t>
      </w:r>
      <w:r w:rsidRPr="003E54A0">
        <w:t xml:space="preserve"> the assigned due date and time.</w:t>
      </w:r>
    </w:p>
    <w:p w:rsidR="00E45EA4" w:rsidRPr="003E54A0" w:rsidRDefault="00E45EA4" w:rsidP="00E45EA4">
      <w:pPr>
        <w:ind w:left="1170"/>
        <w:jc w:val="both"/>
        <w:rPr>
          <w:b/>
          <w:color w:val="FF0000"/>
        </w:rPr>
      </w:pPr>
      <w:r w:rsidRPr="003E54A0">
        <w:t xml:space="preserve">  </w:t>
      </w:r>
    </w:p>
    <w:p w:rsidR="00AC00EE" w:rsidRPr="003E54A0" w:rsidRDefault="00AC00EE" w:rsidP="00AC00EE">
      <w:pPr>
        <w:numPr>
          <w:ilvl w:val="0"/>
          <w:numId w:val="8"/>
        </w:numPr>
        <w:ind w:left="720"/>
        <w:jc w:val="both"/>
      </w:pPr>
      <w:r>
        <w:t xml:space="preserve">You must turn each assignment in on time.    </w:t>
      </w:r>
    </w:p>
    <w:p w:rsidR="00AC00EE" w:rsidRPr="003E54A0" w:rsidRDefault="00AC00EE" w:rsidP="00AC00EE">
      <w:pPr>
        <w:numPr>
          <w:ilvl w:val="0"/>
          <w:numId w:val="8"/>
        </w:numPr>
        <w:ind w:left="720"/>
        <w:jc w:val="both"/>
      </w:pPr>
      <w:r>
        <w:t>I will not accept late assignments</w:t>
      </w:r>
    </w:p>
    <w:p w:rsidR="00AC00EE" w:rsidRPr="00BF2E87" w:rsidRDefault="00AC00EE" w:rsidP="00AC00EE">
      <w:pPr>
        <w:numPr>
          <w:ilvl w:val="0"/>
          <w:numId w:val="8"/>
        </w:numPr>
        <w:ind w:left="720"/>
        <w:jc w:val="both"/>
      </w:pPr>
      <w:r w:rsidRPr="003E54A0">
        <w:lastRenderedPageBreak/>
        <w:t xml:space="preserve">You </w:t>
      </w:r>
      <w:r>
        <w:t>cannot</w:t>
      </w:r>
      <w:r w:rsidRPr="003E54A0">
        <w:t xml:space="preserve"> submit assignments for review if they are not submitted </w:t>
      </w:r>
      <w:r>
        <w:t xml:space="preserve">on </w:t>
      </w:r>
      <w:r w:rsidRPr="003E54A0">
        <w:t xml:space="preserve">the assigned due date and time.  </w:t>
      </w:r>
    </w:p>
    <w:p w:rsidR="00AC00EE" w:rsidRDefault="00AC00EE" w:rsidP="00AC00EE">
      <w:pPr>
        <w:numPr>
          <w:ilvl w:val="0"/>
          <w:numId w:val="8"/>
        </w:numPr>
        <w:ind w:left="720"/>
        <w:jc w:val="both"/>
        <w:rPr>
          <w:b/>
          <w:color w:val="FF0000"/>
        </w:rPr>
      </w:pPr>
      <w:r w:rsidRPr="003E54A0">
        <w:rPr>
          <w:b/>
          <w:color w:val="FF0000"/>
        </w:rPr>
        <w:t xml:space="preserve">I </w:t>
      </w:r>
      <w:r w:rsidRPr="003E54A0">
        <w:rPr>
          <w:b/>
          <w:color w:val="FF0000"/>
          <w:u w:val="single"/>
        </w:rPr>
        <w:t>Will Not Accept</w:t>
      </w:r>
      <w:r w:rsidRPr="003E54A0">
        <w:rPr>
          <w:b/>
          <w:color w:val="FF0000"/>
        </w:rPr>
        <w:t xml:space="preserve"> </w:t>
      </w:r>
      <w:r>
        <w:rPr>
          <w:b/>
          <w:color w:val="FF0000"/>
        </w:rPr>
        <w:t xml:space="preserve">nor evaluate </w:t>
      </w:r>
      <w:r w:rsidRPr="003E54A0">
        <w:rPr>
          <w:b/>
          <w:color w:val="FF0000"/>
        </w:rPr>
        <w:t>an assignment if it is</w:t>
      </w:r>
      <w:r>
        <w:rPr>
          <w:b/>
          <w:color w:val="FF0000"/>
        </w:rPr>
        <w:t xml:space="preserve"> not</w:t>
      </w:r>
      <w:r w:rsidRPr="003E54A0">
        <w:rPr>
          <w:b/>
          <w:color w:val="FF0000"/>
        </w:rPr>
        <w:t xml:space="preserve"> submitted at </w:t>
      </w:r>
      <w:r>
        <w:rPr>
          <w:b/>
          <w:color w:val="FF0000"/>
        </w:rPr>
        <w:t>the</w:t>
      </w:r>
      <w:r w:rsidRPr="003E54A0">
        <w:rPr>
          <w:b/>
          <w:color w:val="FF0000"/>
        </w:rPr>
        <w:t xml:space="preserve"> </w:t>
      </w:r>
      <w:r>
        <w:rPr>
          <w:b/>
          <w:color w:val="FF0000"/>
        </w:rPr>
        <w:t xml:space="preserve">place or in the </w:t>
      </w:r>
      <w:r w:rsidRPr="003E54A0">
        <w:rPr>
          <w:b/>
          <w:color w:val="FF0000"/>
        </w:rPr>
        <w:t xml:space="preserve">manner </w:t>
      </w:r>
      <w:r>
        <w:rPr>
          <w:b/>
          <w:color w:val="FF0000"/>
        </w:rPr>
        <w:t xml:space="preserve">indicated in the </w:t>
      </w:r>
      <w:r w:rsidRPr="003E54A0">
        <w:rPr>
          <w:b/>
          <w:color w:val="FF0000"/>
        </w:rPr>
        <w:t>assignment</w:t>
      </w:r>
      <w:r>
        <w:rPr>
          <w:b/>
          <w:color w:val="FF0000"/>
        </w:rPr>
        <w:t xml:space="preserve"> instructions.</w:t>
      </w:r>
      <w:r w:rsidRPr="003E54A0">
        <w:rPr>
          <w:b/>
          <w:color w:val="FF0000"/>
        </w:rPr>
        <w:t xml:space="preserve">  </w:t>
      </w:r>
    </w:p>
    <w:p w:rsidR="00AC00EE" w:rsidRPr="00BB7BD6" w:rsidRDefault="00AC00EE" w:rsidP="00AC00EE">
      <w:pPr>
        <w:numPr>
          <w:ilvl w:val="0"/>
          <w:numId w:val="8"/>
        </w:numPr>
        <w:ind w:left="720"/>
        <w:jc w:val="both"/>
        <w:rPr>
          <w:b/>
        </w:rPr>
      </w:pPr>
      <w:r w:rsidRPr="00BB7BD6">
        <w:rPr>
          <w:b/>
          <w:color w:val="FF0000"/>
        </w:rPr>
        <w:t>An</w:t>
      </w:r>
      <w:r>
        <w:rPr>
          <w:b/>
          <w:color w:val="FF0000"/>
        </w:rPr>
        <w:t xml:space="preserve"> assignment</w:t>
      </w:r>
      <w:r w:rsidRPr="00BB7BD6">
        <w:rPr>
          <w:b/>
          <w:color w:val="FF0000"/>
        </w:rPr>
        <w:t xml:space="preserve"> that is improperly submitted is</w:t>
      </w:r>
      <w:r>
        <w:rPr>
          <w:b/>
          <w:color w:val="FF0000"/>
        </w:rPr>
        <w:t xml:space="preserve"> late.</w:t>
      </w:r>
      <w:r w:rsidRPr="00BB7BD6">
        <w:rPr>
          <w:b/>
          <w:color w:val="FF0000"/>
        </w:rPr>
        <w:t xml:space="preserve"> </w:t>
      </w:r>
    </w:p>
    <w:p w:rsidR="00E45EA4" w:rsidRPr="003E54A0" w:rsidRDefault="00E45EA4" w:rsidP="00E45EA4">
      <w:pPr>
        <w:numPr>
          <w:ilvl w:val="0"/>
          <w:numId w:val="8"/>
        </w:numPr>
        <w:ind w:left="720"/>
        <w:jc w:val="both"/>
        <w:rPr>
          <w:b/>
          <w:color w:val="FF0000"/>
        </w:rPr>
      </w:pPr>
      <w:r w:rsidRPr="003E54A0">
        <w:rPr>
          <w:b/>
        </w:rPr>
        <w:br w:type="page"/>
      </w:r>
    </w:p>
    <w:p w:rsidR="00E45EA4" w:rsidRPr="003E54A0" w:rsidRDefault="00E45EA4" w:rsidP="00E45EA4">
      <w:pPr>
        <w:numPr>
          <w:ilvl w:val="0"/>
          <w:numId w:val="8"/>
        </w:numPr>
        <w:ind w:left="720"/>
        <w:jc w:val="both"/>
        <w:rPr>
          <w:b/>
        </w:rPr>
      </w:pPr>
      <w:r w:rsidRPr="003E54A0">
        <w:rPr>
          <w:b/>
        </w:rPr>
        <w:lastRenderedPageBreak/>
        <w:t>YOUR FINAL LETTER GRADE IS BASED ON THE FOLLOWING Criteria:</w:t>
      </w:r>
    </w:p>
    <w:p w:rsidR="00E45EA4" w:rsidRPr="003E54A0" w:rsidRDefault="00E45EA4" w:rsidP="00E45EA4">
      <w:pPr>
        <w:jc w:val="both"/>
        <w:rPr>
          <w:b/>
          <w:bCs/>
        </w:rPr>
      </w:pPr>
    </w:p>
    <w:p w:rsidR="00E45EA4" w:rsidRPr="003E54A0" w:rsidRDefault="00E45EA4" w:rsidP="00E45EA4">
      <w:pPr>
        <w:numPr>
          <w:ilvl w:val="0"/>
          <w:numId w:val="1"/>
        </w:numPr>
        <w:jc w:val="both"/>
        <w:rPr>
          <w:b/>
          <w:bCs/>
        </w:rPr>
      </w:pPr>
      <w:r w:rsidRPr="003E54A0">
        <w:rPr>
          <w:b/>
          <w:bCs/>
        </w:rPr>
        <w:t>Course Format:</w:t>
      </w:r>
      <w:r w:rsidRPr="003E54A0">
        <w:rPr>
          <w:b/>
        </w:rPr>
        <w:tab/>
        <w:t>2 Credit Hours</w:t>
      </w: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</w:rPr>
        <w:tab/>
        <w:t>6 Components:</w:t>
      </w:r>
    </w:p>
    <w:p w:rsidR="00E45EA4" w:rsidRPr="003E54A0" w:rsidRDefault="00E45EA4" w:rsidP="00E45EA4">
      <w:pPr>
        <w:ind w:left="360"/>
        <w:jc w:val="both"/>
        <w:rPr>
          <w:b/>
          <w:bCs/>
        </w:rPr>
      </w:pPr>
    </w:p>
    <w:p w:rsidR="00E45EA4" w:rsidRPr="0029152C" w:rsidRDefault="00F836DD" w:rsidP="0029152C">
      <w:pPr>
        <w:ind w:left="5760"/>
        <w:jc w:val="both"/>
        <w:rPr>
          <w:b/>
          <w:bCs/>
          <w:i/>
          <w:color w:val="FF0000"/>
        </w:rPr>
      </w:pPr>
      <w:r w:rsidRPr="003E54A0">
        <w:rPr>
          <w:b/>
          <w:bCs/>
          <w:i/>
          <w:color w:val="FF0000"/>
        </w:rPr>
        <w:t xml:space="preserve">    </w:t>
      </w:r>
      <w:r w:rsidR="00E45EA4" w:rsidRPr="003E54A0">
        <w:rPr>
          <w:b/>
          <w:bCs/>
          <w:i/>
          <w:color w:val="FF0000"/>
        </w:rPr>
        <w:t>Percentage of Final Grade</w:t>
      </w:r>
    </w:p>
    <w:p w:rsidR="00E45EA4" w:rsidRPr="003E54A0" w:rsidRDefault="00E45EA4" w:rsidP="00E45EA4">
      <w:pPr>
        <w:jc w:val="both"/>
        <w:rPr>
          <w:b/>
          <w:color w:val="FF0000"/>
        </w:rPr>
      </w:pPr>
    </w:p>
    <w:p w:rsidR="00E45EA4" w:rsidRPr="003E54A0" w:rsidRDefault="00E45EA4" w:rsidP="00E45EA4">
      <w:pPr>
        <w:ind w:firstLine="720"/>
        <w:jc w:val="both"/>
        <w:rPr>
          <w:b/>
        </w:rPr>
      </w:pPr>
      <w:r w:rsidRPr="003E54A0">
        <w:rPr>
          <w:b/>
          <w:color w:val="FF0000"/>
        </w:rPr>
        <w:t>1.</w:t>
      </w:r>
      <w:r w:rsidRPr="003E54A0">
        <w:rPr>
          <w:b/>
          <w:color w:val="FF0000"/>
        </w:rPr>
        <w:tab/>
        <w:t>Memorandum</w:t>
      </w:r>
      <w:r w:rsidRPr="003E54A0">
        <w:rPr>
          <w:b/>
        </w:rPr>
        <w:tab/>
      </w:r>
      <w:r w:rsidR="0029152C">
        <w:rPr>
          <w:b/>
          <w:color w:val="FF0000"/>
        </w:rPr>
        <w:t>Max  11</w:t>
      </w:r>
      <w:r w:rsidR="00C65EF3" w:rsidRPr="003E54A0">
        <w:rPr>
          <w:b/>
          <w:color w:val="FF0000"/>
        </w:rPr>
        <w:t>0 points</w:t>
      </w:r>
      <w:r w:rsidR="00C65EF3" w:rsidRPr="003E54A0">
        <w:rPr>
          <w:b/>
        </w:rPr>
        <w:tab/>
      </w:r>
      <w:r w:rsidR="003E54A0">
        <w:rPr>
          <w:b/>
        </w:rPr>
        <w:t xml:space="preserve">  </w:t>
      </w:r>
      <w:r w:rsidR="003E54A0">
        <w:rPr>
          <w:b/>
        </w:rPr>
        <w:tab/>
      </w:r>
      <w:r w:rsidR="003E54A0">
        <w:rPr>
          <w:b/>
        </w:rPr>
        <w:tab/>
      </w:r>
      <w:r w:rsidR="003E54A0">
        <w:rPr>
          <w:b/>
        </w:rPr>
        <w:tab/>
      </w:r>
      <w:r w:rsidRPr="003E54A0">
        <w:rPr>
          <w:b/>
        </w:rPr>
        <w:t>25%</w:t>
      </w:r>
    </w:p>
    <w:p w:rsidR="00E45EA4" w:rsidRPr="0029152C" w:rsidRDefault="00E45EA4" w:rsidP="0029152C">
      <w:pPr>
        <w:jc w:val="both"/>
        <w:rPr>
          <w:b/>
        </w:rPr>
      </w:pPr>
      <w:r w:rsidRPr="003E54A0">
        <w:rPr>
          <w:b/>
        </w:rPr>
        <w:tab/>
      </w:r>
      <w:r w:rsidRPr="003E54A0">
        <w:rPr>
          <w:b/>
        </w:rPr>
        <w:tab/>
        <w:t>b.</w:t>
      </w:r>
      <w:r w:rsidRPr="003E54A0">
        <w:rPr>
          <w:b/>
        </w:rPr>
        <w:tab/>
      </w:r>
      <w:r w:rsidR="003E54A0">
        <w:rPr>
          <w:b/>
          <w:color w:val="FF0000"/>
        </w:rPr>
        <w:t>MANDATORY</w:t>
      </w:r>
      <w:r w:rsidR="0029152C" w:rsidRPr="0029152C">
        <w:rPr>
          <w:b/>
          <w:i/>
          <w:color w:val="FF0000"/>
        </w:rPr>
        <w:t xml:space="preserve"> </w:t>
      </w:r>
      <w:r w:rsidR="0029152C" w:rsidRPr="003E54A0">
        <w:rPr>
          <w:b/>
          <w:i/>
          <w:color w:val="FF0000"/>
        </w:rPr>
        <w:t>review</w:t>
      </w:r>
      <w:r w:rsidR="003E54A0">
        <w:rPr>
          <w:b/>
          <w:color w:val="FF0000"/>
        </w:rPr>
        <w:tab/>
        <w:t xml:space="preserve"> </w:t>
      </w:r>
      <w:r w:rsidR="003E54A0">
        <w:rPr>
          <w:b/>
          <w:color w:val="FF0000"/>
        </w:rPr>
        <w:tab/>
      </w:r>
      <w:r w:rsidRPr="003E54A0">
        <w:rPr>
          <w:b/>
        </w:rPr>
        <w:t>10 pts</w:t>
      </w:r>
      <w:r w:rsidRPr="003E54A0">
        <w:rPr>
          <w:b/>
        </w:rPr>
        <w:tab/>
      </w:r>
      <w:r w:rsidRPr="003E54A0">
        <w:rPr>
          <w:b/>
          <w:i/>
        </w:rPr>
        <w:t xml:space="preserve"> </w:t>
      </w:r>
    </w:p>
    <w:p w:rsidR="00E45EA4" w:rsidRPr="003E54A0" w:rsidRDefault="00E45EA4" w:rsidP="00E45EA4">
      <w:pPr>
        <w:numPr>
          <w:ilvl w:val="1"/>
          <w:numId w:val="7"/>
        </w:numPr>
        <w:ind w:left="2160" w:hanging="720"/>
        <w:jc w:val="both"/>
        <w:rPr>
          <w:b/>
        </w:rPr>
      </w:pPr>
      <w:r w:rsidRPr="003E54A0">
        <w:rPr>
          <w:b/>
        </w:rPr>
        <w:t xml:space="preserve">final submission  </w:t>
      </w:r>
      <w:r w:rsidRPr="003E54A0">
        <w:rPr>
          <w:b/>
        </w:rPr>
        <w:tab/>
      </w:r>
      <w:r w:rsidRPr="003E54A0">
        <w:rPr>
          <w:b/>
        </w:rPr>
        <w:tab/>
        <w:t xml:space="preserve">        </w:t>
      </w:r>
      <w:r w:rsidR="003E54A0">
        <w:rPr>
          <w:b/>
        </w:rPr>
        <w:t xml:space="preserve">  </w:t>
      </w:r>
      <w:r w:rsidRPr="003E54A0">
        <w:rPr>
          <w:b/>
        </w:rPr>
        <w:t>100 pts</w:t>
      </w:r>
    </w:p>
    <w:p w:rsidR="00E45EA4" w:rsidRPr="003E54A0" w:rsidRDefault="00E45EA4" w:rsidP="00C65EF3">
      <w:pPr>
        <w:pBdr>
          <w:bottom w:val="single" w:sz="4" w:space="1" w:color="auto"/>
        </w:pBdr>
        <w:jc w:val="both"/>
        <w:rPr>
          <w:b/>
          <w:color w:val="FF0000"/>
        </w:rPr>
      </w:pPr>
      <w:r w:rsidRPr="003E54A0">
        <w:rPr>
          <w:b/>
        </w:rPr>
        <w:t xml:space="preserve"> </w:t>
      </w:r>
      <w:r w:rsidRPr="003E54A0">
        <w:rPr>
          <w:b/>
        </w:rPr>
        <w:tab/>
      </w:r>
    </w:p>
    <w:p w:rsidR="00E45EA4" w:rsidRPr="003E54A0" w:rsidRDefault="00E45EA4" w:rsidP="00E45EA4">
      <w:pPr>
        <w:jc w:val="both"/>
        <w:rPr>
          <w:b/>
        </w:rPr>
      </w:pPr>
    </w:p>
    <w:p w:rsidR="00E45EA4" w:rsidRPr="003E54A0" w:rsidRDefault="00E45EA4" w:rsidP="00E45EA4">
      <w:pPr>
        <w:jc w:val="both"/>
        <w:rPr>
          <w:b/>
        </w:rPr>
      </w:pPr>
      <w:r w:rsidRPr="003E54A0">
        <w:rPr>
          <w:b/>
        </w:rPr>
        <w:tab/>
      </w:r>
      <w:r w:rsidRPr="003E54A0">
        <w:rPr>
          <w:b/>
          <w:color w:val="FF0000"/>
        </w:rPr>
        <w:t>2.</w:t>
      </w:r>
      <w:r w:rsidRPr="003E54A0">
        <w:rPr>
          <w:b/>
          <w:color w:val="FF0000"/>
        </w:rPr>
        <w:tab/>
        <w:t>Brief</w:t>
      </w:r>
      <w:r w:rsidRPr="003E54A0">
        <w:rPr>
          <w:b/>
        </w:rPr>
        <w:tab/>
      </w:r>
      <w:r w:rsidR="00B04754" w:rsidRPr="003E54A0">
        <w:rPr>
          <w:b/>
        </w:rPr>
        <w:tab/>
      </w:r>
      <w:r w:rsidR="00B04754" w:rsidRPr="003E54A0">
        <w:rPr>
          <w:b/>
        </w:rPr>
        <w:tab/>
      </w:r>
      <w:r w:rsidR="00AC00EE">
        <w:rPr>
          <w:b/>
          <w:color w:val="FF0000"/>
        </w:rPr>
        <w:t>Max  230</w:t>
      </w:r>
      <w:r w:rsidR="00AC00EE">
        <w:rPr>
          <w:b/>
          <w:color w:val="FF0000"/>
        </w:rPr>
        <w:tab/>
      </w:r>
      <w:r w:rsidR="00C65EF3" w:rsidRPr="003E54A0">
        <w:rPr>
          <w:b/>
          <w:color w:val="FF0000"/>
        </w:rPr>
        <w:t xml:space="preserve"> points</w:t>
      </w:r>
      <w:r w:rsidRPr="003E54A0">
        <w:rPr>
          <w:b/>
        </w:rPr>
        <w:tab/>
      </w:r>
      <w:r w:rsidR="003E54A0">
        <w:rPr>
          <w:b/>
        </w:rPr>
        <w:tab/>
      </w:r>
      <w:r w:rsidR="003E54A0">
        <w:rPr>
          <w:b/>
        </w:rPr>
        <w:tab/>
      </w:r>
      <w:r w:rsidR="003E54A0">
        <w:rPr>
          <w:b/>
        </w:rPr>
        <w:tab/>
      </w:r>
      <w:r w:rsidRPr="003E54A0">
        <w:rPr>
          <w:b/>
        </w:rPr>
        <w:t>40%</w:t>
      </w:r>
    </w:p>
    <w:p w:rsidR="00E45EA4" w:rsidRPr="003E54A0" w:rsidRDefault="00404F7A" w:rsidP="00E45EA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a.</w:t>
      </w:r>
      <w:r>
        <w:rPr>
          <w:b/>
        </w:rPr>
        <w:tab/>
        <w:t>Rough draft BRIEF</w:t>
      </w:r>
      <w:r w:rsidR="00E45EA4" w:rsidRPr="003E54A0">
        <w:rPr>
          <w:b/>
        </w:rPr>
        <w:tab/>
      </w:r>
      <w:r w:rsidR="00E45EA4" w:rsidRPr="003E54A0">
        <w:rPr>
          <w:b/>
        </w:rPr>
        <w:tab/>
      </w:r>
      <w:r w:rsidR="00E45EA4" w:rsidRPr="003E54A0">
        <w:rPr>
          <w:b/>
        </w:rPr>
        <w:tab/>
        <w:t>20 pts</w:t>
      </w:r>
    </w:p>
    <w:p w:rsidR="00E45EA4" w:rsidRPr="003E54A0" w:rsidRDefault="00E45EA4" w:rsidP="00E45EA4">
      <w:pPr>
        <w:ind w:left="720" w:firstLine="720"/>
        <w:jc w:val="both"/>
        <w:rPr>
          <w:b/>
        </w:rPr>
      </w:pPr>
      <w:r w:rsidRPr="003E54A0">
        <w:rPr>
          <w:b/>
        </w:rPr>
        <w:t>b.</w:t>
      </w:r>
      <w:r w:rsidRPr="003E54A0">
        <w:rPr>
          <w:b/>
        </w:rPr>
        <w:tab/>
      </w:r>
      <w:r w:rsidRPr="003E54A0">
        <w:rPr>
          <w:b/>
          <w:color w:val="FF0000"/>
        </w:rPr>
        <w:t>rough draft</w:t>
      </w:r>
      <w:r w:rsidRPr="003E54A0">
        <w:rPr>
          <w:b/>
          <w:color w:val="FF0000"/>
        </w:rPr>
        <w:tab/>
        <w:t>review</w:t>
      </w:r>
      <w:r w:rsidRPr="003E54A0">
        <w:rPr>
          <w:b/>
          <w:color w:val="FF0000"/>
        </w:rPr>
        <w:tab/>
      </w:r>
      <w:r w:rsidRPr="003E54A0">
        <w:rPr>
          <w:b/>
          <w:color w:val="FF0000"/>
        </w:rPr>
        <w:tab/>
      </w:r>
    </w:p>
    <w:p w:rsidR="00E45EA4" w:rsidRPr="003E54A0" w:rsidRDefault="0029152C" w:rsidP="0029152C">
      <w:pPr>
        <w:ind w:left="1440" w:firstLine="720"/>
        <w:jc w:val="both"/>
        <w:rPr>
          <w:b/>
        </w:rPr>
      </w:pPr>
      <w:r>
        <w:rPr>
          <w:b/>
          <w:color w:val="FF0000"/>
        </w:rPr>
        <w:t>MANDATORY</w:t>
      </w:r>
      <w:r w:rsidR="00E45EA4" w:rsidRPr="003E54A0">
        <w:rPr>
          <w:b/>
          <w:i/>
        </w:rPr>
        <w:tab/>
        <w:t xml:space="preserve"> </w:t>
      </w:r>
      <w:r w:rsidR="00E45EA4" w:rsidRPr="003E54A0">
        <w:rPr>
          <w:b/>
          <w:i/>
        </w:rPr>
        <w:tab/>
      </w:r>
      <w:r w:rsidR="00E45EA4" w:rsidRPr="003E54A0">
        <w:rPr>
          <w:b/>
          <w:i/>
        </w:rPr>
        <w:tab/>
        <w:t xml:space="preserve"> </w:t>
      </w:r>
      <w:r w:rsidR="00E45EA4" w:rsidRPr="003E54A0">
        <w:rPr>
          <w:b/>
        </w:rPr>
        <w:t>10 pts</w:t>
      </w:r>
    </w:p>
    <w:p w:rsidR="00E45EA4" w:rsidRPr="003E54A0" w:rsidRDefault="00E45EA4" w:rsidP="00E45EA4">
      <w:pPr>
        <w:ind w:left="720" w:firstLine="720"/>
        <w:jc w:val="both"/>
        <w:rPr>
          <w:b/>
        </w:rPr>
      </w:pPr>
      <w:r w:rsidRPr="003E54A0">
        <w:rPr>
          <w:b/>
        </w:rPr>
        <w:t>d.</w:t>
      </w:r>
      <w:r w:rsidRPr="003E54A0">
        <w:rPr>
          <w:b/>
        </w:rPr>
        <w:tab/>
        <w:t xml:space="preserve">final </w:t>
      </w:r>
      <w:r w:rsidR="00404F7A">
        <w:rPr>
          <w:b/>
        </w:rPr>
        <w:t>BRIEF</w:t>
      </w:r>
      <w:r w:rsidR="0029152C">
        <w:rPr>
          <w:b/>
        </w:rPr>
        <w:tab/>
      </w:r>
      <w:r w:rsidR="0029152C">
        <w:rPr>
          <w:b/>
        </w:rPr>
        <w:tab/>
      </w:r>
      <w:r w:rsidR="0029152C">
        <w:rPr>
          <w:b/>
        </w:rPr>
        <w:tab/>
        <w:t xml:space="preserve"> </w:t>
      </w:r>
      <w:r w:rsidR="00404F7A">
        <w:rPr>
          <w:b/>
        </w:rPr>
        <w:t xml:space="preserve">          </w:t>
      </w:r>
      <w:r w:rsidRPr="003E54A0">
        <w:rPr>
          <w:b/>
        </w:rPr>
        <w:t>100 pts</w:t>
      </w:r>
    </w:p>
    <w:p w:rsidR="00E45EA4" w:rsidRPr="003E54A0" w:rsidRDefault="00E45EA4" w:rsidP="00E45EA4">
      <w:pPr>
        <w:jc w:val="both"/>
        <w:rPr>
          <w:b/>
        </w:rPr>
      </w:pPr>
      <w:r w:rsidRPr="003E54A0">
        <w:rPr>
          <w:b/>
        </w:rPr>
        <w:tab/>
      </w:r>
      <w:r w:rsidRPr="003E54A0">
        <w:rPr>
          <w:b/>
        </w:rPr>
        <w:tab/>
        <w:t>e.</w:t>
      </w:r>
      <w:r w:rsidRPr="003E54A0">
        <w:rPr>
          <w:b/>
        </w:rPr>
        <w:tab/>
        <w:t>research notebook</w:t>
      </w:r>
      <w:r w:rsidRPr="003E54A0">
        <w:rPr>
          <w:b/>
        </w:rPr>
        <w:tab/>
        <w:t xml:space="preserve">        </w:t>
      </w:r>
      <w:r w:rsidRPr="003E54A0">
        <w:rPr>
          <w:b/>
        </w:rPr>
        <w:tab/>
        <w:t xml:space="preserve">        </w:t>
      </w:r>
      <w:r w:rsidR="003E54A0">
        <w:rPr>
          <w:b/>
        </w:rPr>
        <w:t xml:space="preserve">  </w:t>
      </w:r>
      <w:r w:rsidR="0029152C">
        <w:rPr>
          <w:b/>
        </w:rPr>
        <w:t xml:space="preserve"> </w:t>
      </w:r>
      <w:r w:rsidRPr="003E54A0">
        <w:rPr>
          <w:b/>
        </w:rPr>
        <w:t>100 pts</w:t>
      </w:r>
      <w:r w:rsidRPr="003E54A0">
        <w:rPr>
          <w:b/>
        </w:rPr>
        <w:tab/>
      </w:r>
    </w:p>
    <w:p w:rsidR="00E45EA4" w:rsidRPr="003E54A0" w:rsidRDefault="00E45EA4" w:rsidP="00C65EF3">
      <w:pPr>
        <w:pBdr>
          <w:bottom w:val="single" w:sz="4" w:space="1" w:color="auto"/>
        </w:pBdr>
        <w:jc w:val="both"/>
        <w:rPr>
          <w:b/>
          <w:color w:val="FF0000"/>
        </w:rPr>
      </w:pPr>
      <w:r w:rsidRPr="003E54A0">
        <w:rPr>
          <w:b/>
          <w:color w:val="FF0000"/>
        </w:rPr>
        <w:t xml:space="preserve">         </w:t>
      </w:r>
    </w:p>
    <w:p w:rsidR="00E45EA4" w:rsidRPr="003E54A0" w:rsidRDefault="00E45EA4" w:rsidP="00E45EA4">
      <w:pPr>
        <w:jc w:val="both"/>
        <w:rPr>
          <w:b/>
        </w:rPr>
      </w:pPr>
    </w:p>
    <w:p w:rsidR="00E45EA4" w:rsidRPr="003E54A0" w:rsidRDefault="00E45EA4" w:rsidP="00E45EA4">
      <w:pPr>
        <w:jc w:val="both"/>
        <w:rPr>
          <w:b/>
        </w:rPr>
      </w:pPr>
      <w:r w:rsidRPr="003E54A0">
        <w:rPr>
          <w:b/>
        </w:rPr>
        <w:tab/>
      </w:r>
      <w:r w:rsidRPr="003E54A0">
        <w:rPr>
          <w:b/>
          <w:color w:val="FF0000"/>
        </w:rPr>
        <w:t>3.</w:t>
      </w:r>
      <w:r w:rsidRPr="003E54A0">
        <w:rPr>
          <w:b/>
          <w:color w:val="FF0000"/>
        </w:rPr>
        <w:tab/>
        <w:t>Professionalism Day</w:t>
      </w:r>
      <w:r w:rsidRPr="003E54A0">
        <w:rPr>
          <w:b/>
          <w:color w:val="FF0000"/>
        </w:rPr>
        <w:tab/>
      </w:r>
      <w:r w:rsidR="0029152C">
        <w:rPr>
          <w:b/>
          <w:color w:val="FF0000"/>
        </w:rPr>
        <w:t xml:space="preserve">Max </w:t>
      </w:r>
      <w:r w:rsidR="00C65EF3" w:rsidRPr="003E54A0">
        <w:rPr>
          <w:b/>
          <w:color w:val="FF0000"/>
        </w:rPr>
        <w:t>100 points</w:t>
      </w:r>
      <w:r w:rsidRPr="003E54A0">
        <w:rPr>
          <w:b/>
        </w:rPr>
        <w:tab/>
      </w:r>
      <w:r w:rsidR="00C65EF3" w:rsidRPr="003E54A0">
        <w:rPr>
          <w:b/>
        </w:rPr>
        <w:tab/>
      </w:r>
      <w:r w:rsidR="00404F7A">
        <w:rPr>
          <w:b/>
        </w:rPr>
        <w:tab/>
      </w:r>
      <w:r w:rsidR="00404F7A">
        <w:rPr>
          <w:b/>
        </w:rPr>
        <w:tab/>
        <w:t xml:space="preserve">  10</w:t>
      </w:r>
      <w:r w:rsidRPr="003E54A0">
        <w:rPr>
          <w:b/>
        </w:rPr>
        <w:t>%</w:t>
      </w:r>
    </w:p>
    <w:p w:rsidR="00E45EA4" w:rsidRPr="003E54A0" w:rsidRDefault="00E45EA4" w:rsidP="00E45EA4">
      <w:pPr>
        <w:jc w:val="both"/>
        <w:rPr>
          <w:b/>
        </w:rPr>
      </w:pPr>
      <w:r w:rsidRPr="003E54A0">
        <w:rPr>
          <w:b/>
        </w:rPr>
        <w:tab/>
      </w:r>
      <w:r w:rsidRPr="003E54A0">
        <w:rPr>
          <w:b/>
        </w:rPr>
        <w:tab/>
        <w:t>a.</w:t>
      </w:r>
      <w:r w:rsidRPr="003E54A0">
        <w:rPr>
          <w:b/>
        </w:rPr>
        <w:tab/>
        <w:t>Professional Dress</w:t>
      </w:r>
      <w:r w:rsidRPr="003E54A0">
        <w:rPr>
          <w:b/>
        </w:rPr>
        <w:tab/>
        <w:t xml:space="preserve">       </w:t>
      </w:r>
      <w:r w:rsidRPr="003E54A0">
        <w:rPr>
          <w:b/>
        </w:rPr>
        <w:tab/>
      </w:r>
      <w:r w:rsidRPr="003E54A0">
        <w:rPr>
          <w:b/>
        </w:rPr>
        <w:tab/>
        <w:t>60 pts</w:t>
      </w:r>
      <w:r w:rsidRPr="003E54A0">
        <w:rPr>
          <w:b/>
        </w:rPr>
        <w:tab/>
        <w:t xml:space="preserve">  </w:t>
      </w:r>
    </w:p>
    <w:p w:rsidR="00E45EA4" w:rsidRPr="003E54A0" w:rsidRDefault="003E54A0" w:rsidP="00E45EA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b.</w:t>
      </w:r>
      <w:r>
        <w:rPr>
          <w:b/>
        </w:rPr>
        <w:tab/>
        <w:t>Essay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</w:r>
      <w:r>
        <w:rPr>
          <w:b/>
        </w:rPr>
        <w:tab/>
      </w:r>
      <w:r w:rsidR="00E45EA4" w:rsidRPr="003E54A0">
        <w:rPr>
          <w:b/>
        </w:rPr>
        <w:t>40 pts</w:t>
      </w:r>
    </w:p>
    <w:p w:rsidR="00E45EA4" w:rsidRPr="003E54A0" w:rsidRDefault="00E45EA4" w:rsidP="00C65EF3">
      <w:pPr>
        <w:pBdr>
          <w:bottom w:val="single" w:sz="4" w:space="1" w:color="auto"/>
        </w:pBdr>
        <w:jc w:val="both"/>
        <w:rPr>
          <w:b/>
          <w:color w:val="FF0000"/>
        </w:rPr>
      </w:pPr>
      <w:r w:rsidRPr="003E54A0">
        <w:rPr>
          <w:b/>
        </w:rPr>
        <w:tab/>
      </w:r>
    </w:p>
    <w:p w:rsidR="00E45EA4" w:rsidRPr="003E54A0" w:rsidRDefault="00E45EA4" w:rsidP="00E45EA4">
      <w:pPr>
        <w:ind w:firstLine="720"/>
        <w:jc w:val="both"/>
        <w:rPr>
          <w:b/>
        </w:rPr>
      </w:pPr>
      <w:r w:rsidRPr="003E54A0">
        <w:rPr>
          <w:b/>
          <w:color w:val="FF0000"/>
        </w:rPr>
        <w:t>5.</w:t>
      </w:r>
      <w:r w:rsidRPr="003E54A0">
        <w:rPr>
          <w:b/>
          <w:color w:val="FF0000"/>
        </w:rPr>
        <w:tab/>
        <w:t>Final Oral Argument</w:t>
      </w:r>
      <w:r w:rsidRPr="003E54A0">
        <w:rPr>
          <w:b/>
        </w:rPr>
        <w:t xml:space="preserve"> </w:t>
      </w:r>
      <w:r w:rsidRPr="003E54A0">
        <w:rPr>
          <w:b/>
        </w:rPr>
        <w:tab/>
      </w:r>
      <w:r w:rsidR="003E54A0" w:rsidRPr="003E54A0">
        <w:rPr>
          <w:b/>
          <w:color w:val="FF0000"/>
        </w:rPr>
        <w:t>Max  270 points</w:t>
      </w:r>
      <w:r w:rsidR="003E54A0" w:rsidRPr="003E54A0">
        <w:rPr>
          <w:b/>
        </w:rPr>
        <w:tab/>
      </w:r>
      <w:r w:rsidR="003E54A0">
        <w:rPr>
          <w:b/>
        </w:rPr>
        <w:tab/>
      </w:r>
      <w:r w:rsidR="003E54A0">
        <w:rPr>
          <w:b/>
        </w:rPr>
        <w:tab/>
      </w:r>
      <w:r w:rsidRPr="003E54A0">
        <w:rPr>
          <w:b/>
        </w:rPr>
        <w:t>25%</w:t>
      </w:r>
    </w:p>
    <w:p w:rsidR="00E45EA4" w:rsidRPr="003E54A0" w:rsidRDefault="00E45EA4" w:rsidP="00E45EA4">
      <w:pPr>
        <w:jc w:val="both"/>
        <w:rPr>
          <w:b/>
        </w:rPr>
      </w:pPr>
      <w:r w:rsidRPr="003E54A0">
        <w:rPr>
          <w:b/>
        </w:rPr>
        <w:tab/>
      </w:r>
      <w:r w:rsidRPr="003E54A0">
        <w:rPr>
          <w:b/>
        </w:rPr>
        <w:tab/>
        <w:t xml:space="preserve">a. </w:t>
      </w:r>
      <w:r w:rsidRPr="003E54A0">
        <w:rPr>
          <w:b/>
        </w:rPr>
        <w:tab/>
        <w:t>in-class</w:t>
      </w:r>
      <w:r w:rsidR="003E54A0">
        <w:rPr>
          <w:b/>
        </w:rPr>
        <w:t xml:space="preserve"> activities</w:t>
      </w:r>
      <w:r w:rsidR="003E54A0">
        <w:rPr>
          <w:b/>
        </w:rPr>
        <w:tab/>
        <w:t xml:space="preserve">       </w:t>
      </w:r>
      <w:r w:rsidR="003E54A0">
        <w:rPr>
          <w:b/>
        </w:rPr>
        <w:tab/>
      </w:r>
      <w:r w:rsidR="003E54A0">
        <w:rPr>
          <w:b/>
        </w:rPr>
        <w:tab/>
      </w:r>
      <w:r w:rsidRPr="003E54A0">
        <w:rPr>
          <w:b/>
        </w:rPr>
        <w:t>20 pts</w:t>
      </w:r>
    </w:p>
    <w:p w:rsidR="00E45EA4" w:rsidRPr="003E54A0" w:rsidRDefault="003E54A0" w:rsidP="00E45EA4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b.</w:t>
      </w:r>
      <w:r>
        <w:rPr>
          <w:b/>
        </w:rPr>
        <w:tab/>
        <w:t>final argument</w:t>
      </w:r>
      <w:r>
        <w:rPr>
          <w:b/>
        </w:rPr>
        <w:tab/>
      </w:r>
      <w:r>
        <w:rPr>
          <w:b/>
        </w:rPr>
        <w:tab/>
        <w:t xml:space="preserve">          </w:t>
      </w:r>
      <w:r w:rsidR="00E45EA4" w:rsidRPr="003E54A0">
        <w:rPr>
          <w:b/>
        </w:rPr>
        <w:t>100 pts</w:t>
      </w:r>
    </w:p>
    <w:p w:rsidR="00E45EA4" w:rsidRPr="003E54A0" w:rsidRDefault="00E45EA4" w:rsidP="00E45EA4">
      <w:pPr>
        <w:jc w:val="both"/>
        <w:rPr>
          <w:b/>
        </w:rPr>
      </w:pPr>
      <w:r w:rsidRPr="003E54A0">
        <w:rPr>
          <w:b/>
        </w:rPr>
        <w:tab/>
      </w:r>
      <w:r w:rsidRPr="003E54A0">
        <w:rPr>
          <w:b/>
        </w:rPr>
        <w:tab/>
      </w:r>
      <w:r w:rsidR="003E54A0">
        <w:rPr>
          <w:b/>
        </w:rPr>
        <w:t>c.</w:t>
      </w:r>
      <w:r w:rsidR="003E54A0">
        <w:rPr>
          <w:b/>
        </w:rPr>
        <w:tab/>
        <w:t>Moot Court Notebook</w:t>
      </w:r>
      <w:r w:rsidR="003E54A0">
        <w:rPr>
          <w:b/>
        </w:rPr>
        <w:tab/>
        <w:t xml:space="preserve">          </w:t>
      </w:r>
      <w:r w:rsidRPr="003E54A0">
        <w:rPr>
          <w:b/>
        </w:rPr>
        <w:t>100 pts</w:t>
      </w:r>
    </w:p>
    <w:p w:rsidR="00E45EA4" w:rsidRPr="003E54A0" w:rsidRDefault="00E45EA4" w:rsidP="00E45EA4">
      <w:pPr>
        <w:pBdr>
          <w:bottom w:val="single" w:sz="4" w:space="1" w:color="auto"/>
        </w:pBdr>
        <w:jc w:val="both"/>
        <w:rPr>
          <w:b/>
        </w:rPr>
      </w:pPr>
      <w:r w:rsidRPr="003E54A0">
        <w:rPr>
          <w:b/>
        </w:rPr>
        <w:tab/>
      </w:r>
      <w:r w:rsidRPr="003E54A0">
        <w:rPr>
          <w:b/>
        </w:rPr>
        <w:tab/>
        <w:t>d.</w:t>
      </w:r>
      <w:r w:rsidRPr="003E54A0">
        <w:rPr>
          <w:b/>
        </w:rPr>
        <w:tab/>
        <w:t>Professional Dress</w:t>
      </w:r>
      <w:r w:rsidRPr="003E54A0">
        <w:rPr>
          <w:b/>
        </w:rPr>
        <w:tab/>
        <w:t xml:space="preserve">         </w:t>
      </w:r>
      <w:r w:rsidRPr="003E54A0">
        <w:rPr>
          <w:b/>
        </w:rPr>
        <w:tab/>
        <w:t xml:space="preserve">            50 pts</w:t>
      </w:r>
    </w:p>
    <w:p w:rsidR="00E45EA4" w:rsidRPr="003E54A0" w:rsidRDefault="00E45EA4" w:rsidP="00E45EA4">
      <w:pPr>
        <w:pBdr>
          <w:bottom w:val="single" w:sz="4" w:space="1" w:color="auto"/>
        </w:pBdr>
        <w:jc w:val="both"/>
        <w:rPr>
          <w:b/>
          <w:color w:val="FF0000"/>
        </w:rPr>
      </w:pP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</w:rPr>
        <w:tab/>
      </w:r>
    </w:p>
    <w:p w:rsidR="00E45EA4" w:rsidRPr="003E54A0" w:rsidRDefault="00E45EA4" w:rsidP="00E45EA4">
      <w:pPr>
        <w:jc w:val="both"/>
        <w:rPr>
          <w:b/>
        </w:rPr>
      </w:pP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</w:rPr>
        <w:tab/>
      </w:r>
      <w:r w:rsidRPr="003E54A0">
        <w:rPr>
          <w:b/>
          <w:i/>
          <w:color w:val="FF0000"/>
        </w:rPr>
        <w:t>Grand Total</w:t>
      </w:r>
      <w:r w:rsidR="003E54A0">
        <w:rPr>
          <w:b/>
        </w:rPr>
        <w:tab/>
      </w:r>
      <w:r w:rsidR="003E54A0">
        <w:rPr>
          <w:b/>
        </w:rPr>
        <w:tab/>
      </w:r>
      <w:r w:rsidR="003E54A0">
        <w:rPr>
          <w:b/>
        </w:rPr>
        <w:tab/>
      </w:r>
      <w:r w:rsidR="003E54A0">
        <w:rPr>
          <w:b/>
        </w:rPr>
        <w:tab/>
      </w:r>
      <w:r w:rsidR="003E54A0">
        <w:rPr>
          <w:b/>
        </w:rPr>
        <w:tab/>
      </w:r>
      <w:r w:rsidR="003E54A0">
        <w:rPr>
          <w:b/>
        </w:rPr>
        <w:tab/>
        <w:t xml:space="preserve">          </w:t>
      </w:r>
      <w:r w:rsidR="00F836DD" w:rsidRPr="003E54A0">
        <w:rPr>
          <w:b/>
        </w:rPr>
        <w:t xml:space="preserve"> </w:t>
      </w:r>
      <w:r w:rsidRPr="003E54A0">
        <w:rPr>
          <w:b/>
        </w:rPr>
        <w:t>100%</w:t>
      </w:r>
    </w:p>
    <w:p w:rsidR="00E45EA4" w:rsidRPr="003E54A0" w:rsidRDefault="00E45EA4" w:rsidP="00E45EA4">
      <w:pPr>
        <w:jc w:val="both"/>
        <w:rPr>
          <w:b/>
        </w:rPr>
      </w:pPr>
    </w:p>
    <w:p w:rsidR="00E45EA4" w:rsidRPr="003E54A0" w:rsidRDefault="00E45EA4" w:rsidP="00E45EA4">
      <w:pPr>
        <w:numPr>
          <w:ilvl w:val="2"/>
          <w:numId w:val="6"/>
        </w:numPr>
        <w:ind w:left="1080"/>
        <w:jc w:val="both"/>
        <w:rPr>
          <w:b/>
          <w:i/>
        </w:rPr>
      </w:pPr>
      <w:r w:rsidRPr="003E54A0">
        <w:rPr>
          <w:b/>
          <w:color w:val="FF0000"/>
        </w:rPr>
        <w:t xml:space="preserve"> Extra Credit/Penalty</w:t>
      </w:r>
      <w:r w:rsidRPr="003E54A0">
        <w:rPr>
          <w:color w:val="FF0000"/>
        </w:rPr>
        <w:tab/>
      </w:r>
      <w:r w:rsidRPr="003E54A0">
        <w:rPr>
          <w:b/>
          <w:i/>
        </w:rPr>
        <w:t>points</w:t>
      </w:r>
      <w:r w:rsidRPr="003E54A0">
        <w:t xml:space="preserve"> </w:t>
      </w:r>
      <w:r w:rsidRPr="003E54A0">
        <w:rPr>
          <w:b/>
          <w:i/>
        </w:rPr>
        <w:t xml:space="preserve">no more than 10 points.  </w:t>
      </w:r>
    </w:p>
    <w:p w:rsidR="00E45EA4" w:rsidRPr="003E54A0" w:rsidRDefault="00E45EA4" w:rsidP="00E45EA4">
      <w:pPr>
        <w:jc w:val="both"/>
      </w:pPr>
      <w:r w:rsidRPr="003E54A0">
        <w:rPr>
          <w:b/>
          <w:i/>
        </w:rPr>
        <w:t xml:space="preserve"> Extra credit points</w:t>
      </w:r>
      <w:r w:rsidRPr="003E54A0">
        <w:rPr>
          <w:b/>
          <w:i/>
          <w:color w:val="FF0000"/>
        </w:rPr>
        <w:t xml:space="preserve"> are added to the grand total.</w:t>
      </w:r>
      <w:r w:rsidRPr="003E54A0">
        <w:t xml:space="preserve"> Penalty points are subtracted from assignment. See next page.</w:t>
      </w:r>
    </w:p>
    <w:p w:rsidR="00E45EA4" w:rsidRPr="003E54A0" w:rsidRDefault="00E45EA4" w:rsidP="00E45EA4">
      <w:pPr>
        <w:ind w:left="1800"/>
        <w:jc w:val="both"/>
      </w:pPr>
    </w:p>
    <w:p w:rsidR="00E45EA4" w:rsidRPr="003E54A0" w:rsidRDefault="00E45EA4" w:rsidP="00E45EA4">
      <w:pPr>
        <w:numPr>
          <w:ilvl w:val="0"/>
          <w:numId w:val="9"/>
        </w:numPr>
        <w:ind w:left="1800"/>
        <w:jc w:val="both"/>
        <w:rPr>
          <w:b/>
          <w:color w:val="FF0000"/>
        </w:rPr>
      </w:pPr>
      <w:r w:rsidRPr="003E54A0">
        <w:rPr>
          <w:b/>
          <w:color w:val="FF0000"/>
        </w:rPr>
        <w:t>It is possible</w:t>
      </w:r>
      <w:r w:rsidRPr="003E54A0">
        <w:t xml:space="preserve"> that I will assign </w:t>
      </w:r>
      <w:r w:rsidRPr="003E54A0">
        <w:rPr>
          <w:b/>
          <w:highlight w:val="green"/>
        </w:rPr>
        <w:t>all, some or none</w:t>
      </w:r>
      <w:r w:rsidRPr="003E54A0">
        <w:t xml:space="preserve"> of the extra credit points;</w:t>
      </w:r>
    </w:p>
    <w:p w:rsidR="00E45EA4" w:rsidRPr="003E54A0" w:rsidRDefault="00E45EA4" w:rsidP="00E45EA4">
      <w:pPr>
        <w:numPr>
          <w:ilvl w:val="0"/>
          <w:numId w:val="9"/>
        </w:numPr>
        <w:ind w:left="1800"/>
        <w:jc w:val="both"/>
      </w:pPr>
      <w:r w:rsidRPr="003E54A0">
        <w:t>If class attendance points are assigned, they will be assigned based on the extra credit points allocation;</w:t>
      </w:r>
    </w:p>
    <w:p w:rsidR="00E45EA4" w:rsidRPr="003E54A0" w:rsidRDefault="00E45EA4" w:rsidP="00E45EA4">
      <w:pPr>
        <w:numPr>
          <w:ilvl w:val="0"/>
          <w:numId w:val="9"/>
        </w:numPr>
        <w:ind w:left="1800"/>
        <w:jc w:val="both"/>
      </w:pPr>
      <w:r w:rsidRPr="003E54A0">
        <w:rPr>
          <w:b/>
          <w:color w:val="FF0000"/>
        </w:rPr>
        <w:t>At my discretion, two extra credit points may be given for exceptional class preparation and participation;</w:t>
      </w:r>
      <w:r w:rsidRPr="003E54A0">
        <w:t xml:space="preserve"> </w:t>
      </w:r>
    </w:p>
    <w:p w:rsidR="00E45EA4" w:rsidRPr="003E54A0" w:rsidRDefault="00E45EA4" w:rsidP="00E45EA4">
      <w:pPr>
        <w:numPr>
          <w:ilvl w:val="0"/>
          <w:numId w:val="9"/>
        </w:numPr>
        <w:ind w:left="1800"/>
        <w:jc w:val="both"/>
      </w:pPr>
      <w:r w:rsidRPr="003E54A0">
        <w:t>However when assigned;</w:t>
      </w:r>
    </w:p>
    <w:p w:rsidR="00E45EA4" w:rsidRPr="003E54A0" w:rsidRDefault="00E45EA4" w:rsidP="00E45EA4">
      <w:pPr>
        <w:numPr>
          <w:ilvl w:val="3"/>
          <w:numId w:val="9"/>
        </w:numPr>
        <w:ind w:left="1800" w:firstLine="90"/>
        <w:jc w:val="both"/>
      </w:pPr>
      <w:r w:rsidRPr="003E54A0">
        <w:t xml:space="preserve">the assignment will be available for </w:t>
      </w:r>
      <w:r w:rsidRPr="003E54A0">
        <w:rPr>
          <w:b/>
        </w:rPr>
        <w:t>ALL</w:t>
      </w:r>
      <w:r w:rsidRPr="003E54A0">
        <w:t xml:space="preserve"> students and </w:t>
      </w:r>
    </w:p>
    <w:p w:rsidR="00E45EA4" w:rsidRPr="003E54A0" w:rsidRDefault="00E45EA4" w:rsidP="00E45EA4">
      <w:pPr>
        <w:numPr>
          <w:ilvl w:val="3"/>
          <w:numId w:val="9"/>
        </w:numPr>
        <w:ind w:left="1800" w:firstLine="90"/>
        <w:jc w:val="both"/>
      </w:pPr>
      <w:r w:rsidRPr="003E54A0">
        <w:rPr>
          <w:b/>
        </w:rPr>
        <w:t xml:space="preserve">MUST </w:t>
      </w:r>
      <w:r w:rsidRPr="003E54A0">
        <w:t xml:space="preserve">be submitted or done on or before the due date.  </w:t>
      </w:r>
    </w:p>
    <w:p w:rsidR="00E45EA4" w:rsidRPr="003E54A0" w:rsidRDefault="00E45EA4" w:rsidP="00E45EA4">
      <w:pPr>
        <w:numPr>
          <w:ilvl w:val="0"/>
          <w:numId w:val="9"/>
        </w:numPr>
        <w:ind w:left="1800"/>
        <w:jc w:val="both"/>
        <w:rPr>
          <w:b/>
          <w:i/>
          <w:small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54A0">
        <w:rPr>
          <w:b/>
          <w:i/>
          <w:small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No individual Or late Extra Credit assignments will be accepted; </w:t>
      </w:r>
    </w:p>
    <w:p w:rsidR="00E45EA4" w:rsidRPr="003E54A0" w:rsidRDefault="00E45EA4" w:rsidP="00E45EA4">
      <w:pPr>
        <w:numPr>
          <w:ilvl w:val="0"/>
          <w:numId w:val="9"/>
        </w:numPr>
        <w:ind w:left="1800"/>
        <w:jc w:val="both"/>
      </w:pPr>
      <w:r w:rsidRPr="003E54A0">
        <w:t>Examples of extra credit are attendance at seminars, exceptional class participation etc., etc., etc.;</w:t>
      </w:r>
    </w:p>
    <w:p w:rsidR="00E45EA4" w:rsidRPr="003E54A0" w:rsidRDefault="00E45EA4" w:rsidP="00E45EA4">
      <w:pPr>
        <w:numPr>
          <w:ilvl w:val="0"/>
          <w:numId w:val="9"/>
        </w:numPr>
        <w:ind w:left="1800"/>
        <w:jc w:val="both"/>
        <w:rPr>
          <w:b/>
        </w:rPr>
      </w:pPr>
      <w:r w:rsidRPr="003E54A0">
        <w:rPr>
          <w:b/>
        </w:rPr>
        <w:t>Each extra credit assignment is worth one or two points;</w:t>
      </w:r>
    </w:p>
    <w:p w:rsidR="00E45EA4" w:rsidRPr="003E54A0" w:rsidRDefault="00E45EA4" w:rsidP="00E45EA4">
      <w:pPr>
        <w:numPr>
          <w:ilvl w:val="0"/>
          <w:numId w:val="9"/>
        </w:numPr>
        <w:ind w:left="1800"/>
        <w:jc w:val="both"/>
        <w:rPr>
          <w:b/>
        </w:rPr>
      </w:pPr>
      <w:r w:rsidRPr="003E54A0">
        <w:rPr>
          <w:b/>
          <w:small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You can also lose points</w:t>
      </w:r>
      <w:r w:rsidRPr="003E54A0">
        <w:rPr>
          <w:b/>
        </w:rPr>
        <w:t xml:space="preserve"> e.g.: unprepared for class, late to class, excessive absences. </w:t>
      </w:r>
      <w:r w:rsidRPr="003E54A0">
        <w:rPr>
          <w:b/>
          <w:i/>
          <w:color w:val="FF0000"/>
        </w:rPr>
        <w:t>Max. 10 points;</w:t>
      </w:r>
      <w:r w:rsidRPr="003E54A0">
        <w:rPr>
          <w:b/>
        </w:rPr>
        <w:t xml:space="preserve"> </w:t>
      </w:r>
    </w:p>
    <w:p w:rsidR="00E45EA4" w:rsidRPr="003E54A0" w:rsidRDefault="00E45EA4" w:rsidP="00E45EA4">
      <w:pPr>
        <w:numPr>
          <w:ilvl w:val="0"/>
          <w:numId w:val="9"/>
        </w:numPr>
        <w:ind w:left="1800"/>
        <w:jc w:val="both"/>
        <w:rPr>
          <w:b/>
          <w:i/>
        </w:rPr>
      </w:pPr>
      <w:r w:rsidRPr="003E54A0">
        <w:rPr>
          <w:b/>
        </w:rPr>
        <w:t xml:space="preserve">If penalty points are assessed, </w:t>
      </w:r>
    </w:p>
    <w:p w:rsidR="00E45EA4" w:rsidRPr="003E54A0" w:rsidRDefault="006C5F89" w:rsidP="00E45EA4">
      <w:pPr>
        <w:numPr>
          <w:ilvl w:val="1"/>
          <w:numId w:val="9"/>
        </w:numPr>
        <w:jc w:val="both"/>
        <w:rPr>
          <w:b/>
          <w:i/>
        </w:rPr>
      </w:pPr>
      <w:r w:rsidRPr="003E54A0">
        <w:rPr>
          <w:b/>
        </w:rPr>
        <w:t xml:space="preserve">Two </w:t>
      </w:r>
      <w:r w:rsidR="00E45EA4" w:rsidRPr="003E54A0">
        <w:rPr>
          <w:b/>
        </w:rPr>
        <w:t xml:space="preserve">points are deducted for each incident. There is </w:t>
      </w:r>
      <w:r w:rsidR="00E45EA4" w:rsidRPr="003E54A0">
        <w:rPr>
          <w:b/>
          <w:color w:val="FF0000"/>
          <w:u w:val="single"/>
        </w:rPr>
        <w:t>no maximum</w:t>
      </w:r>
      <w:r w:rsidR="00E45EA4" w:rsidRPr="003E54A0">
        <w:rPr>
          <w:b/>
        </w:rPr>
        <w:t xml:space="preserve"> </w:t>
      </w:r>
      <w:r w:rsidR="00ED4F28" w:rsidRPr="003E54A0">
        <w:rPr>
          <w:b/>
        </w:rPr>
        <w:t>deduction</w:t>
      </w:r>
      <w:r w:rsidR="00E45EA4" w:rsidRPr="003E54A0">
        <w:rPr>
          <w:b/>
          <w:i/>
          <w:color w:val="FF0000"/>
        </w:rPr>
        <w:t xml:space="preserve">. </w:t>
      </w:r>
      <w:r w:rsidR="00E45EA4" w:rsidRPr="003E54A0">
        <w:rPr>
          <w:b/>
        </w:rPr>
        <w:t xml:space="preserve"> </w:t>
      </w:r>
    </w:p>
    <w:p w:rsidR="00E45EA4" w:rsidRPr="003E54A0" w:rsidRDefault="00E45EA4" w:rsidP="00E45EA4">
      <w:pPr>
        <w:numPr>
          <w:ilvl w:val="1"/>
          <w:numId w:val="9"/>
        </w:numPr>
        <w:jc w:val="both"/>
        <w:rPr>
          <w:b/>
          <w:i/>
        </w:rPr>
      </w:pPr>
      <w:r w:rsidRPr="003E54A0">
        <w:rPr>
          <w:b/>
          <w:i/>
        </w:rPr>
        <w:t>This rule does not apply to late papers, plagiarism and other egregious problems and errors such as these.</w:t>
      </w:r>
      <w:r w:rsidR="00ED4F28" w:rsidRPr="003E54A0">
        <w:rPr>
          <w:b/>
          <w:i/>
        </w:rPr>
        <w:t xml:space="preserve">  It is possible to receive a zero on the assignment for these reasons.</w:t>
      </w:r>
      <w:r w:rsidRPr="003E54A0">
        <w:rPr>
          <w:b/>
          <w:i/>
        </w:rPr>
        <w:t xml:space="preserve">  </w:t>
      </w:r>
    </w:p>
    <w:p w:rsidR="00E45EA4" w:rsidRPr="003E54A0" w:rsidRDefault="00E45EA4" w:rsidP="00E45EA4">
      <w:pPr>
        <w:jc w:val="both"/>
        <w:rPr>
          <w:b/>
          <w:i/>
        </w:rPr>
      </w:pPr>
    </w:p>
    <w:p w:rsidR="00E45EA4" w:rsidRPr="003E54A0" w:rsidRDefault="00E45EA4" w:rsidP="00E45EA4">
      <w:pPr>
        <w:numPr>
          <w:ilvl w:val="0"/>
          <w:numId w:val="1"/>
        </w:numPr>
        <w:jc w:val="both"/>
        <w:rPr>
          <w:b/>
          <w:i/>
        </w:rPr>
      </w:pPr>
      <w:r w:rsidRPr="003E54A0">
        <w:rPr>
          <w:b/>
          <w:i/>
        </w:rPr>
        <w:t>Class Policies &amp; Procedures</w:t>
      </w:r>
    </w:p>
    <w:p w:rsidR="00E45EA4" w:rsidRPr="003E54A0" w:rsidRDefault="00E45EA4" w:rsidP="00E45EA4">
      <w:pPr>
        <w:jc w:val="both"/>
        <w:rPr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5EA4" w:rsidRPr="003E54A0" w:rsidRDefault="00E45EA4" w:rsidP="00E45EA4">
      <w:pPr>
        <w:numPr>
          <w:ilvl w:val="0"/>
          <w:numId w:val="10"/>
        </w:numPr>
        <w:ind w:left="900" w:firstLine="0"/>
        <w:jc w:val="both"/>
      </w:pPr>
      <w:r w:rsidRPr="003E54A0">
        <w:rPr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Generally</w:t>
      </w:r>
    </w:p>
    <w:p w:rsidR="00E45EA4" w:rsidRPr="003E54A0" w:rsidRDefault="00E45EA4" w:rsidP="00E45EA4">
      <w:pPr>
        <w:ind w:left="900"/>
        <w:jc w:val="both"/>
        <w:rPr>
          <w:b/>
          <w:i/>
        </w:rPr>
      </w:pPr>
    </w:p>
    <w:p w:rsidR="00E45EA4" w:rsidRPr="003E54A0" w:rsidRDefault="00E45EA4" w:rsidP="00E45EA4">
      <w:pPr>
        <w:numPr>
          <w:ilvl w:val="0"/>
          <w:numId w:val="11"/>
        </w:numPr>
        <w:ind w:left="2160" w:hanging="720"/>
        <w:jc w:val="both"/>
      </w:pPr>
      <w:r w:rsidRPr="003E54A0">
        <w:t>All requests for special accommodations must be submitted to the Office of Student Affairs.</w:t>
      </w:r>
      <w:r w:rsidR="00ED4F28" w:rsidRPr="003E54A0">
        <w:t xml:space="preserve">  I have no individual authority to grant accommodation requests.</w:t>
      </w:r>
    </w:p>
    <w:p w:rsidR="00E45EA4" w:rsidRPr="003E54A0" w:rsidRDefault="00E45EA4" w:rsidP="00E45EA4">
      <w:pPr>
        <w:numPr>
          <w:ilvl w:val="0"/>
          <w:numId w:val="11"/>
        </w:numPr>
        <w:ind w:left="2160" w:hanging="720"/>
        <w:jc w:val="both"/>
      </w:pPr>
      <w:r w:rsidRPr="003E54A0">
        <w:rPr>
          <w:b/>
          <w:bCs/>
        </w:rPr>
        <w:t xml:space="preserve">MANDATORY MEETING WITH PROFESSOR – </w:t>
      </w:r>
      <w:r w:rsidRPr="003E54A0">
        <w:t xml:space="preserve">Each student must </w:t>
      </w:r>
      <w:r w:rsidR="00CF66A8" w:rsidRPr="003E54A0">
        <w:t xml:space="preserve">schedule a minimum of one </w:t>
      </w:r>
      <w:r w:rsidRPr="003E54A0">
        <w:t>meet</w:t>
      </w:r>
      <w:r w:rsidR="00CF66A8" w:rsidRPr="003E54A0">
        <w:t xml:space="preserve">ing </w:t>
      </w:r>
      <w:r w:rsidRPr="003E54A0">
        <w:t>with me,</w:t>
      </w:r>
      <w:r w:rsidR="00CF66A8" w:rsidRPr="003E54A0">
        <w:t xml:space="preserve"> after the memo</w:t>
      </w:r>
      <w:r w:rsidR="00ED4F28" w:rsidRPr="003E54A0">
        <w:t>randum rough draft is returned and</w:t>
      </w:r>
      <w:r w:rsidRPr="003E54A0">
        <w:t xml:space="preserve"> </w:t>
      </w:r>
      <w:r w:rsidR="00312B6F" w:rsidRPr="003E54A0">
        <w:t>after</w:t>
      </w:r>
      <w:r w:rsidRPr="003E54A0">
        <w:t xml:space="preserve"> </w:t>
      </w:r>
      <w:r w:rsidR="00CF66A8" w:rsidRPr="003E54A0">
        <w:t>I post the sign-up schedule</w:t>
      </w:r>
      <w:r w:rsidR="00312B6F" w:rsidRPr="003E54A0">
        <w:t xml:space="preserve"> on TWEN</w:t>
      </w:r>
      <w:r w:rsidR="00CF66A8" w:rsidRPr="003E54A0">
        <w:t xml:space="preserve">, </w:t>
      </w:r>
      <w:r w:rsidRPr="003E54A0">
        <w:t xml:space="preserve">to review </w:t>
      </w:r>
      <w:r w:rsidR="00312B6F" w:rsidRPr="003E54A0">
        <w:t>your</w:t>
      </w:r>
      <w:r w:rsidRPr="003E54A0">
        <w:t xml:space="preserve"> </w:t>
      </w:r>
      <w:r w:rsidR="00312B6F" w:rsidRPr="003E54A0">
        <w:t>memorandum rough draft with me</w:t>
      </w:r>
      <w:r w:rsidRPr="003E54A0">
        <w:t xml:space="preserve">.  You are </w:t>
      </w:r>
      <w:r w:rsidR="00312B6F" w:rsidRPr="003E54A0">
        <w:t xml:space="preserve">otherwise </w:t>
      </w:r>
      <w:r w:rsidRPr="003E54A0">
        <w:t xml:space="preserve">strongly encouraged to meet with me </w:t>
      </w:r>
      <w:r w:rsidR="00CF66A8" w:rsidRPr="003E54A0">
        <w:t xml:space="preserve">during office hours or when </w:t>
      </w:r>
      <w:r w:rsidR="00312B6F" w:rsidRPr="003E54A0">
        <w:t>you schedule an individual appointment, to review any matter</w:t>
      </w:r>
      <w:r w:rsidR="00CF66A8" w:rsidRPr="003E54A0">
        <w:t xml:space="preserve"> of concern </w:t>
      </w:r>
      <w:r w:rsidR="00312B6F" w:rsidRPr="003E54A0">
        <w:t xml:space="preserve">that you have </w:t>
      </w:r>
      <w:r w:rsidR="00CF66A8" w:rsidRPr="003E54A0">
        <w:t>about the class</w:t>
      </w:r>
      <w:r w:rsidRPr="003E54A0">
        <w:t>.</w:t>
      </w:r>
    </w:p>
    <w:p w:rsidR="00E45EA4" w:rsidRPr="003E54A0" w:rsidRDefault="00E45EA4" w:rsidP="00E45EA4">
      <w:pPr>
        <w:numPr>
          <w:ilvl w:val="0"/>
          <w:numId w:val="11"/>
        </w:numPr>
        <w:ind w:left="2160" w:hanging="720"/>
        <w:jc w:val="both"/>
        <w:rPr>
          <w:b/>
          <w:bCs/>
          <w:color w:val="FF0000"/>
        </w:rPr>
      </w:pPr>
      <w:r w:rsidRPr="003E54A0">
        <w:t xml:space="preserve">The last official Day of Class for Appellate Litigation is </w:t>
      </w:r>
      <w:r w:rsidR="00664508">
        <w:rPr>
          <w:b/>
          <w:color w:val="FF0000"/>
        </w:rPr>
        <w:t>November 26</w:t>
      </w:r>
      <w:r w:rsidR="005B73FA" w:rsidRPr="003E54A0">
        <w:rPr>
          <w:b/>
          <w:color w:val="FF0000"/>
        </w:rPr>
        <w:t>,</w:t>
      </w:r>
      <w:r w:rsidR="00CF66A8" w:rsidRPr="003E54A0">
        <w:rPr>
          <w:b/>
          <w:color w:val="FF0000"/>
        </w:rPr>
        <w:t xml:space="preserve"> </w:t>
      </w:r>
      <w:r w:rsidR="00664508">
        <w:rPr>
          <w:b/>
          <w:color w:val="FF0000"/>
        </w:rPr>
        <w:t>2017.</w:t>
      </w:r>
    </w:p>
    <w:p w:rsidR="00E45EA4" w:rsidRPr="003E54A0" w:rsidRDefault="00E45EA4" w:rsidP="00E45EA4">
      <w:pPr>
        <w:numPr>
          <w:ilvl w:val="0"/>
          <w:numId w:val="11"/>
        </w:numPr>
        <w:ind w:left="2160" w:hanging="720"/>
        <w:jc w:val="both"/>
        <w:rPr>
          <w:b/>
          <w:bCs/>
        </w:rPr>
      </w:pPr>
      <w:r w:rsidRPr="003E54A0">
        <w:t>You will not have a final examination</w:t>
      </w:r>
      <w:r w:rsidR="00312B6F" w:rsidRPr="003E54A0">
        <w:t xml:space="preserve"> during the examination period for </w:t>
      </w:r>
      <w:r w:rsidRPr="003E54A0">
        <w:t>this class.</w:t>
      </w:r>
    </w:p>
    <w:p w:rsidR="00404F7A" w:rsidRDefault="00ED4F28" w:rsidP="0029152C">
      <w:pPr>
        <w:numPr>
          <w:ilvl w:val="0"/>
          <w:numId w:val="11"/>
        </w:numPr>
        <w:ind w:left="2160" w:hanging="720"/>
        <w:jc w:val="both"/>
        <w:rPr>
          <w:b/>
          <w:bCs/>
        </w:rPr>
      </w:pPr>
      <w:r w:rsidRPr="003E54A0">
        <w:t>You</w:t>
      </w:r>
      <w:r w:rsidR="00312B6F" w:rsidRPr="003E54A0">
        <w:t xml:space="preserve"> </w:t>
      </w:r>
      <w:r w:rsidR="00CF66A8" w:rsidRPr="003E54A0">
        <w:t>must keep a research log of all of your class activities in and outside of class.</w:t>
      </w:r>
    </w:p>
    <w:p w:rsidR="0029152C" w:rsidRPr="0029152C" w:rsidRDefault="0029152C" w:rsidP="0029152C">
      <w:pPr>
        <w:ind w:left="2160"/>
        <w:jc w:val="both"/>
        <w:rPr>
          <w:b/>
          <w:bCs/>
        </w:rPr>
      </w:pPr>
    </w:p>
    <w:p w:rsidR="00E45EA4" w:rsidRPr="003E54A0" w:rsidRDefault="00E45EA4" w:rsidP="00E45EA4">
      <w:pPr>
        <w:numPr>
          <w:ilvl w:val="0"/>
          <w:numId w:val="10"/>
        </w:numPr>
        <w:ind w:left="900" w:firstLine="0"/>
        <w:jc w:val="both"/>
      </w:pPr>
      <w:r w:rsidRPr="003E54A0">
        <w:rPr>
          <w:b/>
          <w:bCs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Class Attendance</w:t>
      </w:r>
    </w:p>
    <w:p w:rsidR="00E45EA4" w:rsidRPr="003E54A0" w:rsidRDefault="00E45EA4" w:rsidP="00E45EA4">
      <w:pPr>
        <w:autoSpaceDE w:val="0"/>
        <w:autoSpaceDN w:val="0"/>
        <w:adjustRightInd w:val="0"/>
        <w:ind w:left="900"/>
        <w:outlineLvl w:val="3"/>
        <w:rPr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5EA4" w:rsidRPr="003E54A0" w:rsidRDefault="00E45EA4" w:rsidP="00AD68D8">
      <w:pPr>
        <w:numPr>
          <w:ilvl w:val="0"/>
          <w:numId w:val="12"/>
        </w:numPr>
        <w:ind w:left="2160"/>
      </w:pPr>
      <w:r w:rsidRPr="003E54A0">
        <w:t xml:space="preserve">Class attendance is mandatory.  </w:t>
      </w:r>
      <w:r w:rsidR="00404F7A">
        <w:t>You are entitled to 3 absences in this class.</w:t>
      </w:r>
      <w:r w:rsidR="00AD68D8" w:rsidRPr="00AD68D8">
        <w:t xml:space="preserve"> </w:t>
      </w:r>
      <w:r w:rsidR="00AD68D8" w:rsidRPr="003E54A0">
        <w:t xml:space="preserve">Refer to </w:t>
      </w:r>
      <w:r w:rsidR="00AD68D8" w:rsidRPr="003E54A0">
        <w:rPr>
          <w:b/>
          <w:bCs/>
        </w:rPr>
        <w:t>The</w:t>
      </w:r>
      <w:r w:rsidR="00AD68D8" w:rsidRPr="003E54A0">
        <w:t xml:space="preserve"> </w:t>
      </w:r>
      <w:r w:rsidR="00AD68D8" w:rsidRPr="003E54A0">
        <w:rPr>
          <w:b/>
          <w:bCs/>
        </w:rPr>
        <w:t>Student Rules of Matriculation</w:t>
      </w:r>
      <w:r w:rsidR="00AD68D8" w:rsidRPr="003E54A0">
        <w:t xml:space="preserve"> </w:t>
      </w:r>
      <w:r w:rsidR="00AD68D8">
        <w:t>to confirm</w:t>
      </w:r>
      <w:r w:rsidR="00AD68D8" w:rsidRPr="003E54A0">
        <w:t xml:space="preserve"> the law school’s policy on absences and grade reductions for a two hour class.</w:t>
      </w:r>
    </w:p>
    <w:p w:rsidR="00E45EA4" w:rsidRPr="003E54A0" w:rsidRDefault="00E45EA4" w:rsidP="00E45EA4">
      <w:pPr>
        <w:numPr>
          <w:ilvl w:val="0"/>
          <w:numId w:val="12"/>
        </w:numPr>
        <w:ind w:left="2160"/>
        <w:rPr>
          <w:b/>
        </w:rPr>
      </w:pPr>
      <w:r w:rsidRPr="003E54A0">
        <w:t xml:space="preserve">Attendance is taken daily. </w:t>
      </w:r>
    </w:p>
    <w:p w:rsidR="00E45EA4" w:rsidRPr="003E54A0" w:rsidRDefault="00CF66A8" w:rsidP="00E45EA4">
      <w:pPr>
        <w:numPr>
          <w:ilvl w:val="0"/>
          <w:numId w:val="12"/>
        </w:numPr>
        <w:ind w:left="2160"/>
        <w:rPr>
          <w:b/>
        </w:rPr>
      </w:pPr>
      <w:r w:rsidRPr="003E54A0">
        <w:rPr>
          <w:b/>
        </w:rPr>
        <w:t xml:space="preserve">In addition to other class activities, </w:t>
      </w:r>
      <w:r w:rsidR="00E45EA4" w:rsidRPr="003E54A0">
        <w:rPr>
          <w:b/>
        </w:rPr>
        <w:t xml:space="preserve">Class participation is </w:t>
      </w:r>
      <w:r w:rsidRPr="003E54A0">
        <w:rPr>
          <w:b/>
        </w:rPr>
        <w:t>also</w:t>
      </w:r>
      <w:r w:rsidR="00E45EA4" w:rsidRPr="003E54A0">
        <w:rPr>
          <w:b/>
        </w:rPr>
        <w:t xml:space="preserve"> based on your DAILY completion of your EXIT TICKET.</w:t>
      </w:r>
    </w:p>
    <w:p w:rsidR="00E45EA4" w:rsidRDefault="00AD68D8" w:rsidP="00E45EA4">
      <w:pPr>
        <w:numPr>
          <w:ilvl w:val="0"/>
          <w:numId w:val="12"/>
        </w:numPr>
        <w:ind w:left="2160"/>
        <w:rPr>
          <w:b/>
          <w:i/>
          <w:color w:val="FF0000"/>
        </w:rPr>
      </w:pPr>
      <w:r w:rsidRPr="00AD68D8">
        <w:rPr>
          <w:b/>
          <w:i/>
          <w:color w:val="FF0000"/>
        </w:rPr>
        <w:lastRenderedPageBreak/>
        <w:t>Come to class on time.  Being late to class three times will result in one absence.</w:t>
      </w:r>
    </w:p>
    <w:p w:rsidR="00AD68D8" w:rsidRPr="00AD68D8" w:rsidRDefault="00AD68D8" w:rsidP="00E45EA4">
      <w:pPr>
        <w:numPr>
          <w:ilvl w:val="0"/>
          <w:numId w:val="12"/>
        </w:numPr>
        <w:ind w:left="2160"/>
        <w:rPr>
          <w:b/>
          <w:i/>
          <w:color w:val="FF0000"/>
        </w:rPr>
      </w:pPr>
      <w:r>
        <w:rPr>
          <w:b/>
          <w:i/>
          <w:color w:val="FF0000"/>
        </w:rPr>
        <w:t xml:space="preserve">ALL OF THE ATTENDANCE POLICIES APPLY STARTING THE SECOND WEEK OF CLASS, </w:t>
      </w:r>
      <w:r w:rsidR="00A17AB5">
        <w:rPr>
          <w:b/>
          <w:i/>
          <w:color w:val="FF0000"/>
        </w:rPr>
        <w:t xml:space="preserve">WHICH IS </w:t>
      </w:r>
      <w:r w:rsidR="00664508">
        <w:rPr>
          <w:b/>
          <w:i/>
          <w:color w:val="FF0000"/>
        </w:rPr>
        <w:t xml:space="preserve">  September 5, 2017</w:t>
      </w:r>
    </w:p>
    <w:p w:rsidR="00E45EA4" w:rsidRPr="003E54A0" w:rsidRDefault="00E45EA4" w:rsidP="00E45EA4">
      <w:pPr>
        <w:ind w:left="2160"/>
      </w:pPr>
    </w:p>
    <w:p w:rsidR="00E45EA4" w:rsidRPr="003E54A0" w:rsidRDefault="00E45EA4" w:rsidP="00E45EA4">
      <w:pPr>
        <w:numPr>
          <w:ilvl w:val="0"/>
          <w:numId w:val="10"/>
        </w:numPr>
        <w:ind w:left="900" w:firstLine="0"/>
        <w:jc w:val="both"/>
        <w:rPr>
          <w:b/>
        </w:rPr>
      </w:pPr>
      <w:r w:rsidRPr="003E54A0">
        <w:rPr>
          <w:b/>
        </w:rPr>
        <w:t>Class Etiquette</w:t>
      </w:r>
    </w:p>
    <w:p w:rsidR="00E45EA4" w:rsidRPr="003E54A0" w:rsidRDefault="00E45EA4" w:rsidP="00E45EA4">
      <w:pPr>
        <w:ind w:left="900"/>
        <w:jc w:val="both"/>
        <w:rPr>
          <w:b/>
        </w:rPr>
      </w:pPr>
    </w:p>
    <w:p w:rsidR="00E45EA4" w:rsidRPr="003E54A0" w:rsidRDefault="00C42DE7" w:rsidP="00E45EA4">
      <w:pPr>
        <w:numPr>
          <w:ilvl w:val="0"/>
          <w:numId w:val="13"/>
        </w:numPr>
        <w:ind w:left="1440" w:hanging="360"/>
        <w:jc w:val="both"/>
        <w:rPr>
          <w:b/>
          <w:bCs/>
          <w:color w:val="FF0000"/>
        </w:rPr>
      </w:pPr>
      <w:r w:rsidRPr="003E54A0">
        <w:rPr>
          <w:b/>
          <w:bCs/>
          <w:color w:val="FF0000"/>
        </w:rPr>
        <w:t>T</w:t>
      </w:r>
      <w:r w:rsidR="00ED4F28" w:rsidRPr="003E54A0">
        <w:rPr>
          <w:b/>
          <w:bCs/>
          <w:color w:val="FF0000"/>
        </w:rPr>
        <w:t>his semester</w:t>
      </w:r>
      <w:r w:rsidRPr="003E54A0">
        <w:rPr>
          <w:b/>
          <w:bCs/>
          <w:color w:val="FF0000"/>
        </w:rPr>
        <w:t xml:space="preserve"> each student</w:t>
      </w:r>
      <w:r w:rsidR="00E45EA4" w:rsidRPr="003E54A0">
        <w:rPr>
          <w:b/>
          <w:bCs/>
          <w:color w:val="FF0000"/>
        </w:rPr>
        <w:t xml:space="preserve"> may use </w:t>
      </w:r>
      <w:r w:rsidRPr="003E54A0">
        <w:rPr>
          <w:b/>
          <w:bCs/>
          <w:color w:val="FF0000"/>
        </w:rPr>
        <w:t>his/her</w:t>
      </w:r>
      <w:r w:rsidR="00E45EA4" w:rsidRPr="003E54A0">
        <w:rPr>
          <w:b/>
          <w:bCs/>
          <w:color w:val="FF0000"/>
        </w:rPr>
        <w:t xml:space="preserve"> laptop</w:t>
      </w:r>
      <w:r w:rsidR="00ED4F28" w:rsidRPr="003E54A0">
        <w:rPr>
          <w:b/>
          <w:bCs/>
          <w:color w:val="FF0000"/>
        </w:rPr>
        <w:t xml:space="preserve"> in class</w:t>
      </w:r>
      <w:r w:rsidR="00E45EA4" w:rsidRPr="003E54A0">
        <w:rPr>
          <w:b/>
          <w:bCs/>
          <w:color w:val="FF0000"/>
        </w:rPr>
        <w:t xml:space="preserve"> </w:t>
      </w:r>
      <w:r w:rsidRPr="003E54A0">
        <w:rPr>
          <w:b/>
          <w:bCs/>
          <w:color w:val="FF0000"/>
        </w:rPr>
        <w:t xml:space="preserve">for </w:t>
      </w:r>
      <w:r w:rsidR="00E45EA4" w:rsidRPr="003E54A0">
        <w:rPr>
          <w:b/>
          <w:bCs/>
          <w:color w:val="FF0000"/>
        </w:rPr>
        <w:t>in</w:t>
      </w:r>
      <w:r w:rsidR="00ED4F28" w:rsidRPr="003E54A0">
        <w:rPr>
          <w:b/>
          <w:bCs/>
          <w:color w:val="FF0000"/>
        </w:rPr>
        <w:t xml:space="preserve"> </w:t>
      </w:r>
      <w:r w:rsidR="00E45EA4" w:rsidRPr="003E54A0">
        <w:rPr>
          <w:b/>
          <w:bCs/>
          <w:color w:val="FF0000"/>
        </w:rPr>
        <w:t>class</w:t>
      </w:r>
      <w:r w:rsidR="00642221" w:rsidRPr="003E54A0">
        <w:rPr>
          <w:b/>
          <w:bCs/>
          <w:color w:val="FF0000"/>
        </w:rPr>
        <w:t xml:space="preserve"> Appellate Litigation class work. </w:t>
      </w:r>
      <w:r w:rsidRPr="003E54A0">
        <w:rPr>
          <w:b/>
          <w:bCs/>
          <w:color w:val="FF0000"/>
        </w:rPr>
        <w:t xml:space="preserve"> </w:t>
      </w:r>
      <w:r w:rsidR="00642221" w:rsidRPr="003E54A0">
        <w:rPr>
          <w:b/>
          <w:bCs/>
          <w:color w:val="FF0000"/>
        </w:rPr>
        <w:t>However,</w:t>
      </w:r>
      <w:r w:rsidRPr="003E54A0">
        <w:rPr>
          <w:b/>
          <w:bCs/>
          <w:color w:val="FF0000"/>
        </w:rPr>
        <w:t xml:space="preserve"> </w:t>
      </w:r>
      <w:r w:rsidR="00642221" w:rsidRPr="003E54A0">
        <w:rPr>
          <w:b/>
          <w:bCs/>
          <w:color w:val="FF0000"/>
        </w:rPr>
        <w:t xml:space="preserve">I will reverse </w:t>
      </w:r>
      <w:r w:rsidRPr="003E54A0">
        <w:rPr>
          <w:b/>
          <w:bCs/>
          <w:color w:val="FF0000"/>
        </w:rPr>
        <w:t>this</w:t>
      </w:r>
      <w:r w:rsidR="00642221" w:rsidRPr="003E54A0">
        <w:rPr>
          <w:b/>
          <w:bCs/>
          <w:color w:val="FF0000"/>
        </w:rPr>
        <w:t xml:space="preserve"> laptop use</w:t>
      </w:r>
      <w:r w:rsidRPr="003E54A0">
        <w:rPr>
          <w:b/>
          <w:bCs/>
          <w:color w:val="FF0000"/>
        </w:rPr>
        <w:t xml:space="preserve"> policy for all students if any one student uses their laptop in class for reasons other than </w:t>
      </w:r>
      <w:r w:rsidR="00642221" w:rsidRPr="003E54A0">
        <w:rPr>
          <w:b/>
          <w:bCs/>
          <w:color w:val="FF0000"/>
        </w:rPr>
        <w:t xml:space="preserve">in class Appellate Litigation work. </w:t>
      </w:r>
      <w:r w:rsidR="00E45EA4" w:rsidRPr="003E54A0">
        <w:rPr>
          <w:b/>
          <w:bCs/>
          <w:color w:val="FF0000"/>
        </w:rPr>
        <w:t xml:space="preserve"> </w:t>
      </w:r>
    </w:p>
    <w:p w:rsidR="00E45EA4" w:rsidRPr="003E54A0" w:rsidRDefault="00E45EA4" w:rsidP="00E45EA4">
      <w:pPr>
        <w:numPr>
          <w:ilvl w:val="0"/>
          <w:numId w:val="13"/>
        </w:numPr>
        <w:ind w:left="1440" w:hanging="360"/>
        <w:jc w:val="both"/>
        <w:rPr>
          <w:bCs/>
        </w:rPr>
      </w:pPr>
      <w:r w:rsidRPr="003E54A0">
        <w:rPr>
          <w:bCs/>
        </w:rPr>
        <w:t xml:space="preserve">In order to foster a professional environment conducive to learning, students should remember to respect their fellow classmates and the professor at all times.  </w:t>
      </w:r>
    </w:p>
    <w:p w:rsidR="00E45EA4" w:rsidRPr="003E54A0" w:rsidRDefault="00E45EA4" w:rsidP="00E45EA4">
      <w:pPr>
        <w:numPr>
          <w:ilvl w:val="0"/>
          <w:numId w:val="13"/>
        </w:numPr>
        <w:ind w:left="1440" w:hanging="360"/>
        <w:jc w:val="both"/>
        <w:rPr>
          <w:bCs/>
        </w:rPr>
      </w:pPr>
      <w:r w:rsidRPr="003E54A0">
        <w:rPr>
          <w:bCs/>
        </w:rPr>
        <w:t>Do not engage in individual or distracting conversations and other disruptive conduct during class.</w:t>
      </w:r>
    </w:p>
    <w:p w:rsidR="00E45EA4" w:rsidRPr="003E54A0" w:rsidRDefault="00E45EA4" w:rsidP="00E45EA4">
      <w:pPr>
        <w:numPr>
          <w:ilvl w:val="0"/>
          <w:numId w:val="13"/>
        </w:numPr>
        <w:ind w:left="1440" w:hanging="360"/>
        <w:jc w:val="both"/>
        <w:rPr>
          <w:bCs/>
        </w:rPr>
      </w:pPr>
      <w:r w:rsidRPr="003E54A0">
        <w:rPr>
          <w:bCs/>
        </w:rPr>
        <w:t>Do not prepare to leave class until I have dismissed the class or you have informed me before class that you must leave early.</w:t>
      </w:r>
    </w:p>
    <w:p w:rsidR="00E45EA4" w:rsidRPr="003E54A0" w:rsidRDefault="00E45EA4" w:rsidP="00E45EA4">
      <w:pPr>
        <w:numPr>
          <w:ilvl w:val="0"/>
          <w:numId w:val="13"/>
        </w:numPr>
        <w:ind w:left="1440" w:hanging="360"/>
        <w:jc w:val="both"/>
        <w:rPr>
          <w:bCs/>
        </w:rPr>
      </w:pPr>
      <w:r w:rsidRPr="003E54A0">
        <w:rPr>
          <w:bCs/>
        </w:rPr>
        <w:t xml:space="preserve">Turn your cellular devices </w:t>
      </w:r>
      <w:r w:rsidRPr="003E54A0">
        <w:rPr>
          <w:b/>
          <w:bCs/>
          <w:color w:val="FF0000"/>
        </w:rPr>
        <w:t>OFF</w:t>
      </w:r>
      <w:r w:rsidRPr="003E54A0">
        <w:rPr>
          <w:bCs/>
        </w:rPr>
        <w:t xml:space="preserve"> since the sounds that they make are disruptive in class.</w:t>
      </w:r>
      <w:r w:rsidR="00642221" w:rsidRPr="003E54A0">
        <w:rPr>
          <w:bCs/>
        </w:rPr>
        <w:t xml:space="preserve">  Do not leave class to answer a call except </w:t>
      </w:r>
      <w:r w:rsidR="00ED4F28" w:rsidRPr="003E54A0">
        <w:rPr>
          <w:bCs/>
        </w:rPr>
        <w:t>in the</w:t>
      </w:r>
      <w:r w:rsidR="00642221" w:rsidRPr="003E54A0">
        <w:rPr>
          <w:bCs/>
        </w:rPr>
        <w:t xml:space="preserve"> case of</w:t>
      </w:r>
      <w:r w:rsidR="00ED4F28" w:rsidRPr="003E54A0">
        <w:rPr>
          <w:bCs/>
        </w:rPr>
        <w:t xml:space="preserve"> an</w:t>
      </w:r>
      <w:r w:rsidR="00642221" w:rsidRPr="003E54A0">
        <w:rPr>
          <w:bCs/>
        </w:rPr>
        <w:t xml:space="preserve"> emergency.</w:t>
      </w:r>
    </w:p>
    <w:p w:rsidR="00642221" w:rsidRPr="003E54A0" w:rsidRDefault="00E45EA4" w:rsidP="00642221">
      <w:pPr>
        <w:numPr>
          <w:ilvl w:val="0"/>
          <w:numId w:val="13"/>
        </w:numPr>
        <w:ind w:left="1440" w:hanging="360"/>
        <w:jc w:val="both"/>
        <w:rPr>
          <w:bCs/>
        </w:rPr>
      </w:pPr>
      <w:r w:rsidRPr="003E54A0">
        <w:rPr>
          <w:bCs/>
        </w:rPr>
        <w:t>Students must obtain prio</w:t>
      </w:r>
      <w:r w:rsidR="00CC468C" w:rsidRPr="003E54A0">
        <w:rPr>
          <w:bCs/>
        </w:rPr>
        <w:t xml:space="preserve">r approval </w:t>
      </w:r>
      <w:r w:rsidR="00642221" w:rsidRPr="003E54A0">
        <w:rPr>
          <w:bCs/>
        </w:rPr>
        <w:t>from me</w:t>
      </w:r>
      <w:r w:rsidR="00CC468C" w:rsidRPr="003E54A0">
        <w:rPr>
          <w:bCs/>
        </w:rPr>
        <w:t xml:space="preserve"> to</w:t>
      </w:r>
      <w:r w:rsidRPr="003E54A0">
        <w:rPr>
          <w:bCs/>
        </w:rPr>
        <w:t xml:space="preserve"> audio tape any class. </w:t>
      </w:r>
    </w:p>
    <w:p w:rsidR="00E45EA4" w:rsidRPr="003E54A0" w:rsidRDefault="00E45EA4" w:rsidP="00E45EA4">
      <w:pPr>
        <w:ind w:left="1440" w:hanging="360"/>
        <w:jc w:val="both"/>
        <w:rPr>
          <w:b/>
          <w:bCs/>
        </w:rPr>
      </w:pPr>
    </w:p>
    <w:p w:rsidR="00E45EA4" w:rsidRPr="003E54A0" w:rsidRDefault="00E45EA4" w:rsidP="00E45EA4">
      <w:pPr>
        <w:numPr>
          <w:ilvl w:val="0"/>
          <w:numId w:val="10"/>
        </w:numPr>
        <w:ind w:left="900" w:firstLine="0"/>
        <w:jc w:val="both"/>
        <w:rPr>
          <w:b/>
          <w:bCs/>
        </w:rPr>
      </w:pPr>
      <w:r w:rsidRPr="003E54A0">
        <w:rPr>
          <w:b/>
          <w:bCs/>
        </w:rPr>
        <w:t xml:space="preserve"> Class Preparation</w:t>
      </w:r>
    </w:p>
    <w:p w:rsidR="00E45EA4" w:rsidRPr="003E54A0" w:rsidRDefault="00E45EA4" w:rsidP="00E45EA4">
      <w:pPr>
        <w:ind w:left="630"/>
        <w:jc w:val="both"/>
      </w:pPr>
    </w:p>
    <w:p w:rsidR="00E45EA4" w:rsidRPr="003E54A0" w:rsidRDefault="00E45EA4" w:rsidP="00E45EA4">
      <w:pPr>
        <w:numPr>
          <w:ilvl w:val="0"/>
          <w:numId w:val="14"/>
        </w:numPr>
        <w:ind w:left="1440"/>
        <w:jc w:val="both"/>
      </w:pPr>
      <w:r w:rsidRPr="003E54A0">
        <w:t xml:space="preserve">Students are required to prepare for all classes. Preparation and participation is required to attend class.  </w:t>
      </w:r>
    </w:p>
    <w:p w:rsidR="005B73FA" w:rsidRPr="003E54A0" w:rsidRDefault="005B73FA" w:rsidP="005B73FA">
      <w:pPr>
        <w:ind w:left="1440"/>
        <w:jc w:val="both"/>
      </w:pPr>
    </w:p>
    <w:p w:rsidR="00E45EA4" w:rsidRPr="003E54A0" w:rsidRDefault="00E45EA4" w:rsidP="00E45EA4">
      <w:pPr>
        <w:numPr>
          <w:ilvl w:val="1"/>
          <w:numId w:val="15"/>
        </w:numPr>
        <w:ind w:left="2160" w:hanging="720"/>
        <w:jc w:val="both"/>
        <w:rPr>
          <w:b/>
          <w:color w:val="FF0000"/>
        </w:rPr>
      </w:pPr>
      <w:r w:rsidRPr="003E54A0">
        <w:rPr>
          <w:b/>
          <w:color w:val="FF0000"/>
        </w:rPr>
        <w:t xml:space="preserve">I reserve the right to ask you to leave class if you are unprepared and </w:t>
      </w:r>
    </w:p>
    <w:p w:rsidR="00E45EA4" w:rsidRDefault="00E45EA4" w:rsidP="00E45EA4">
      <w:pPr>
        <w:numPr>
          <w:ilvl w:val="1"/>
          <w:numId w:val="15"/>
        </w:numPr>
        <w:ind w:left="2160" w:hanging="720"/>
        <w:jc w:val="both"/>
        <w:rPr>
          <w:b/>
          <w:color w:val="FF0000"/>
        </w:rPr>
      </w:pPr>
      <w:r w:rsidRPr="003E54A0">
        <w:rPr>
          <w:b/>
          <w:color w:val="FF0000"/>
        </w:rPr>
        <w:t xml:space="preserve">I will mark you absent for a class that you are asked to leave.  </w:t>
      </w:r>
    </w:p>
    <w:p w:rsidR="00AC00EE" w:rsidRPr="003E54A0" w:rsidRDefault="00AC00EE" w:rsidP="00AC00EE">
      <w:pPr>
        <w:ind w:left="2160"/>
        <w:jc w:val="both"/>
        <w:rPr>
          <w:b/>
          <w:color w:val="FF0000"/>
        </w:rPr>
      </w:pPr>
    </w:p>
    <w:p w:rsidR="00E45EA4" w:rsidRPr="003E54A0" w:rsidRDefault="00E45EA4" w:rsidP="00E45EA4">
      <w:pPr>
        <w:numPr>
          <w:ilvl w:val="0"/>
          <w:numId w:val="14"/>
        </w:numPr>
        <w:ind w:left="1080" w:firstLine="0"/>
        <w:jc w:val="both"/>
      </w:pPr>
      <w:r w:rsidRPr="003E54A0">
        <w:t>You must bring your required textbooks to each class.</w:t>
      </w:r>
    </w:p>
    <w:p w:rsidR="00E45EA4" w:rsidRPr="003E54A0" w:rsidRDefault="00E45EA4" w:rsidP="00E45EA4">
      <w:pPr>
        <w:numPr>
          <w:ilvl w:val="0"/>
          <w:numId w:val="14"/>
        </w:numPr>
        <w:ind w:left="1080" w:firstLine="0"/>
        <w:jc w:val="both"/>
      </w:pPr>
      <w:r w:rsidRPr="003E54A0">
        <w:t xml:space="preserve">In-class and other assignments may be collected periodically.  </w:t>
      </w:r>
    </w:p>
    <w:p w:rsidR="00E45EA4" w:rsidRPr="003E54A0" w:rsidRDefault="00E45EA4" w:rsidP="00E45EA4">
      <w:pPr>
        <w:numPr>
          <w:ilvl w:val="0"/>
          <w:numId w:val="14"/>
        </w:numPr>
        <w:ind w:left="1440"/>
        <w:jc w:val="both"/>
        <w:rPr>
          <w:b/>
          <w:i/>
        </w:rPr>
      </w:pPr>
      <w:r w:rsidRPr="003E54A0">
        <w:t xml:space="preserve">All Assignments, except for Box Scheme Outlines, that are assigned outside of class must be typed to receive credit. </w:t>
      </w:r>
    </w:p>
    <w:p w:rsidR="00E45EA4" w:rsidRPr="003E54A0" w:rsidRDefault="00E45EA4" w:rsidP="00E45EA4">
      <w:pPr>
        <w:numPr>
          <w:ilvl w:val="0"/>
          <w:numId w:val="14"/>
        </w:numPr>
        <w:ind w:left="1080" w:firstLine="0"/>
        <w:jc w:val="both"/>
        <w:rPr>
          <w:b/>
          <w:i/>
        </w:rPr>
      </w:pPr>
      <w:r w:rsidRPr="003E54A0">
        <w:t xml:space="preserve">In-class assignments </w:t>
      </w:r>
      <w:r w:rsidRPr="003E54A0">
        <w:rPr>
          <w:b/>
          <w:i/>
        </w:rPr>
        <w:t>may not</w:t>
      </w:r>
      <w:r w:rsidRPr="003E54A0">
        <w:t xml:space="preserve"> be announced in advance. </w:t>
      </w:r>
    </w:p>
    <w:p w:rsidR="00E45EA4" w:rsidRPr="003E54A0" w:rsidRDefault="00E45EA4" w:rsidP="00E45EA4">
      <w:pPr>
        <w:numPr>
          <w:ilvl w:val="1"/>
          <w:numId w:val="16"/>
        </w:numPr>
        <w:ind w:left="2250" w:hanging="810"/>
        <w:jc w:val="both"/>
        <w:rPr>
          <w:b/>
          <w:i/>
        </w:rPr>
      </w:pPr>
      <w:r w:rsidRPr="003E54A0">
        <w:t>Therefore, always bring a black</w:t>
      </w:r>
      <w:r w:rsidR="006C5F89" w:rsidRPr="003E54A0">
        <w:t xml:space="preserve"> ink-pen to class to complete </w:t>
      </w:r>
      <w:r w:rsidRPr="003E54A0">
        <w:t>IN-CLASS assignment</w:t>
      </w:r>
      <w:r w:rsidR="006C5F89" w:rsidRPr="003E54A0">
        <w:t>s</w:t>
      </w:r>
      <w:r w:rsidRPr="003E54A0">
        <w:t>.</w:t>
      </w:r>
    </w:p>
    <w:p w:rsidR="00E45EA4" w:rsidRPr="003E54A0" w:rsidRDefault="00E45EA4" w:rsidP="00067C7F">
      <w:pPr>
        <w:numPr>
          <w:ilvl w:val="1"/>
          <w:numId w:val="16"/>
        </w:numPr>
        <w:ind w:left="2160" w:hanging="720"/>
        <w:jc w:val="both"/>
        <w:rPr>
          <w:b/>
          <w:i/>
        </w:rPr>
      </w:pPr>
      <w:r w:rsidRPr="003E54A0">
        <w:rPr>
          <w:b/>
          <w:i/>
          <w:color w:val="FF0000"/>
        </w:rPr>
        <w:t>In class assignments</w:t>
      </w:r>
      <w:r w:rsidR="00CC468C" w:rsidRPr="003E54A0">
        <w:rPr>
          <w:b/>
          <w:i/>
          <w:color w:val="FF0000"/>
        </w:rPr>
        <w:t xml:space="preserve">, including </w:t>
      </w:r>
      <w:r w:rsidR="00642221" w:rsidRPr="003E54A0">
        <w:rPr>
          <w:b/>
          <w:i/>
          <w:color w:val="FF0000"/>
        </w:rPr>
        <w:t xml:space="preserve">the completion of </w:t>
      </w:r>
      <w:r w:rsidR="00CC468C" w:rsidRPr="003E54A0">
        <w:rPr>
          <w:b/>
          <w:i/>
          <w:color w:val="FF0000"/>
        </w:rPr>
        <w:t>exit tickets,</w:t>
      </w:r>
      <w:r w:rsidRPr="003E54A0">
        <w:rPr>
          <w:b/>
          <w:i/>
          <w:color w:val="FF0000"/>
        </w:rPr>
        <w:t xml:space="preserve"> will not be accepted if they are not written </w:t>
      </w:r>
      <w:r w:rsidR="00CC468C" w:rsidRPr="003E54A0">
        <w:rPr>
          <w:b/>
          <w:i/>
          <w:color w:val="FF0000"/>
        </w:rPr>
        <w:t>in</w:t>
      </w:r>
      <w:r w:rsidRPr="003E54A0">
        <w:rPr>
          <w:b/>
          <w:i/>
          <w:color w:val="FF0000"/>
        </w:rPr>
        <w:t xml:space="preserve"> black ink.</w:t>
      </w:r>
    </w:p>
    <w:p w:rsidR="00E45EA4" w:rsidRPr="003E54A0" w:rsidRDefault="00E45EA4" w:rsidP="00E45EA4">
      <w:pPr>
        <w:numPr>
          <w:ilvl w:val="0"/>
          <w:numId w:val="10"/>
        </w:numPr>
        <w:ind w:left="630" w:firstLine="0"/>
        <w:jc w:val="both"/>
        <w:rPr>
          <w:b/>
        </w:rPr>
      </w:pPr>
      <w:r w:rsidRPr="003E54A0">
        <w:rPr>
          <w:b/>
        </w:rPr>
        <w:t>Examination Numbers</w:t>
      </w:r>
    </w:p>
    <w:p w:rsidR="00642221" w:rsidRPr="003E54A0" w:rsidRDefault="00642221" w:rsidP="00642221">
      <w:pPr>
        <w:numPr>
          <w:ilvl w:val="1"/>
          <w:numId w:val="10"/>
        </w:numPr>
        <w:jc w:val="both"/>
      </w:pPr>
      <w:r w:rsidRPr="003E54A0">
        <w:t xml:space="preserve">Since I must grade your draft and final assignments for your memoranda and brief anonymously, </w:t>
      </w:r>
      <w:r w:rsidRPr="003E54A0">
        <w:rPr>
          <w:b/>
          <w:i/>
        </w:rPr>
        <w:t>DO NOT</w:t>
      </w:r>
      <w:r w:rsidRPr="003E54A0">
        <w:t xml:space="preserve"> write your name on any page of these assignments.</w:t>
      </w:r>
    </w:p>
    <w:p w:rsidR="00E45EA4" w:rsidRPr="003E54A0" w:rsidRDefault="00E45EA4" w:rsidP="00642221">
      <w:pPr>
        <w:numPr>
          <w:ilvl w:val="1"/>
          <w:numId w:val="10"/>
        </w:numPr>
        <w:jc w:val="both"/>
      </w:pPr>
      <w:r w:rsidRPr="003E54A0">
        <w:rPr>
          <w:b/>
          <w:bCs/>
        </w:rPr>
        <w:lastRenderedPageBreak/>
        <w:t>You must use an examination number to identify yourself on assignments submitted for a grade</w:t>
      </w:r>
      <w:r w:rsidRPr="003E54A0">
        <w:t>.</w:t>
      </w:r>
      <w:r w:rsidR="00642221" w:rsidRPr="003E54A0">
        <w:rPr>
          <w:b/>
        </w:rPr>
        <w:t xml:space="preserve"> EXAM NUMBERS</w:t>
      </w:r>
      <w:r w:rsidR="00642221" w:rsidRPr="003E54A0">
        <w:t xml:space="preserve"> must be obtained from the Dean’s office or its designee.</w:t>
      </w:r>
    </w:p>
    <w:p w:rsidR="006C5F89" w:rsidRPr="003E54A0" w:rsidRDefault="00E45EA4" w:rsidP="00E45EA4">
      <w:pPr>
        <w:numPr>
          <w:ilvl w:val="1"/>
          <w:numId w:val="10"/>
        </w:numPr>
        <w:jc w:val="both"/>
      </w:pPr>
      <w:r w:rsidRPr="003E54A0">
        <w:rPr>
          <w:b/>
          <w:bCs/>
        </w:rPr>
        <w:t>RETAIN THE SAME EXAM NUMBER THROUGHOUT THE COURSE!</w:t>
      </w:r>
      <w:r w:rsidRPr="003E54A0">
        <w:rPr>
          <w:b/>
        </w:rPr>
        <w:t xml:space="preserve"> </w:t>
      </w:r>
      <w:r w:rsidR="006C5F89" w:rsidRPr="003E54A0">
        <w:rPr>
          <w:b/>
        </w:rPr>
        <w:t xml:space="preserve">  </w:t>
      </w:r>
      <w:r w:rsidR="00642221" w:rsidRPr="003E54A0">
        <w:rPr>
          <w:b/>
        </w:rPr>
        <w:t xml:space="preserve">However, if for any reason you decide </w:t>
      </w:r>
      <w:r w:rsidR="00312B6F" w:rsidRPr="003E54A0">
        <w:rPr>
          <w:b/>
        </w:rPr>
        <w:t xml:space="preserve">that you must </w:t>
      </w:r>
      <w:r w:rsidR="00642221" w:rsidRPr="003E54A0">
        <w:rPr>
          <w:b/>
        </w:rPr>
        <w:t xml:space="preserve">change your exam number, </w:t>
      </w:r>
      <w:r w:rsidR="006C5F89" w:rsidRPr="003E54A0">
        <w:rPr>
          <w:b/>
        </w:rPr>
        <w:t xml:space="preserve">make sure that it is a number issued from the Dean’s Office.  </w:t>
      </w:r>
    </w:p>
    <w:p w:rsidR="00E45EA4" w:rsidRPr="003E54A0" w:rsidRDefault="006C5F89" w:rsidP="00E45EA4">
      <w:pPr>
        <w:numPr>
          <w:ilvl w:val="1"/>
          <w:numId w:val="10"/>
        </w:numPr>
        <w:jc w:val="both"/>
        <w:rPr>
          <w:color w:val="FF0000"/>
        </w:rPr>
      </w:pPr>
      <w:r w:rsidRPr="003E54A0">
        <w:rPr>
          <w:b/>
          <w:color w:val="FF0000"/>
        </w:rPr>
        <w:t xml:space="preserve">I will </w:t>
      </w:r>
      <w:r w:rsidR="00312B6F" w:rsidRPr="003E54A0">
        <w:rPr>
          <w:b/>
          <w:color w:val="FF0000"/>
        </w:rPr>
        <w:t xml:space="preserve">impose a 2 </w:t>
      </w:r>
      <w:r w:rsidR="00684CE5">
        <w:rPr>
          <w:b/>
          <w:color w:val="FF0000"/>
        </w:rPr>
        <w:t xml:space="preserve">or 5 </w:t>
      </w:r>
      <w:r w:rsidR="00312B6F" w:rsidRPr="003E54A0">
        <w:rPr>
          <w:b/>
          <w:color w:val="FF0000"/>
        </w:rPr>
        <w:t>point penalty on your</w:t>
      </w:r>
      <w:r w:rsidR="00ED4F28" w:rsidRPr="003E54A0">
        <w:rPr>
          <w:b/>
          <w:color w:val="FF0000"/>
        </w:rPr>
        <w:t xml:space="preserve"> final score for any</w:t>
      </w:r>
      <w:r w:rsidR="00312B6F" w:rsidRPr="003E54A0">
        <w:rPr>
          <w:b/>
          <w:color w:val="FF0000"/>
        </w:rPr>
        <w:t xml:space="preserve"> assignment </w:t>
      </w:r>
      <w:r w:rsidR="00ED4F28" w:rsidRPr="003E54A0">
        <w:rPr>
          <w:b/>
          <w:color w:val="FF0000"/>
        </w:rPr>
        <w:t>where</w:t>
      </w:r>
      <w:r w:rsidRPr="003E54A0">
        <w:rPr>
          <w:b/>
          <w:color w:val="FF0000"/>
        </w:rPr>
        <w:t xml:space="preserve"> the examination number</w:t>
      </w:r>
      <w:r w:rsidR="00ED4F28" w:rsidRPr="003E54A0">
        <w:rPr>
          <w:b/>
          <w:color w:val="FF0000"/>
        </w:rPr>
        <w:t xml:space="preserve"> </w:t>
      </w:r>
      <w:r w:rsidR="00642221" w:rsidRPr="003E54A0">
        <w:rPr>
          <w:b/>
          <w:color w:val="FF0000"/>
        </w:rPr>
        <w:t>used</w:t>
      </w:r>
      <w:r w:rsidRPr="003E54A0">
        <w:rPr>
          <w:b/>
          <w:color w:val="FF0000"/>
        </w:rPr>
        <w:t xml:space="preserve"> is one </w:t>
      </w:r>
      <w:r w:rsidR="00067C7F" w:rsidRPr="003E54A0">
        <w:rPr>
          <w:b/>
          <w:color w:val="FF0000"/>
        </w:rPr>
        <w:t xml:space="preserve">that </w:t>
      </w:r>
      <w:r w:rsidRPr="003E54A0">
        <w:rPr>
          <w:b/>
          <w:color w:val="FF0000"/>
        </w:rPr>
        <w:t>the Dean’s Office</w:t>
      </w:r>
      <w:r w:rsidR="00312B6F" w:rsidRPr="003E54A0">
        <w:rPr>
          <w:b/>
          <w:color w:val="FF0000"/>
        </w:rPr>
        <w:t xml:space="preserve"> or its designee</w:t>
      </w:r>
      <w:r w:rsidR="00067C7F" w:rsidRPr="003E54A0">
        <w:rPr>
          <w:b/>
          <w:color w:val="FF0000"/>
        </w:rPr>
        <w:t xml:space="preserve"> did not issue</w:t>
      </w:r>
      <w:r w:rsidRPr="003E54A0">
        <w:rPr>
          <w:b/>
          <w:color w:val="FF0000"/>
        </w:rPr>
        <w:t>.</w:t>
      </w:r>
      <w:r w:rsidR="00ED4F28" w:rsidRPr="003E54A0">
        <w:rPr>
          <w:b/>
          <w:color w:val="FF0000"/>
        </w:rPr>
        <w:t xml:space="preserve"> ( -2 for rough drafts and –5 for final documents)</w:t>
      </w:r>
      <w:r w:rsidRPr="003E54A0">
        <w:rPr>
          <w:b/>
          <w:color w:val="FF0000"/>
        </w:rPr>
        <w:t xml:space="preserve"> </w:t>
      </w:r>
    </w:p>
    <w:p w:rsidR="00E45EA4" w:rsidRPr="003E54A0" w:rsidRDefault="00CC468C" w:rsidP="00E45EA4">
      <w:pPr>
        <w:numPr>
          <w:ilvl w:val="1"/>
          <w:numId w:val="10"/>
        </w:numPr>
        <w:jc w:val="both"/>
      </w:pPr>
      <w:r w:rsidRPr="003E54A0">
        <w:rPr>
          <w:b/>
        </w:rPr>
        <w:t>T</w:t>
      </w:r>
      <w:r w:rsidR="00E45EA4" w:rsidRPr="003E54A0">
        <w:rPr>
          <w:b/>
        </w:rPr>
        <w:t>he Final Grading Scale for Appellate Litigation</w:t>
      </w:r>
      <w:r w:rsidRPr="003E54A0">
        <w:rPr>
          <w:b/>
        </w:rPr>
        <w:t xml:space="preserve"> follows the 2L </w:t>
      </w:r>
      <w:r w:rsidR="00312B6F" w:rsidRPr="003E54A0">
        <w:rPr>
          <w:b/>
        </w:rPr>
        <w:t xml:space="preserve">grading </w:t>
      </w:r>
      <w:r w:rsidRPr="003E54A0">
        <w:rPr>
          <w:b/>
        </w:rPr>
        <w:t>curve</w:t>
      </w:r>
      <w:r w:rsidR="00E45EA4" w:rsidRPr="003E54A0">
        <w:rPr>
          <w:b/>
        </w:rPr>
        <w:t>.</w:t>
      </w:r>
    </w:p>
    <w:p w:rsidR="00E45EA4" w:rsidRDefault="00E45EA4" w:rsidP="006C5F89">
      <w:pPr>
        <w:rPr>
          <w:rFonts w:ascii="Verdana" w:hAnsi="Verdana"/>
          <w:sz w:val="22"/>
          <w:szCs w:val="22"/>
        </w:rPr>
      </w:pPr>
    </w:p>
    <w:p w:rsidR="00F910AE" w:rsidRDefault="00F910AE" w:rsidP="00F910AE">
      <w:pPr>
        <w:widowControl w:val="0"/>
        <w:autoSpaceDE w:val="0"/>
        <w:autoSpaceDN w:val="0"/>
        <w:adjustRightInd w:val="0"/>
        <w:ind w:left="360"/>
        <w:rPr>
          <w:rFonts w:eastAsia="Cambria"/>
          <w:i/>
          <w:iCs/>
        </w:rPr>
      </w:pPr>
    </w:p>
    <w:p w:rsidR="00F910AE" w:rsidRDefault="00F910AE" w:rsidP="00F910AE">
      <w:pPr>
        <w:widowControl w:val="0"/>
        <w:autoSpaceDE w:val="0"/>
        <w:autoSpaceDN w:val="0"/>
        <w:adjustRightInd w:val="0"/>
        <w:ind w:left="360"/>
        <w:rPr>
          <w:rFonts w:eastAsia="Cambria"/>
          <w:i/>
          <w:iCs/>
        </w:rPr>
      </w:pPr>
    </w:p>
    <w:p w:rsidR="00F910AE" w:rsidRPr="00067C7F" w:rsidRDefault="00F910AE" w:rsidP="00F910AE">
      <w:pPr>
        <w:widowControl w:val="0"/>
        <w:autoSpaceDE w:val="0"/>
        <w:autoSpaceDN w:val="0"/>
        <w:adjustRightInd w:val="0"/>
        <w:ind w:left="360"/>
        <w:rPr>
          <w:rFonts w:eastAsia="Cambria"/>
          <w:i/>
          <w:iCs/>
        </w:rPr>
      </w:pPr>
    </w:p>
    <w:sectPr w:rsidR="00F910AE" w:rsidRPr="00067C7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173" w:rsidRDefault="008E1173" w:rsidP="004D533F">
      <w:r>
        <w:separator/>
      </w:r>
    </w:p>
  </w:endnote>
  <w:endnote w:type="continuationSeparator" w:id="0">
    <w:p w:rsidR="008E1173" w:rsidRDefault="008E1173" w:rsidP="004D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84241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68C" w:rsidRDefault="00CC46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B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468C" w:rsidRDefault="00CC46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173" w:rsidRDefault="008E1173" w:rsidP="004D533F">
      <w:r>
        <w:separator/>
      </w:r>
    </w:p>
  </w:footnote>
  <w:footnote w:type="continuationSeparator" w:id="0">
    <w:p w:rsidR="008E1173" w:rsidRDefault="008E1173" w:rsidP="004D5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33F" w:rsidRDefault="004D533F" w:rsidP="0029152C">
    <w:pPr>
      <w:rPr>
        <w:rStyle w:val="Heading1Char"/>
        <w:sz w:val="24"/>
      </w:rPr>
    </w:pPr>
    <w:r w:rsidRPr="004D533F">
      <w:rPr>
        <w:rStyle w:val="Heading1Char"/>
        <w:sz w:val="24"/>
      </w:rPr>
      <w:t xml:space="preserve">Prof. Butler </w:t>
    </w:r>
    <w:r w:rsidRPr="004D533F">
      <w:rPr>
        <w:rStyle w:val="Heading1Char"/>
        <w:sz w:val="24"/>
      </w:rPr>
      <w:tab/>
    </w:r>
    <w:r w:rsidR="0029152C">
      <w:rPr>
        <w:rStyle w:val="Heading1Char"/>
        <w:sz w:val="24"/>
      </w:rPr>
      <w:tab/>
    </w:r>
    <w:r w:rsidR="0029152C">
      <w:rPr>
        <w:rStyle w:val="Heading1Char"/>
        <w:sz w:val="24"/>
      </w:rPr>
      <w:tab/>
    </w:r>
    <w:r w:rsidR="0029152C">
      <w:rPr>
        <w:rStyle w:val="Heading1Char"/>
        <w:sz w:val="24"/>
      </w:rPr>
      <w:tab/>
    </w:r>
    <w:r w:rsidR="0029152C">
      <w:rPr>
        <w:rStyle w:val="Heading1Char"/>
        <w:sz w:val="24"/>
      </w:rPr>
      <w:tab/>
    </w:r>
    <w:r w:rsidR="0029152C">
      <w:rPr>
        <w:rStyle w:val="Heading1Char"/>
        <w:sz w:val="24"/>
      </w:rPr>
      <w:tab/>
    </w:r>
    <w:r w:rsidR="0029152C">
      <w:rPr>
        <w:rStyle w:val="Heading1Char"/>
        <w:sz w:val="24"/>
      </w:rPr>
      <w:tab/>
    </w:r>
    <w:r w:rsidR="0029152C">
      <w:rPr>
        <w:rStyle w:val="Heading1Char"/>
        <w:sz w:val="24"/>
      </w:rPr>
      <w:tab/>
      <w:t xml:space="preserve">      Syllabus Fall 2017</w:t>
    </w:r>
    <w:r w:rsidR="00664508">
      <w:rPr>
        <w:rStyle w:val="Heading1Char"/>
        <w:sz w:val="24"/>
      </w:rPr>
      <w:t xml:space="preserve"> </w:t>
    </w:r>
    <w:r w:rsidR="004A1239" w:rsidRPr="004D533F">
      <w:rPr>
        <w:rStyle w:val="Heading1Char"/>
        <w:sz w:val="24"/>
      </w:rPr>
      <w:t>App</w:t>
    </w:r>
    <w:r w:rsidR="004A1239">
      <w:rPr>
        <w:rStyle w:val="Heading1Char"/>
        <w:sz w:val="24"/>
      </w:rPr>
      <w:t>ellate Litigation</w:t>
    </w:r>
    <w:r w:rsidR="0029152C" w:rsidRPr="0029152C">
      <w:rPr>
        <w:rStyle w:val="Heading1Char"/>
        <w:sz w:val="24"/>
      </w:rPr>
      <w:t xml:space="preserve"> </w:t>
    </w:r>
    <w:r w:rsidR="0029152C">
      <w:rPr>
        <w:rStyle w:val="Heading1Char"/>
        <w:sz w:val="24"/>
      </w:rPr>
      <w:tab/>
    </w:r>
    <w:r w:rsidR="0029152C">
      <w:rPr>
        <w:rStyle w:val="Heading1Char"/>
        <w:sz w:val="24"/>
      </w:rPr>
      <w:tab/>
    </w:r>
    <w:r w:rsidR="0029152C">
      <w:rPr>
        <w:rStyle w:val="Heading1Char"/>
        <w:sz w:val="24"/>
      </w:rPr>
      <w:tab/>
    </w:r>
    <w:r w:rsidR="0029152C">
      <w:rPr>
        <w:rStyle w:val="Heading1Char"/>
        <w:sz w:val="24"/>
      </w:rPr>
      <w:tab/>
    </w:r>
    <w:r w:rsidR="0029152C">
      <w:rPr>
        <w:rStyle w:val="Heading1Char"/>
        <w:sz w:val="24"/>
      </w:rPr>
      <w:tab/>
      <w:t xml:space="preserve">  Texas Southern University</w:t>
    </w:r>
  </w:p>
  <w:p w:rsidR="004D533F" w:rsidRPr="004D533F" w:rsidRDefault="004D533F" w:rsidP="004D533F">
    <w:pPr>
      <w:rPr>
        <w:sz w:val="20"/>
      </w:rPr>
    </w:pPr>
    <w:r>
      <w:rPr>
        <w:rStyle w:val="Heading1Char"/>
        <w:sz w:val="24"/>
      </w:rPr>
      <w:tab/>
    </w:r>
    <w:r>
      <w:rPr>
        <w:rStyle w:val="Heading1Char"/>
        <w:sz w:val="24"/>
      </w:rPr>
      <w:tab/>
    </w:r>
    <w:r>
      <w:rPr>
        <w:rStyle w:val="Heading1Char"/>
        <w:sz w:val="24"/>
      </w:rPr>
      <w:tab/>
      <w:t xml:space="preserve">    </w:t>
    </w:r>
    <w:r w:rsidRPr="004D533F">
      <w:rPr>
        <w:rStyle w:val="Heading1Char"/>
        <w:sz w:val="24"/>
      </w:rPr>
      <w:t>Thurgood Marshall School of Law</w:t>
    </w:r>
    <w:r w:rsidRPr="004D533F">
      <w:rPr>
        <w:rStyle w:val="Heading1Char"/>
        <w:sz w:val="24"/>
      </w:rPr>
      <w:tab/>
    </w:r>
    <w:r w:rsidRPr="004D533F">
      <w:rPr>
        <w:sz w:val="20"/>
      </w:rPr>
      <w:tab/>
    </w:r>
  </w:p>
  <w:p w:rsidR="004D533F" w:rsidRDefault="004D533F" w:rsidP="004D533F">
    <w:pPr>
      <w:tabs>
        <w:tab w:val="center" w:pos="4680"/>
        <w:tab w:val="right" w:pos="9360"/>
      </w:tabs>
      <w:rPr>
        <w:rFonts w:ascii="Verdana" w:hAnsi="Verdana"/>
        <w:sz w:val="22"/>
        <w:szCs w:val="20"/>
      </w:rPr>
    </w:pPr>
    <w:r>
      <w:rPr>
        <w:rFonts w:ascii="Verdana" w:hAnsi="Verdana"/>
        <w:b/>
        <w:i/>
        <w:color w:val="FF0000"/>
        <w:sz w:val="22"/>
        <w:szCs w:val="20"/>
      </w:rPr>
      <w:t xml:space="preserve">This syllabus is not a contract and it can be </w:t>
    </w:r>
    <w:r w:rsidR="0029152C">
      <w:rPr>
        <w:rFonts w:ascii="Verdana" w:hAnsi="Verdana"/>
        <w:b/>
        <w:i/>
        <w:color w:val="FF0000"/>
        <w:sz w:val="22"/>
        <w:szCs w:val="20"/>
      </w:rPr>
      <w:t>modified during the semester by written Notice.</w:t>
    </w:r>
    <w:r>
      <w:rPr>
        <w:rFonts w:ascii="Verdana" w:hAnsi="Verdana"/>
        <w:b/>
        <w:i/>
        <w:color w:val="FF0000"/>
        <w:sz w:val="22"/>
        <w:szCs w:val="20"/>
      </w:rPr>
      <w:tab/>
    </w:r>
  </w:p>
  <w:p w:rsidR="004D533F" w:rsidRDefault="0029152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220B"/>
    <w:multiLevelType w:val="hybridMultilevel"/>
    <w:tmpl w:val="21646E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A3A6BCE">
      <w:start w:val="7"/>
      <w:numFmt w:val="decimal"/>
      <w:lvlText w:val="%3."/>
      <w:lvlJc w:val="left"/>
      <w:pPr>
        <w:ind w:left="2340" w:hanging="360"/>
      </w:pPr>
      <w:rPr>
        <w:i w:val="0"/>
        <w:color w:val="FF000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3F08"/>
    <w:multiLevelType w:val="hybridMultilevel"/>
    <w:tmpl w:val="FEEC43B4"/>
    <w:lvl w:ilvl="0" w:tplc="7C3EF77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</w:rPr>
    </w:lvl>
    <w:lvl w:ilvl="1" w:tplc="A406FBF0">
      <w:start w:val="1"/>
      <w:numFmt w:val="lowerLetter"/>
      <w:lvlText w:val="%2."/>
      <w:lvlJc w:val="left"/>
      <w:pPr>
        <w:ind w:left="1440" w:hanging="360"/>
      </w:pPr>
      <w:rPr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E61"/>
    <w:multiLevelType w:val="hybridMultilevel"/>
    <w:tmpl w:val="8F82DCBC"/>
    <w:lvl w:ilvl="0" w:tplc="AC26D978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D5CB0"/>
    <w:multiLevelType w:val="hybridMultilevel"/>
    <w:tmpl w:val="4A0C3FC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1BD7A53"/>
    <w:multiLevelType w:val="hybridMultilevel"/>
    <w:tmpl w:val="18246C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4436"/>
    <w:multiLevelType w:val="hybridMultilevel"/>
    <w:tmpl w:val="17100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DA7"/>
    <w:multiLevelType w:val="hybridMultilevel"/>
    <w:tmpl w:val="F15025B4"/>
    <w:lvl w:ilvl="0" w:tplc="D0BE96AC">
      <w:start w:val="1"/>
      <w:numFmt w:val="upperLetter"/>
      <w:lvlText w:val="%1."/>
      <w:lvlJc w:val="left"/>
      <w:pPr>
        <w:ind w:left="360" w:hanging="360"/>
      </w:pPr>
      <w:rPr>
        <w:b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22AC5"/>
    <w:multiLevelType w:val="hybridMultilevel"/>
    <w:tmpl w:val="91BC78B0"/>
    <w:lvl w:ilvl="0" w:tplc="6C9E4CDA">
      <w:start w:val="1"/>
      <w:numFmt w:val="lowerLetter"/>
      <w:lvlText w:val="%1."/>
      <w:lvlJc w:val="left"/>
      <w:pPr>
        <w:ind w:left="25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01126CA"/>
    <w:multiLevelType w:val="hybridMultilevel"/>
    <w:tmpl w:val="AA6C82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F01316"/>
    <w:multiLevelType w:val="hybridMultilevel"/>
    <w:tmpl w:val="D1765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2086C"/>
    <w:multiLevelType w:val="hybridMultilevel"/>
    <w:tmpl w:val="8EA4D6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66076"/>
    <w:multiLevelType w:val="hybridMultilevel"/>
    <w:tmpl w:val="B4F6C95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C6C2946"/>
    <w:multiLevelType w:val="hybridMultilevel"/>
    <w:tmpl w:val="E8907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5390F"/>
    <w:multiLevelType w:val="hybridMultilevel"/>
    <w:tmpl w:val="2FC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B3E88"/>
    <w:multiLevelType w:val="hybridMultilevel"/>
    <w:tmpl w:val="DC46171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4BFA4842">
      <w:start w:val="1"/>
      <w:numFmt w:val="decimal"/>
      <w:lvlText w:val="%2."/>
      <w:lvlJc w:val="left"/>
      <w:pPr>
        <w:ind w:left="15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E6752FB"/>
    <w:multiLevelType w:val="hybridMultilevel"/>
    <w:tmpl w:val="7A14F49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9F1839"/>
    <w:multiLevelType w:val="hybridMultilevel"/>
    <w:tmpl w:val="0D98F3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3C3C1C"/>
    <w:multiLevelType w:val="hybridMultilevel"/>
    <w:tmpl w:val="720CB310"/>
    <w:lvl w:ilvl="0" w:tplc="02B2CD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A4BAB"/>
    <w:multiLevelType w:val="hybridMultilevel"/>
    <w:tmpl w:val="B4664086"/>
    <w:lvl w:ilvl="0" w:tplc="D68A0516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AA72908"/>
    <w:multiLevelType w:val="hybridMultilevel"/>
    <w:tmpl w:val="202A57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A1894A6">
      <w:start w:val="4"/>
      <w:numFmt w:val="decimal"/>
      <w:lvlText w:val="%3."/>
      <w:lvlJc w:val="left"/>
      <w:pPr>
        <w:ind w:left="2340" w:hanging="360"/>
      </w:pPr>
      <w:rPr>
        <w:rFonts w:ascii="Verdana" w:eastAsia="Calibri" w:hAnsi="Verdana" w:hint="default"/>
        <w:b w:val="0"/>
        <w:i w:val="0"/>
        <w:color w:val="auto"/>
        <w:sz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  <w:num w:numId="19">
    <w:abstractNumId w:val="4"/>
  </w:num>
  <w:num w:numId="20">
    <w:abstractNumId w:val="9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A4"/>
    <w:rsid w:val="00051DA4"/>
    <w:rsid w:val="00067C7F"/>
    <w:rsid w:val="000C2753"/>
    <w:rsid w:val="000D2FB6"/>
    <w:rsid w:val="000E5B40"/>
    <w:rsid w:val="001721C0"/>
    <w:rsid w:val="0029152C"/>
    <w:rsid w:val="002A00E7"/>
    <w:rsid w:val="002A58F5"/>
    <w:rsid w:val="00301518"/>
    <w:rsid w:val="00312B6F"/>
    <w:rsid w:val="003D442E"/>
    <w:rsid w:val="003E54A0"/>
    <w:rsid w:val="00404F7A"/>
    <w:rsid w:val="0041146B"/>
    <w:rsid w:val="00441B2B"/>
    <w:rsid w:val="0046308E"/>
    <w:rsid w:val="004779D5"/>
    <w:rsid w:val="004A1239"/>
    <w:rsid w:val="004D533F"/>
    <w:rsid w:val="00512610"/>
    <w:rsid w:val="005665DA"/>
    <w:rsid w:val="005B73FA"/>
    <w:rsid w:val="005C2263"/>
    <w:rsid w:val="005C2AD1"/>
    <w:rsid w:val="00642221"/>
    <w:rsid w:val="00664508"/>
    <w:rsid w:val="00684CE5"/>
    <w:rsid w:val="006C5F89"/>
    <w:rsid w:val="007114D2"/>
    <w:rsid w:val="0073105C"/>
    <w:rsid w:val="0075393C"/>
    <w:rsid w:val="007B5CB5"/>
    <w:rsid w:val="00820115"/>
    <w:rsid w:val="00822A14"/>
    <w:rsid w:val="0083003F"/>
    <w:rsid w:val="0084758A"/>
    <w:rsid w:val="0088553E"/>
    <w:rsid w:val="008976FE"/>
    <w:rsid w:val="008B7F2D"/>
    <w:rsid w:val="008E1173"/>
    <w:rsid w:val="00916E8E"/>
    <w:rsid w:val="00922E53"/>
    <w:rsid w:val="00A11A65"/>
    <w:rsid w:val="00A13FF7"/>
    <w:rsid w:val="00A17AB5"/>
    <w:rsid w:val="00A568E9"/>
    <w:rsid w:val="00A829CA"/>
    <w:rsid w:val="00AC00EE"/>
    <w:rsid w:val="00AC71B6"/>
    <w:rsid w:val="00AD68D8"/>
    <w:rsid w:val="00B04754"/>
    <w:rsid w:val="00B37AB5"/>
    <w:rsid w:val="00BA2ECD"/>
    <w:rsid w:val="00C005EA"/>
    <w:rsid w:val="00C0666B"/>
    <w:rsid w:val="00C22C05"/>
    <w:rsid w:val="00C42DE7"/>
    <w:rsid w:val="00C64B20"/>
    <w:rsid w:val="00C65EF3"/>
    <w:rsid w:val="00CC468C"/>
    <w:rsid w:val="00CE26CB"/>
    <w:rsid w:val="00CF66A8"/>
    <w:rsid w:val="00D0798F"/>
    <w:rsid w:val="00D20BAF"/>
    <w:rsid w:val="00D823AB"/>
    <w:rsid w:val="00D835C0"/>
    <w:rsid w:val="00DE6A28"/>
    <w:rsid w:val="00DF112D"/>
    <w:rsid w:val="00E43448"/>
    <w:rsid w:val="00E45EA4"/>
    <w:rsid w:val="00E90685"/>
    <w:rsid w:val="00E967A1"/>
    <w:rsid w:val="00ED4F28"/>
    <w:rsid w:val="00F5194B"/>
    <w:rsid w:val="00F8183C"/>
    <w:rsid w:val="00F836DD"/>
    <w:rsid w:val="00F910AE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608C4B-705F-4275-B00A-8F4E5F0C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3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45EA4"/>
    <w:rPr>
      <w:color w:val="0000FF"/>
      <w:u w:val="single"/>
    </w:rPr>
  </w:style>
  <w:style w:type="paragraph" w:customStyle="1" w:styleId="Default">
    <w:name w:val="Default"/>
    <w:rsid w:val="00E45EA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53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3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53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33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533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AD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B6F"/>
    <w:pPr>
      <w:ind w:left="720"/>
      <w:contextualSpacing/>
    </w:pPr>
  </w:style>
  <w:style w:type="table" w:styleId="TableGrid">
    <w:name w:val="Table Grid"/>
    <w:basedOn w:val="TableNormal"/>
    <w:uiPriority w:val="39"/>
    <w:rsid w:val="0040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tler1003@comcas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9B5A-9777-4C00-8C23-33D10AFB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Marguerite (TMSLAW)</dc:creator>
  <cp:keywords/>
  <dc:description/>
  <cp:lastModifiedBy>Alridge, Jo (TMSLAW)</cp:lastModifiedBy>
  <cp:revision>2</cp:revision>
  <cp:lastPrinted>2017-09-05T23:38:00Z</cp:lastPrinted>
  <dcterms:created xsi:type="dcterms:W3CDTF">2017-09-26T12:51:00Z</dcterms:created>
  <dcterms:modified xsi:type="dcterms:W3CDTF">2017-09-26T12:51:00Z</dcterms:modified>
</cp:coreProperties>
</file>