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4AFD" w:rsidRDefault="00E92E5D">
      <w:pPr>
        <w:spacing w:after="0" w:line="259" w:lineRule="auto"/>
        <w:ind w:right="7"/>
        <w:jc w:val="center"/>
      </w:pPr>
      <w:bookmarkStart w:id="0" w:name="_GoBack"/>
      <w:bookmarkEnd w:id="0"/>
      <w:r>
        <w:rPr>
          <w:b/>
          <w:sz w:val="32"/>
        </w:rPr>
        <w:t xml:space="preserve">Texas Southern University </w:t>
      </w:r>
    </w:p>
    <w:p w:rsidR="001A4AFD" w:rsidRDefault="00E92E5D">
      <w:pPr>
        <w:spacing w:after="0" w:line="259" w:lineRule="auto"/>
        <w:ind w:right="7"/>
        <w:jc w:val="center"/>
      </w:pPr>
      <w:r>
        <w:rPr>
          <w:b/>
          <w:sz w:val="32"/>
        </w:rPr>
        <w:t xml:space="preserve">Thurgood Marshall School of Law </w:t>
      </w:r>
    </w:p>
    <w:p w:rsidR="001A4AFD" w:rsidRDefault="00E92E5D">
      <w:pPr>
        <w:spacing w:after="0" w:line="259" w:lineRule="auto"/>
        <w:ind w:left="67" w:firstLine="0"/>
        <w:jc w:val="center"/>
      </w:pPr>
      <w:r>
        <w:rPr>
          <w:b/>
          <w:sz w:val="32"/>
        </w:rPr>
        <w:t xml:space="preserve"> </w:t>
      </w:r>
    </w:p>
    <w:p w:rsidR="001A4AFD" w:rsidRDefault="00E92E5D">
      <w:pPr>
        <w:spacing w:after="0" w:line="259" w:lineRule="auto"/>
        <w:ind w:right="5"/>
        <w:jc w:val="center"/>
      </w:pPr>
      <w:r>
        <w:rPr>
          <w:b/>
          <w:sz w:val="32"/>
        </w:rPr>
        <w:t xml:space="preserve">Consumer Rights Syllabus </w:t>
      </w:r>
    </w:p>
    <w:p w:rsidR="001A4AFD" w:rsidRDefault="0082524F">
      <w:pPr>
        <w:spacing w:after="0" w:line="259" w:lineRule="auto"/>
        <w:ind w:right="6"/>
        <w:jc w:val="center"/>
      </w:pPr>
      <w:r>
        <w:rPr>
          <w:b/>
          <w:sz w:val="32"/>
        </w:rPr>
        <w:t>Fall 2017</w:t>
      </w:r>
      <w:r w:rsidR="00E92E5D">
        <w:rPr>
          <w:b/>
          <w:sz w:val="32"/>
        </w:rPr>
        <w:t xml:space="preserve"> </w:t>
      </w:r>
    </w:p>
    <w:p w:rsidR="001A4AFD" w:rsidRDefault="00E92E5D">
      <w:pPr>
        <w:spacing w:after="92" w:line="259" w:lineRule="auto"/>
        <w:ind w:left="0" w:firstLine="0"/>
        <w:jc w:val="left"/>
      </w:pPr>
      <w:r>
        <w:rPr>
          <w:sz w:val="20"/>
        </w:rPr>
        <w:t xml:space="preserve"> </w:t>
      </w:r>
    </w:p>
    <w:p w:rsidR="001A4AFD" w:rsidRDefault="00E92E5D">
      <w:pPr>
        <w:spacing w:after="0" w:line="259" w:lineRule="auto"/>
        <w:ind w:right="6"/>
        <w:jc w:val="center"/>
      </w:pPr>
      <w:r>
        <w:rPr>
          <w:b/>
          <w:sz w:val="32"/>
        </w:rPr>
        <w:t>Professor Okezie Chukwumerije</w:t>
      </w:r>
      <w:r>
        <w:rPr>
          <w:b/>
        </w:rPr>
        <w:t xml:space="preserve"> </w:t>
      </w:r>
    </w:p>
    <w:p w:rsidR="001A4AFD" w:rsidRDefault="00E92E5D">
      <w:pPr>
        <w:spacing w:after="0" w:line="259" w:lineRule="auto"/>
        <w:ind w:right="5"/>
        <w:jc w:val="center"/>
      </w:pPr>
      <w:r>
        <w:rPr>
          <w:b/>
          <w:sz w:val="32"/>
        </w:rPr>
        <w:t xml:space="preserve">Office: Room 231G </w:t>
      </w:r>
    </w:p>
    <w:p w:rsidR="001A4AFD" w:rsidRDefault="00E92E5D">
      <w:pPr>
        <w:spacing w:after="0" w:line="259" w:lineRule="auto"/>
        <w:ind w:right="6"/>
        <w:jc w:val="center"/>
      </w:pPr>
      <w:r>
        <w:rPr>
          <w:b/>
          <w:sz w:val="32"/>
        </w:rPr>
        <w:t xml:space="preserve">Tel: (713) 313-1128 </w:t>
      </w:r>
    </w:p>
    <w:p w:rsidR="001A4AFD" w:rsidRDefault="00E92E5D">
      <w:pPr>
        <w:spacing w:after="0" w:line="259" w:lineRule="auto"/>
        <w:ind w:right="5"/>
        <w:jc w:val="center"/>
      </w:pPr>
      <w:r>
        <w:rPr>
          <w:b/>
          <w:sz w:val="32"/>
        </w:rPr>
        <w:t xml:space="preserve">Email: omerije@tmslaw.tsu.edu </w:t>
      </w:r>
    </w:p>
    <w:p w:rsidR="001A4AFD" w:rsidRDefault="00E92E5D">
      <w:pPr>
        <w:spacing w:after="0" w:line="259" w:lineRule="auto"/>
        <w:ind w:left="50" w:firstLine="0"/>
        <w:jc w:val="center"/>
      </w:pPr>
      <w:r>
        <w:t xml:space="preserve"> </w:t>
      </w:r>
    </w:p>
    <w:p w:rsidR="001A4AFD" w:rsidRDefault="00E92E5D">
      <w:pPr>
        <w:spacing w:after="11" w:line="259" w:lineRule="auto"/>
        <w:ind w:left="0" w:firstLine="0"/>
        <w:jc w:val="left"/>
      </w:pPr>
      <w:r>
        <w:t xml:space="preserve"> </w:t>
      </w:r>
    </w:p>
    <w:p w:rsidR="001A4AFD" w:rsidRDefault="00E92E5D">
      <w:pPr>
        <w:pStyle w:val="Heading1"/>
        <w:ind w:left="-5"/>
      </w:pPr>
      <w:r>
        <w:t>Course Description</w:t>
      </w:r>
      <w:r>
        <w:rPr>
          <w:b w:val="0"/>
        </w:rPr>
        <w:t xml:space="preserve"> </w:t>
      </w:r>
    </w:p>
    <w:p w:rsidR="001A4AFD" w:rsidRDefault="00E92E5D">
      <w:pPr>
        <w:ind w:left="-5"/>
      </w:pPr>
      <w:r>
        <w:t xml:space="preserve">The course is designed to introduce students to the law governing consumer transactions. </w:t>
      </w:r>
    </w:p>
    <w:p w:rsidR="001A4AFD" w:rsidRDefault="00E92E5D">
      <w:pPr>
        <w:ind w:left="-5"/>
      </w:pPr>
      <w:r>
        <w:t xml:space="preserve">Primary focus will be placed on the law and practice of the Deceptive Trade Practices Act (DTPA), with particular emphasis on the causes of action, remedies, and defenses available under the Act. The course will also cover the law dealing with wrongful debt collection. The course will conclude with an examination of the insurance claims and defenses obtainable under the DTPA. </w:t>
      </w:r>
    </w:p>
    <w:p w:rsidR="001A4AFD" w:rsidRDefault="00E92E5D">
      <w:pPr>
        <w:spacing w:after="0" w:line="259" w:lineRule="auto"/>
        <w:ind w:left="3659" w:firstLine="0"/>
        <w:jc w:val="center"/>
      </w:pPr>
      <w:r>
        <w:rPr>
          <w:sz w:val="28"/>
        </w:rPr>
        <w:t xml:space="preserve"> </w:t>
      </w:r>
    </w:p>
    <w:p w:rsidR="001A4AFD" w:rsidRDefault="00E92E5D">
      <w:pPr>
        <w:pStyle w:val="Heading1"/>
        <w:tabs>
          <w:tab w:val="center" w:pos="2881"/>
          <w:tab w:val="center" w:pos="3601"/>
          <w:tab w:val="center" w:pos="4321"/>
          <w:tab w:val="center" w:pos="5041"/>
        </w:tabs>
        <w:ind w:left="-15" w:firstLine="0"/>
      </w:pPr>
      <w:r>
        <w:t>Course Objectives</w:t>
      </w:r>
      <w:r>
        <w:rPr>
          <w:b w:val="0"/>
        </w:rPr>
        <w:t xml:space="preserve"> </w:t>
      </w:r>
      <w:r>
        <w:rPr>
          <w:b w:val="0"/>
        </w:rPr>
        <w:tab/>
      </w:r>
      <w:r>
        <w:rPr>
          <w:b w:val="0"/>
          <w:sz w:val="24"/>
        </w:rPr>
        <w:t xml:space="preserve"> </w:t>
      </w:r>
      <w:r>
        <w:rPr>
          <w:b w:val="0"/>
          <w:sz w:val="24"/>
        </w:rPr>
        <w:tab/>
        <w:t xml:space="preserve"> </w:t>
      </w:r>
      <w:r>
        <w:rPr>
          <w:b w:val="0"/>
          <w:sz w:val="24"/>
        </w:rPr>
        <w:tab/>
        <w:t xml:space="preserve"> </w:t>
      </w:r>
      <w:r>
        <w:rPr>
          <w:b w:val="0"/>
          <w:sz w:val="24"/>
        </w:rPr>
        <w:tab/>
        <w:t xml:space="preserve"> </w:t>
      </w:r>
    </w:p>
    <w:p w:rsidR="001A4AFD" w:rsidRDefault="00E92E5D">
      <w:pPr>
        <w:ind w:left="-5"/>
      </w:pPr>
      <w:r>
        <w:t xml:space="preserve">The course objectives are as follows: </w:t>
      </w:r>
    </w:p>
    <w:p w:rsidR="001A4AFD" w:rsidRDefault="00E92E5D">
      <w:pPr>
        <w:ind w:left="730"/>
      </w:pPr>
      <w:r>
        <w:rPr>
          <w:rFonts w:ascii="Franklin Gothic Book" w:eastAsia="Franklin Gothic Book" w:hAnsi="Franklin Gothic Book" w:cs="Franklin Gothic Book"/>
        </w:rPr>
        <w:t>→</w:t>
      </w:r>
      <w:r>
        <w:t xml:space="preserve"> To introduce students to the law governing consumer transactions.  </w:t>
      </w:r>
    </w:p>
    <w:p w:rsidR="001A4AFD" w:rsidRDefault="00E92E5D">
      <w:pPr>
        <w:spacing w:after="0" w:line="259" w:lineRule="auto"/>
        <w:ind w:left="720" w:firstLine="0"/>
        <w:jc w:val="left"/>
      </w:pPr>
      <w:r>
        <w:t xml:space="preserve"> </w:t>
      </w:r>
    </w:p>
    <w:p w:rsidR="001A4AFD" w:rsidRDefault="00E92E5D">
      <w:pPr>
        <w:ind w:left="730"/>
      </w:pPr>
      <w:r>
        <w:rPr>
          <w:rFonts w:ascii="Franklin Gothic Book" w:eastAsia="Franklin Gothic Book" w:hAnsi="Franklin Gothic Book" w:cs="Franklin Gothic Book"/>
        </w:rPr>
        <w:t xml:space="preserve">→ </w:t>
      </w:r>
      <w:r>
        <w:t xml:space="preserve">To assist students in learning how to read and analyze judicial decisions. In this regard, emphasis will be placed on how to analyze facts, identify legal issues, and synthesize legal materials. </w:t>
      </w:r>
    </w:p>
    <w:p w:rsidR="001A4AFD" w:rsidRDefault="00E92E5D">
      <w:pPr>
        <w:spacing w:after="0" w:line="259" w:lineRule="auto"/>
        <w:ind w:left="720" w:firstLine="0"/>
        <w:jc w:val="left"/>
      </w:pPr>
      <w:r>
        <w:t xml:space="preserve"> </w:t>
      </w:r>
    </w:p>
    <w:p w:rsidR="001A4AFD" w:rsidRDefault="00E92E5D">
      <w:pPr>
        <w:ind w:left="730"/>
      </w:pPr>
      <w:r>
        <w:rPr>
          <w:rFonts w:ascii="Franklin Gothic Book" w:eastAsia="Franklin Gothic Book" w:hAnsi="Franklin Gothic Book" w:cs="Franklin Gothic Book"/>
        </w:rPr>
        <w:t>→</w:t>
      </w:r>
      <w:r>
        <w:t xml:space="preserve"> To assist students in learning how to analyze and interpret statutes. In this regard, attention will be drawn to the important canons of statutory interpretation. </w:t>
      </w:r>
    </w:p>
    <w:p w:rsidR="001A4AFD" w:rsidRDefault="00E92E5D">
      <w:pPr>
        <w:spacing w:after="0" w:line="259" w:lineRule="auto"/>
        <w:ind w:left="720" w:firstLine="0"/>
        <w:jc w:val="left"/>
      </w:pPr>
      <w:r>
        <w:t xml:space="preserve"> </w:t>
      </w:r>
    </w:p>
    <w:p w:rsidR="001A4AFD" w:rsidRDefault="00E92E5D">
      <w:pPr>
        <w:ind w:left="730"/>
      </w:pPr>
      <w:r>
        <w:rPr>
          <w:rFonts w:ascii="Franklin Gothic Book" w:eastAsia="Franklin Gothic Book" w:hAnsi="Franklin Gothic Book" w:cs="Franklin Gothic Book"/>
        </w:rPr>
        <w:t xml:space="preserve">→ </w:t>
      </w:r>
      <w:r>
        <w:t xml:space="preserve">To strengthen students’ critical analysis and problem solving skills. </w:t>
      </w:r>
    </w:p>
    <w:p w:rsidR="001A4AFD" w:rsidRDefault="00E92E5D">
      <w:pPr>
        <w:spacing w:after="0" w:line="259" w:lineRule="auto"/>
        <w:ind w:left="720" w:firstLine="0"/>
        <w:jc w:val="left"/>
      </w:pPr>
      <w:r>
        <w:t xml:space="preserve"> </w:t>
      </w:r>
    </w:p>
    <w:p w:rsidR="001A4AFD" w:rsidRDefault="00E92E5D">
      <w:pPr>
        <w:ind w:left="730"/>
      </w:pPr>
      <w:r>
        <w:rPr>
          <w:rFonts w:ascii="Franklin Gothic Book" w:eastAsia="Franklin Gothic Book" w:hAnsi="Franklin Gothic Book" w:cs="Franklin Gothic Book"/>
        </w:rPr>
        <w:t>→</w:t>
      </w:r>
      <w:r>
        <w:t xml:space="preserve"> To provide students with skills necessary to research and solve problems involving consumer transactions. </w:t>
      </w:r>
    </w:p>
    <w:p w:rsidR="001A4AFD" w:rsidRDefault="00E92E5D">
      <w:pPr>
        <w:spacing w:after="11" w:line="259" w:lineRule="auto"/>
        <w:ind w:left="0" w:firstLine="0"/>
        <w:jc w:val="left"/>
      </w:pPr>
      <w:r>
        <w:t xml:space="preserve"> </w:t>
      </w:r>
    </w:p>
    <w:p w:rsidR="001A4AFD" w:rsidRDefault="00E92E5D">
      <w:pPr>
        <w:pStyle w:val="Heading1"/>
        <w:ind w:left="-5"/>
      </w:pPr>
      <w:r>
        <w:t xml:space="preserve">Learning Outcomes </w:t>
      </w:r>
    </w:p>
    <w:p w:rsidR="001A4AFD" w:rsidRDefault="00E92E5D">
      <w:pPr>
        <w:ind w:left="-5"/>
      </w:pPr>
      <w:r>
        <w:t xml:space="preserve">At the conclusion of the course, students should be able to do the following: </w:t>
      </w:r>
    </w:p>
    <w:p w:rsidR="001A4AFD" w:rsidRDefault="00E92E5D">
      <w:pPr>
        <w:ind w:left="705" w:hanging="720"/>
      </w:pPr>
      <w:r>
        <w:lastRenderedPageBreak/>
        <w:t xml:space="preserve"> </w:t>
      </w:r>
      <w:r>
        <w:tab/>
      </w:r>
      <w:r>
        <w:rPr>
          <w:rFonts w:ascii="Franklin Gothic Book" w:eastAsia="Franklin Gothic Book" w:hAnsi="Franklin Gothic Book" w:cs="Franklin Gothic Book"/>
        </w:rPr>
        <w:t>→</w:t>
      </w:r>
      <w:r>
        <w:t xml:space="preserve"> Evaluate the facts presented by a client to determine the key legal issues to be researched. </w:t>
      </w:r>
    </w:p>
    <w:p w:rsidR="001A4AFD" w:rsidRDefault="00E92E5D">
      <w:pPr>
        <w:spacing w:after="0" w:line="259" w:lineRule="auto"/>
        <w:ind w:left="0" w:firstLine="0"/>
        <w:jc w:val="left"/>
      </w:pPr>
      <w:r>
        <w:t xml:space="preserve"> </w:t>
      </w:r>
    </w:p>
    <w:p w:rsidR="001A4AFD" w:rsidRDefault="00E92E5D">
      <w:pPr>
        <w:spacing w:after="0" w:line="260" w:lineRule="auto"/>
        <w:ind w:left="0" w:firstLine="0"/>
        <w:jc w:val="left"/>
      </w:pPr>
      <w:r>
        <w:t xml:space="preserve"> </w:t>
      </w:r>
      <w:r>
        <w:tab/>
      </w:r>
      <w:r>
        <w:rPr>
          <w:rFonts w:ascii="Franklin Gothic Book" w:eastAsia="Franklin Gothic Book" w:hAnsi="Franklin Gothic Book" w:cs="Franklin Gothic Book"/>
        </w:rPr>
        <w:t>→</w:t>
      </w:r>
      <w:r>
        <w:t xml:space="preserve"> Understand the basic legal framework governing consumer protection in Texas.  </w:t>
      </w:r>
      <w:r>
        <w:tab/>
      </w:r>
      <w:r>
        <w:rPr>
          <w:rFonts w:ascii="Franklin Gothic Book" w:eastAsia="Franklin Gothic Book" w:hAnsi="Franklin Gothic Book" w:cs="Franklin Gothic Book"/>
        </w:rPr>
        <w:t>→</w:t>
      </w:r>
      <w:r>
        <w:t xml:space="preserve"> Advise a consumer on the appropriate cause of action and remedies available in Texas. </w:t>
      </w:r>
    </w:p>
    <w:p w:rsidR="001A4AFD" w:rsidRDefault="00E92E5D">
      <w:pPr>
        <w:spacing w:after="0" w:line="259" w:lineRule="auto"/>
        <w:ind w:left="0" w:firstLine="0"/>
        <w:jc w:val="left"/>
      </w:pPr>
      <w:r>
        <w:t xml:space="preserve"> </w:t>
      </w:r>
    </w:p>
    <w:p w:rsidR="001A4AFD" w:rsidRDefault="00E92E5D">
      <w:pPr>
        <w:tabs>
          <w:tab w:val="center" w:pos="4383"/>
        </w:tabs>
        <w:ind w:left="-15" w:firstLine="0"/>
        <w:jc w:val="left"/>
      </w:pPr>
      <w:r>
        <w:t xml:space="preserve"> </w:t>
      </w:r>
      <w:r>
        <w:tab/>
        <w:t xml:space="preserve"> </w:t>
      </w:r>
      <w:r>
        <w:rPr>
          <w:rFonts w:ascii="Franklin Gothic Book" w:eastAsia="Franklin Gothic Book" w:hAnsi="Franklin Gothic Book" w:cs="Franklin Gothic Book"/>
        </w:rPr>
        <w:t>→</w:t>
      </w:r>
      <w:r>
        <w:t xml:space="preserve"> Identify and be able to draft key components of a consumer petition.  </w:t>
      </w:r>
    </w:p>
    <w:p w:rsidR="001A4AFD" w:rsidRDefault="00E92E5D">
      <w:pPr>
        <w:spacing w:after="11" w:line="259" w:lineRule="auto"/>
        <w:ind w:left="770" w:firstLine="0"/>
        <w:jc w:val="center"/>
      </w:pPr>
      <w:r>
        <w:t xml:space="preserve"> </w:t>
      </w:r>
    </w:p>
    <w:p w:rsidR="001A4AFD" w:rsidRDefault="00E92E5D">
      <w:pPr>
        <w:pStyle w:val="Heading1"/>
        <w:ind w:left="-5"/>
      </w:pPr>
      <w:r>
        <w:t>Course methodology</w:t>
      </w:r>
      <w:r>
        <w:rPr>
          <w:b w:val="0"/>
        </w:rPr>
        <w:t xml:space="preserve"> </w:t>
      </w:r>
    </w:p>
    <w:p w:rsidR="001A4AFD" w:rsidRDefault="00E92E5D">
      <w:pPr>
        <w:ind w:left="-5"/>
      </w:pPr>
      <w:r>
        <w:t xml:space="preserve">The course will be taught using a modified Socratic method. The question and answer model will be supplemented with lectures and classroom activities. </w:t>
      </w:r>
    </w:p>
    <w:p w:rsidR="001A4AFD" w:rsidRDefault="00E92E5D">
      <w:pPr>
        <w:spacing w:after="0" w:line="259" w:lineRule="auto"/>
        <w:ind w:left="0" w:firstLine="0"/>
        <w:jc w:val="left"/>
      </w:pPr>
      <w:r>
        <w:t xml:space="preserve"> </w:t>
      </w:r>
    </w:p>
    <w:p w:rsidR="001A4AFD" w:rsidRDefault="00E92E5D">
      <w:pPr>
        <w:ind w:left="-5"/>
      </w:pPr>
      <w:r>
        <w:t xml:space="preserve">The course will be primarily taught through case and statute analysis. Cases and statutory materials will be assigned for each class. Students are required to read the assigned materials and to be prepared to answer questions arising from them. </w:t>
      </w:r>
    </w:p>
    <w:p w:rsidR="001A4AFD" w:rsidRDefault="00E92E5D">
      <w:pPr>
        <w:spacing w:after="0" w:line="259" w:lineRule="auto"/>
        <w:ind w:left="0" w:firstLine="0"/>
        <w:jc w:val="left"/>
      </w:pPr>
      <w:r>
        <w:t xml:space="preserve"> </w:t>
      </w:r>
    </w:p>
    <w:p w:rsidR="001A4AFD" w:rsidRDefault="00E92E5D">
      <w:pPr>
        <w:ind w:left="-5"/>
      </w:pPr>
      <w:r>
        <w:t xml:space="preserve">I will give lectures to highlight important principles of law, to provide a structure for class discussions, to summarize principles already taught, and to provide a map of crucial aspects of the course. </w:t>
      </w:r>
    </w:p>
    <w:p w:rsidR="001A4AFD" w:rsidRDefault="00E92E5D">
      <w:pPr>
        <w:spacing w:after="0" w:line="259" w:lineRule="auto"/>
        <w:ind w:left="0" w:firstLine="0"/>
        <w:jc w:val="left"/>
      </w:pPr>
      <w:r>
        <w:t xml:space="preserve"> </w:t>
      </w:r>
    </w:p>
    <w:p w:rsidR="001A4AFD" w:rsidRDefault="00E92E5D">
      <w:pPr>
        <w:ind w:left="-5"/>
      </w:pPr>
      <w:r>
        <w:t xml:space="preserve">Students will be required to participate actively in class discussions. Class participation will account for 10% of the final grade.  </w:t>
      </w:r>
    </w:p>
    <w:p w:rsidR="001A4AFD" w:rsidRDefault="00E92E5D">
      <w:pPr>
        <w:spacing w:after="0" w:line="259" w:lineRule="auto"/>
        <w:ind w:left="0" w:firstLine="0"/>
        <w:jc w:val="left"/>
      </w:pPr>
      <w:r>
        <w:t xml:space="preserve"> </w:t>
      </w:r>
    </w:p>
    <w:p w:rsidR="001A4AFD" w:rsidRDefault="00E92E5D">
      <w:pPr>
        <w:ind w:left="-5"/>
      </w:pPr>
      <w:r>
        <w:t xml:space="preserve">My primary responsibility is to assist students in learning the course materials. I will assist students in finding the answers to their questions. It is important to bear in mind that a good lawyer is not necessarily one who has an encyclopedic knowledge of the law, but one who understands the fundamentals and methodology of the law, and who has the skills for researching legal problems and finding creative solutions to them. </w:t>
      </w:r>
    </w:p>
    <w:p w:rsidR="001A4AFD" w:rsidRDefault="00E92E5D">
      <w:pPr>
        <w:spacing w:after="11" w:line="259" w:lineRule="auto"/>
        <w:ind w:left="0" w:firstLine="0"/>
        <w:jc w:val="left"/>
      </w:pPr>
      <w:r>
        <w:t xml:space="preserve"> </w:t>
      </w:r>
    </w:p>
    <w:p w:rsidR="001A4AFD" w:rsidRDefault="00E92E5D">
      <w:pPr>
        <w:pStyle w:val="Heading1"/>
        <w:ind w:left="-5"/>
      </w:pPr>
      <w:r>
        <w:t>Requirements</w:t>
      </w:r>
      <w:r>
        <w:rPr>
          <w:b w:val="0"/>
        </w:rPr>
        <w:t xml:space="preserve"> </w:t>
      </w:r>
    </w:p>
    <w:p w:rsidR="001A4AFD" w:rsidRDefault="00E92E5D">
      <w:pPr>
        <w:ind w:left="-5"/>
      </w:pPr>
      <w:r>
        <w:t xml:space="preserve">The following are expected of students in this course: </w:t>
      </w:r>
    </w:p>
    <w:p w:rsidR="001A4AFD" w:rsidRDefault="00E92E5D">
      <w:pPr>
        <w:ind w:left="730"/>
      </w:pPr>
      <w:r>
        <w:rPr>
          <w:rFonts w:ascii="Franklin Gothic Book" w:eastAsia="Franklin Gothic Book" w:hAnsi="Franklin Gothic Book" w:cs="Franklin Gothic Book"/>
        </w:rPr>
        <w:t>→</w:t>
      </w:r>
      <w:r>
        <w:t xml:space="preserve"> Class Preparation: Students MUST read assigned materials and attempt assigned problems. </w:t>
      </w:r>
    </w:p>
    <w:p w:rsidR="001A4AFD" w:rsidRDefault="00E92E5D">
      <w:pPr>
        <w:spacing w:after="0" w:line="259" w:lineRule="auto"/>
        <w:ind w:left="720" w:firstLine="0"/>
        <w:jc w:val="left"/>
      </w:pPr>
      <w:r>
        <w:t xml:space="preserve"> </w:t>
      </w:r>
    </w:p>
    <w:p w:rsidR="001A4AFD" w:rsidRDefault="00E92E5D">
      <w:pPr>
        <w:ind w:left="730"/>
      </w:pPr>
      <w:r>
        <w:rPr>
          <w:rFonts w:ascii="Franklin Gothic Book" w:eastAsia="Franklin Gothic Book" w:hAnsi="Franklin Gothic Book" w:cs="Franklin Gothic Book"/>
        </w:rPr>
        <w:t>→</w:t>
      </w:r>
      <w:r>
        <w:t xml:space="preserve"> Active Participation: The teaching methodology for this course is based on the assumption that students learn best when they read critically and participate actively in classroom activities. Readings are assigned for each class. From time to time particular students may be selected to provide an overview of cases or to provide answers to assigned problems. Class participation will be graded based on class attendance, preparation for class, contributions to class discussions, and participation in class activities. </w:t>
      </w:r>
    </w:p>
    <w:p w:rsidR="001A4AFD" w:rsidRDefault="00E92E5D">
      <w:pPr>
        <w:spacing w:after="0" w:line="259" w:lineRule="auto"/>
        <w:ind w:left="720" w:firstLine="0"/>
        <w:jc w:val="left"/>
      </w:pPr>
      <w:r>
        <w:t xml:space="preserve"> </w:t>
      </w:r>
    </w:p>
    <w:p w:rsidR="001A4AFD" w:rsidRDefault="00E92E5D">
      <w:pPr>
        <w:ind w:left="730"/>
      </w:pPr>
      <w:r>
        <w:rPr>
          <w:rFonts w:ascii="Franklin Gothic Book" w:eastAsia="Franklin Gothic Book" w:hAnsi="Franklin Gothic Book" w:cs="Franklin Gothic Book"/>
        </w:rPr>
        <w:lastRenderedPageBreak/>
        <w:t>→</w:t>
      </w:r>
      <w:r>
        <w:t xml:space="preserve"> Professionalism: Students are required to conduct themselves professionally, both in relation to the professor and in relation to each other.  </w:t>
      </w:r>
    </w:p>
    <w:p w:rsidR="001A4AFD" w:rsidRDefault="00E92E5D">
      <w:pPr>
        <w:spacing w:after="11" w:line="259" w:lineRule="auto"/>
        <w:ind w:left="0" w:firstLine="0"/>
        <w:jc w:val="left"/>
      </w:pPr>
      <w:r>
        <w:t xml:space="preserve"> </w:t>
      </w:r>
    </w:p>
    <w:p w:rsidR="001A4AFD" w:rsidRDefault="00E92E5D">
      <w:pPr>
        <w:spacing w:after="0" w:line="259" w:lineRule="auto"/>
        <w:ind w:left="0" w:firstLine="0"/>
        <w:jc w:val="left"/>
      </w:pPr>
      <w:r>
        <w:rPr>
          <w:b/>
          <w:sz w:val="28"/>
        </w:rPr>
        <w:t xml:space="preserve"> </w:t>
      </w:r>
    </w:p>
    <w:p w:rsidR="001A4AFD" w:rsidRDefault="00E92E5D">
      <w:pPr>
        <w:pStyle w:val="Heading1"/>
        <w:ind w:left="-5"/>
      </w:pPr>
      <w:r>
        <w:t xml:space="preserve">Class Attendance </w:t>
      </w:r>
    </w:p>
    <w:p w:rsidR="001A4AFD" w:rsidRDefault="00E92E5D">
      <w:pPr>
        <w:ind w:left="-5"/>
      </w:pPr>
      <w:r>
        <w:t xml:space="preserve">Class attendance is mandatory. No student will be allowed into the class after the scheduled time for the commencement of the class. Any student who fails to be present at the commencement of class will be counted as absent for that class period. Additionally, any student found to be disruptive in class will be excused from class and counted as absent for that class period. </w:t>
      </w:r>
    </w:p>
    <w:p w:rsidR="001A4AFD" w:rsidRDefault="00E92E5D">
      <w:pPr>
        <w:spacing w:after="0" w:line="259" w:lineRule="auto"/>
        <w:ind w:left="0" w:firstLine="0"/>
        <w:jc w:val="left"/>
      </w:pPr>
      <w:r>
        <w:t xml:space="preserve"> </w:t>
      </w:r>
    </w:p>
    <w:p w:rsidR="001A4AFD" w:rsidRDefault="00E92E5D">
      <w:pPr>
        <w:ind w:left="-5"/>
      </w:pPr>
      <w:r>
        <w:t xml:space="preserve">Please note that the grade reduction rule for excessive absences from classes will be enforced. Furthermore, class attendance will be taken into account in assessing the points for class participation.  </w:t>
      </w:r>
    </w:p>
    <w:p w:rsidR="001A4AFD" w:rsidRDefault="00E92E5D">
      <w:pPr>
        <w:spacing w:after="0" w:line="259" w:lineRule="auto"/>
        <w:ind w:left="0" w:firstLine="0"/>
        <w:jc w:val="left"/>
      </w:pPr>
      <w:r>
        <w:t xml:space="preserve"> </w:t>
      </w:r>
    </w:p>
    <w:p w:rsidR="001A4AFD" w:rsidRDefault="00E92E5D">
      <w:pPr>
        <w:ind w:left="-5"/>
      </w:pPr>
      <w:r>
        <w:t xml:space="preserve">Please read carefully the TMSL Students Rules and Regulations Handbook. Section 9 of the handbook provides, </w:t>
      </w:r>
      <w:r>
        <w:rPr>
          <w:i/>
        </w:rPr>
        <w:t>inter alia</w:t>
      </w:r>
      <w:r>
        <w:t xml:space="preserve">: </w:t>
      </w:r>
    </w:p>
    <w:p w:rsidR="001A4AFD" w:rsidRDefault="00E92E5D">
      <w:pPr>
        <w:spacing w:after="0" w:line="259" w:lineRule="auto"/>
        <w:ind w:left="720" w:firstLine="0"/>
        <w:jc w:val="left"/>
      </w:pPr>
      <w:r>
        <w:t xml:space="preserve"> </w:t>
      </w:r>
    </w:p>
    <w:p w:rsidR="001A4AFD" w:rsidRDefault="00E92E5D">
      <w:pPr>
        <w:ind w:left="730"/>
      </w:pPr>
      <w:r>
        <w:t xml:space="preserve">“Class attendance is required of all students. Excessive absence from classes may result in the following: (a) administrative withdrawal from the course; or (b) grade reduction of up to two letter grades in courses required to be taken in sequence (where a student may not be withdrawn from a class).” </w:t>
      </w:r>
    </w:p>
    <w:p w:rsidR="001A4AFD" w:rsidRDefault="00E92E5D">
      <w:pPr>
        <w:spacing w:after="11" w:line="259" w:lineRule="auto"/>
        <w:ind w:left="0" w:firstLine="0"/>
        <w:jc w:val="left"/>
      </w:pPr>
      <w:r>
        <w:t xml:space="preserve"> </w:t>
      </w:r>
    </w:p>
    <w:p w:rsidR="001A4AFD" w:rsidRDefault="00E92E5D">
      <w:pPr>
        <w:spacing w:after="0" w:line="259" w:lineRule="auto"/>
        <w:ind w:left="0" w:firstLine="0"/>
        <w:jc w:val="left"/>
      </w:pPr>
      <w:r>
        <w:rPr>
          <w:b/>
          <w:sz w:val="28"/>
        </w:rPr>
        <w:t xml:space="preserve"> </w:t>
      </w:r>
    </w:p>
    <w:p w:rsidR="001A4AFD" w:rsidRDefault="00E92E5D">
      <w:pPr>
        <w:pStyle w:val="Heading1"/>
        <w:ind w:left="-5"/>
      </w:pPr>
      <w:r>
        <w:t>Computer Use Policy</w:t>
      </w:r>
      <w:r>
        <w:rPr>
          <w:b w:val="0"/>
        </w:rPr>
        <w:t xml:space="preserve"> </w:t>
      </w:r>
    </w:p>
    <w:p w:rsidR="001A4AFD" w:rsidRDefault="00E92E5D">
      <w:pPr>
        <w:ind w:left="-5"/>
      </w:pPr>
      <w:r>
        <w:t xml:space="preserve">Students are permitted to use their computers during class meetings. However, computers are to be used only for note taking. Other uses are prohibited. Each violation of this rule will lead to a reduction in the class participation points of the affected student.  </w:t>
      </w:r>
    </w:p>
    <w:p w:rsidR="001A4AFD" w:rsidRDefault="00E92E5D">
      <w:pPr>
        <w:spacing w:after="11" w:line="259" w:lineRule="auto"/>
        <w:ind w:left="0" w:firstLine="0"/>
        <w:jc w:val="left"/>
      </w:pPr>
      <w:r>
        <w:rPr>
          <w:b/>
        </w:rPr>
        <w:t xml:space="preserve"> </w:t>
      </w:r>
    </w:p>
    <w:p w:rsidR="001A4AFD" w:rsidRDefault="00E92E5D">
      <w:pPr>
        <w:pStyle w:val="Heading1"/>
        <w:ind w:left="-5"/>
      </w:pPr>
      <w:r>
        <w:t xml:space="preserve">Examination </w:t>
      </w:r>
    </w:p>
    <w:p w:rsidR="001A4AFD" w:rsidRDefault="00E92E5D">
      <w:pPr>
        <w:ind w:left="-5"/>
      </w:pPr>
      <w:r>
        <w:t xml:space="preserve">There will be two examinations in this course, a mid-term and a final examination. Both examinations will be closed-book, essay examinations. No materials will be allowed inside the examination hall. Cell phones and similar electronic devices will not be allowed inside the examination hall. </w:t>
      </w:r>
    </w:p>
    <w:p w:rsidR="001A4AFD" w:rsidRDefault="00E92E5D">
      <w:pPr>
        <w:spacing w:after="0" w:line="259" w:lineRule="auto"/>
        <w:ind w:left="0" w:firstLine="0"/>
        <w:jc w:val="left"/>
      </w:pPr>
      <w:r>
        <w:t xml:space="preserve"> </w:t>
      </w:r>
    </w:p>
    <w:p w:rsidR="001A4AFD" w:rsidRDefault="00E92E5D">
      <w:pPr>
        <w:ind w:left="-5"/>
      </w:pPr>
      <w:r>
        <w:t xml:space="preserve">The examinations will be designed to test knowledge of the basic principles of consumer law and ability to analyze and solve basic legal problems. Students are required to refer to relevant judicial decisions in answering the examination questions. Answers should contain a statement of the issues, the applicable rules, an application of the rules to the issues, and a conclusion. Points will be awarded for organization, clarity of presentation, knowledge of applicable rules, and analytical ability.  </w:t>
      </w:r>
    </w:p>
    <w:p w:rsidR="001A4AFD" w:rsidRDefault="00E92E5D">
      <w:pPr>
        <w:spacing w:after="11" w:line="259" w:lineRule="auto"/>
        <w:ind w:left="0" w:firstLine="0"/>
        <w:jc w:val="left"/>
      </w:pPr>
      <w:r>
        <w:t xml:space="preserve"> </w:t>
      </w:r>
    </w:p>
    <w:p w:rsidR="001A4AFD" w:rsidRDefault="00E92E5D">
      <w:pPr>
        <w:pStyle w:val="Heading1"/>
        <w:ind w:left="-5"/>
      </w:pPr>
      <w:r>
        <w:lastRenderedPageBreak/>
        <w:t>Cumulative Course Grade</w:t>
      </w:r>
      <w:r>
        <w:rPr>
          <w:b w:val="0"/>
        </w:rPr>
        <w:t xml:space="preserve"> </w:t>
      </w:r>
    </w:p>
    <w:p w:rsidR="001A4AFD" w:rsidRDefault="00E92E5D">
      <w:pPr>
        <w:ind w:left="-5"/>
      </w:pPr>
      <w:r>
        <w:t xml:space="preserve">The points for the professor’s part of your final grade will be computed as follows: </w:t>
      </w:r>
    </w:p>
    <w:p w:rsidR="001A4AFD" w:rsidRDefault="00E92E5D">
      <w:pPr>
        <w:spacing w:after="0" w:line="259" w:lineRule="auto"/>
        <w:ind w:left="0" w:firstLine="0"/>
        <w:jc w:val="left"/>
      </w:pPr>
      <w:r>
        <w:t xml:space="preserve"> </w:t>
      </w:r>
    </w:p>
    <w:p w:rsidR="001A4AFD" w:rsidRDefault="00E92E5D">
      <w:pPr>
        <w:tabs>
          <w:tab w:val="center" w:pos="2881"/>
          <w:tab w:val="center" w:pos="3839"/>
        </w:tabs>
        <w:ind w:left="-15" w:firstLine="0"/>
        <w:jc w:val="left"/>
      </w:pPr>
      <w:r>
        <w:t xml:space="preserve">Class Participation:  </w:t>
      </w:r>
      <w:r>
        <w:tab/>
        <w:t xml:space="preserve"> </w:t>
      </w:r>
      <w:r>
        <w:tab/>
        <w:t xml:space="preserve">10% </w:t>
      </w:r>
    </w:p>
    <w:p w:rsidR="001A4AFD" w:rsidRDefault="00E92E5D">
      <w:pPr>
        <w:tabs>
          <w:tab w:val="center" w:pos="2881"/>
          <w:tab w:val="center" w:pos="3839"/>
        </w:tabs>
        <w:ind w:left="-15" w:firstLine="0"/>
        <w:jc w:val="left"/>
      </w:pPr>
      <w:r>
        <w:t xml:space="preserve">Mid-term Examination: </w:t>
      </w:r>
      <w:r>
        <w:tab/>
        <w:t xml:space="preserve"> </w:t>
      </w:r>
      <w:r>
        <w:tab/>
        <w:t xml:space="preserve">30% </w:t>
      </w:r>
    </w:p>
    <w:p w:rsidR="001A4AFD" w:rsidRDefault="00E92E5D">
      <w:pPr>
        <w:tabs>
          <w:tab w:val="center" w:pos="2160"/>
          <w:tab w:val="center" w:pos="2881"/>
          <w:tab w:val="center" w:pos="3839"/>
        </w:tabs>
        <w:ind w:left="-15" w:firstLine="0"/>
        <w:jc w:val="left"/>
      </w:pPr>
      <w:r>
        <w:t xml:space="preserve">Final Examination: </w:t>
      </w:r>
      <w:r>
        <w:tab/>
        <w:t xml:space="preserve"> </w:t>
      </w:r>
      <w:r>
        <w:tab/>
        <w:t xml:space="preserve"> </w:t>
      </w:r>
      <w:r>
        <w:tab/>
        <w:t xml:space="preserve">60% </w:t>
      </w:r>
    </w:p>
    <w:p w:rsidR="0082524F" w:rsidRDefault="0082524F">
      <w:pPr>
        <w:tabs>
          <w:tab w:val="center" w:pos="2160"/>
          <w:tab w:val="center" w:pos="2881"/>
          <w:tab w:val="center" w:pos="3839"/>
        </w:tabs>
        <w:ind w:left="-15" w:firstLine="0"/>
        <w:jc w:val="left"/>
      </w:pPr>
    </w:p>
    <w:p w:rsidR="001A4AFD" w:rsidRDefault="00E92E5D" w:rsidP="00137CCE">
      <w:pPr>
        <w:pStyle w:val="Heading1"/>
        <w:ind w:left="-5"/>
        <w:jc w:val="both"/>
      </w:pPr>
      <w:r>
        <w:t>Consultation</w:t>
      </w:r>
      <w:r>
        <w:rPr>
          <w:b w:val="0"/>
        </w:rPr>
        <w:t xml:space="preserve"> </w:t>
      </w:r>
    </w:p>
    <w:p w:rsidR="001A4AFD" w:rsidRDefault="00E92E5D" w:rsidP="00137CCE">
      <w:pPr>
        <w:ind w:left="-5"/>
      </w:pPr>
      <w:r>
        <w:t xml:space="preserve">My formal office hours are as follows: </w:t>
      </w:r>
    </w:p>
    <w:p w:rsidR="001A4AFD" w:rsidRDefault="00E92E5D" w:rsidP="00137CCE">
      <w:pPr>
        <w:ind w:left="118"/>
      </w:pPr>
      <w:r>
        <w:rPr>
          <w:rFonts w:ascii="Franklin Gothic Book" w:eastAsia="Franklin Gothic Book" w:hAnsi="Franklin Gothic Book" w:cs="Franklin Gothic Book"/>
        </w:rPr>
        <w:t>→</w:t>
      </w:r>
      <w:r>
        <w:t xml:space="preserve"> Mondays, </w:t>
      </w:r>
      <w:r w:rsidR="0039316D">
        <w:t>Wednesdays, and Fridays: 10 am – 12 noon</w:t>
      </w:r>
      <w:r>
        <w:t xml:space="preserve">.  </w:t>
      </w:r>
    </w:p>
    <w:p w:rsidR="001A4AFD" w:rsidRDefault="00E92E5D" w:rsidP="00137CCE">
      <w:pPr>
        <w:spacing w:after="0" w:line="259" w:lineRule="auto"/>
        <w:ind w:left="108"/>
      </w:pPr>
      <w:r>
        <w:rPr>
          <w:rFonts w:ascii="Franklin Gothic Book" w:eastAsia="Franklin Gothic Book" w:hAnsi="Franklin Gothic Book" w:cs="Franklin Gothic Book"/>
        </w:rPr>
        <w:t>→</w:t>
      </w:r>
      <w:r>
        <w:t xml:space="preserve"> I will also be available for consultation outside these hours by appointment.  </w:t>
      </w:r>
    </w:p>
    <w:p w:rsidR="001A4AFD" w:rsidRDefault="00E92E5D" w:rsidP="00137CCE">
      <w:pPr>
        <w:spacing w:after="21" w:line="259" w:lineRule="auto"/>
        <w:ind w:left="0" w:firstLine="0"/>
      </w:pPr>
      <w:r>
        <w:t xml:space="preserve"> </w:t>
      </w:r>
    </w:p>
    <w:p w:rsidR="001A4AFD" w:rsidRDefault="00E92E5D" w:rsidP="00137CCE">
      <w:pPr>
        <w:tabs>
          <w:tab w:val="center" w:pos="2881"/>
          <w:tab w:val="center" w:pos="3601"/>
          <w:tab w:val="center" w:pos="4321"/>
        </w:tabs>
        <w:spacing w:after="0" w:line="259" w:lineRule="auto"/>
        <w:ind w:left="-15" w:firstLine="0"/>
      </w:pPr>
      <w:r>
        <w:rPr>
          <w:b/>
          <w:sz w:val="28"/>
        </w:rPr>
        <w:t>Course Materials</w:t>
      </w:r>
      <w:r>
        <w:rPr>
          <w:sz w:val="28"/>
        </w:rPr>
        <w:t xml:space="preserve"> </w:t>
      </w:r>
      <w:r>
        <w:rPr>
          <w:sz w:val="28"/>
        </w:rPr>
        <w:tab/>
        <w:t xml:space="preserve"> </w:t>
      </w:r>
      <w:r>
        <w:rPr>
          <w:sz w:val="28"/>
        </w:rPr>
        <w:tab/>
        <w:t xml:space="preserve"> </w:t>
      </w:r>
      <w:r>
        <w:rPr>
          <w:sz w:val="28"/>
        </w:rPr>
        <w:tab/>
        <w:t xml:space="preserve"> </w:t>
      </w:r>
    </w:p>
    <w:p w:rsidR="001A4AFD" w:rsidRDefault="00E92E5D" w:rsidP="00137CCE">
      <w:pPr>
        <w:spacing w:after="0" w:line="259" w:lineRule="auto"/>
        <w:ind w:left="108" w:right="13"/>
      </w:pPr>
      <w:r>
        <w:rPr>
          <w:rFonts w:ascii="Franklin Gothic Book" w:eastAsia="Franklin Gothic Book" w:hAnsi="Franklin Gothic Book" w:cs="Franklin Gothic Book"/>
        </w:rPr>
        <w:t>→</w:t>
      </w:r>
      <w:r>
        <w:t xml:space="preserve"> Richard Alderman, Texas Consume</w:t>
      </w:r>
      <w:r w:rsidR="00530BCB">
        <w:t xml:space="preserve">r Law: Cases and </w:t>
      </w:r>
      <w:r w:rsidR="0082524F">
        <w:t>Materials (2017-2018</w:t>
      </w:r>
      <w:r>
        <w:t xml:space="preserve">). </w:t>
      </w:r>
    </w:p>
    <w:p w:rsidR="001A4AFD" w:rsidRDefault="00E92E5D" w:rsidP="00137CCE">
      <w:pPr>
        <w:spacing w:after="11" w:line="259" w:lineRule="auto"/>
        <w:ind w:left="0" w:firstLine="0"/>
      </w:pPr>
      <w:r>
        <w:t xml:space="preserve"> </w:t>
      </w:r>
    </w:p>
    <w:p w:rsidR="001A4AFD" w:rsidRDefault="00E92E5D" w:rsidP="00137CCE">
      <w:pPr>
        <w:pStyle w:val="Heading1"/>
        <w:ind w:left="-5"/>
        <w:jc w:val="both"/>
      </w:pPr>
      <w:r>
        <w:t xml:space="preserve">TSU Blackboard </w:t>
      </w:r>
    </w:p>
    <w:p w:rsidR="001A4AFD" w:rsidRDefault="00E92E5D" w:rsidP="00137CCE">
      <w:pPr>
        <w:ind w:left="-5"/>
      </w:pPr>
      <w:r>
        <w:t>You are required to register for this course on the TSU Blackboard website (http://</w:t>
      </w:r>
      <w:r>
        <w:rPr>
          <w:rFonts w:ascii="Times New Roman" w:eastAsia="Times New Roman" w:hAnsi="Times New Roman" w:cs="Times New Roman"/>
        </w:rPr>
        <w:t xml:space="preserve"> </w:t>
      </w:r>
      <w:r>
        <w:t>texsu.blackboard.com</w:t>
      </w:r>
      <w:r>
        <w:rPr>
          <w:rFonts w:ascii="Times New Roman" w:eastAsia="Times New Roman" w:hAnsi="Times New Roman" w:cs="Times New Roman"/>
        </w:rPr>
        <w:t>)</w:t>
      </w:r>
      <w:r>
        <w:t xml:space="preserve">. Please ensure that you change the default email address from your student email address to your personal email address. </w:t>
      </w:r>
    </w:p>
    <w:p w:rsidR="001A4AFD" w:rsidRDefault="00E92E5D" w:rsidP="00137CCE">
      <w:pPr>
        <w:spacing w:after="11" w:line="259" w:lineRule="auto"/>
        <w:ind w:left="0" w:firstLine="0"/>
      </w:pPr>
      <w:r>
        <w:t xml:space="preserve"> </w:t>
      </w:r>
    </w:p>
    <w:p w:rsidR="001A4AFD" w:rsidRDefault="00E92E5D" w:rsidP="00137CCE">
      <w:pPr>
        <w:pStyle w:val="Heading1"/>
        <w:ind w:left="-5"/>
        <w:jc w:val="both"/>
      </w:pPr>
      <w:r>
        <w:t>Reading Assignments</w:t>
      </w:r>
      <w:r>
        <w:rPr>
          <w:b w:val="0"/>
        </w:rPr>
        <w:t xml:space="preserve"> </w:t>
      </w:r>
    </w:p>
    <w:p w:rsidR="001A4AFD" w:rsidRDefault="00E92E5D" w:rsidP="00137CCE">
      <w:pPr>
        <w:ind w:left="-5"/>
      </w:pPr>
      <w:r>
        <w:t xml:space="preserve">A tentative list of reading assignments for the fall semester is annexed to this syllabus. Please note that the list is intended as a guide and is subject to modification at the discretion of the professor. </w:t>
      </w:r>
      <w:r>
        <w:br w:type="page"/>
      </w:r>
    </w:p>
    <w:p w:rsidR="001A4AFD" w:rsidRDefault="00E92E5D">
      <w:pPr>
        <w:spacing w:after="0" w:line="259" w:lineRule="auto"/>
        <w:ind w:left="0" w:firstLine="0"/>
        <w:jc w:val="left"/>
      </w:pPr>
      <w:r>
        <w:lastRenderedPageBreak/>
        <w:t xml:space="preserve"> </w:t>
      </w:r>
    </w:p>
    <w:tbl>
      <w:tblPr>
        <w:tblStyle w:val="TableGrid"/>
        <w:tblW w:w="8027" w:type="dxa"/>
        <w:tblInd w:w="0" w:type="dxa"/>
        <w:tblLook w:val="04A0" w:firstRow="1" w:lastRow="0" w:firstColumn="1" w:lastColumn="0" w:noHBand="0" w:noVBand="1"/>
      </w:tblPr>
      <w:tblGrid>
        <w:gridCol w:w="2280"/>
        <w:gridCol w:w="4429"/>
        <w:gridCol w:w="1318"/>
      </w:tblGrid>
      <w:tr w:rsidR="001A4AFD">
        <w:trPr>
          <w:trHeight w:val="1412"/>
        </w:trPr>
        <w:tc>
          <w:tcPr>
            <w:tcW w:w="2280" w:type="dxa"/>
            <w:tcBorders>
              <w:top w:val="nil"/>
              <w:left w:val="nil"/>
              <w:bottom w:val="nil"/>
              <w:right w:val="nil"/>
            </w:tcBorders>
            <w:vAlign w:val="bottom"/>
          </w:tcPr>
          <w:p w:rsidR="001A4AFD" w:rsidRDefault="00E92E5D">
            <w:pPr>
              <w:spacing w:after="0" w:line="259" w:lineRule="auto"/>
              <w:ind w:left="0" w:firstLine="0"/>
              <w:jc w:val="left"/>
            </w:pPr>
            <w:r>
              <w:rPr>
                <w:b/>
                <w:sz w:val="20"/>
              </w:rPr>
              <w:t xml:space="preserve"> </w:t>
            </w:r>
          </w:p>
        </w:tc>
        <w:tc>
          <w:tcPr>
            <w:tcW w:w="4429" w:type="dxa"/>
            <w:tcBorders>
              <w:top w:val="nil"/>
              <w:left w:val="nil"/>
              <w:bottom w:val="nil"/>
              <w:right w:val="nil"/>
            </w:tcBorders>
          </w:tcPr>
          <w:p w:rsidR="001A4AFD" w:rsidRDefault="00E92E5D">
            <w:pPr>
              <w:spacing w:after="0" w:line="259" w:lineRule="auto"/>
              <w:ind w:left="372" w:firstLine="0"/>
              <w:jc w:val="center"/>
            </w:pPr>
            <w:r>
              <w:rPr>
                <w:b/>
                <w:sz w:val="32"/>
              </w:rPr>
              <w:t xml:space="preserve">APPENDIX  </w:t>
            </w:r>
          </w:p>
          <w:p w:rsidR="001A4AFD" w:rsidRDefault="00E92E5D">
            <w:pPr>
              <w:spacing w:after="0" w:line="259" w:lineRule="auto"/>
              <w:ind w:left="629" w:firstLine="0"/>
              <w:jc w:val="left"/>
            </w:pPr>
            <w:r>
              <w:rPr>
                <w:b/>
                <w:sz w:val="32"/>
              </w:rPr>
              <w:t xml:space="preserve">READING ASSIGNMENTS </w:t>
            </w:r>
          </w:p>
          <w:p w:rsidR="001A4AFD" w:rsidRDefault="00E92E5D">
            <w:pPr>
              <w:spacing w:after="0" w:line="259" w:lineRule="auto"/>
              <w:ind w:left="416" w:firstLine="0"/>
              <w:jc w:val="center"/>
            </w:pPr>
            <w:r>
              <w:rPr>
                <w:b/>
                <w:sz w:val="20"/>
              </w:rPr>
              <w:t xml:space="preserve"> </w:t>
            </w:r>
          </w:p>
          <w:p w:rsidR="001A4AFD" w:rsidRDefault="00E92E5D">
            <w:pPr>
              <w:spacing w:after="0" w:line="259" w:lineRule="auto"/>
              <w:ind w:left="416" w:firstLine="0"/>
              <w:jc w:val="center"/>
            </w:pPr>
            <w:r>
              <w:rPr>
                <w:b/>
                <w:sz w:val="20"/>
              </w:rPr>
              <w:t xml:space="preserve"> </w:t>
            </w:r>
          </w:p>
        </w:tc>
        <w:tc>
          <w:tcPr>
            <w:tcW w:w="1318" w:type="dxa"/>
            <w:tcBorders>
              <w:top w:val="nil"/>
              <w:left w:val="nil"/>
              <w:bottom w:val="nil"/>
              <w:right w:val="nil"/>
            </w:tcBorders>
            <w:vAlign w:val="bottom"/>
          </w:tcPr>
          <w:p w:rsidR="001A4AFD" w:rsidRDefault="001A4AFD">
            <w:pPr>
              <w:spacing w:after="160" w:line="259" w:lineRule="auto"/>
              <w:ind w:left="0" w:firstLine="0"/>
              <w:jc w:val="left"/>
            </w:pPr>
          </w:p>
        </w:tc>
      </w:tr>
      <w:tr w:rsidR="001A4AFD">
        <w:trPr>
          <w:trHeight w:val="509"/>
        </w:trPr>
        <w:tc>
          <w:tcPr>
            <w:tcW w:w="2280" w:type="dxa"/>
            <w:tcBorders>
              <w:top w:val="nil"/>
              <w:left w:val="nil"/>
              <w:bottom w:val="nil"/>
              <w:right w:val="nil"/>
            </w:tcBorders>
          </w:tcPr>
          <w:p w:rsidR="001A4AFD" w:rsidRDefault="00E92E5D">
            <w:pPr>
              <w:spacing w:after="0" w:line="259" w:lineRule="auto"/>
              <w:ind w:left="1358" w:firstLine="0"/>
              <w:jc w:val="left"/>
            </w:pPr>
            <w:r>
              <w:rPr>
                <w:b/>
                <w:sz w:val="22"/>
              </w:rPr>
              <w:t xml:space="preserve">DATE </w:t>
            </w:r>
          </w:p>
        </w:tc>
        <w:tc>
          <w:tcPr>
            <w:tcW w:w="4429" w:type="dxa"/>
            <w:tcBorders>
              <w:top w:val="nil"/>
              <w:left w:val="nil"/>
              <w:bottom w:val="nil"/>
              <w:right w:val="nil"/>
            </w:tcBorders>
          </w:tcPr>
          <w:p w:rsidR="001A4AFD" w:rsidRDefault="00E92E5D">
            <w:pPr>
              <w:spacing w:after="0" w:line="259" w:lineRule="auto"/>
              <w:ind w:left="0" w:firstLine="0"/>
              <w:jc w:val="left"/>
            </w:pPr>
            <w:r>
              <w:rPr>
                <w:b/>
                <w:sz w:val="22"/>
              </w:rPr>
              <w:t xml:space="preserve">TOPIC </w:t>
            </w:r>
          </w:p>
        </w:tc>
        <w:tc>
          <w:tcPr>
            <w:tcW w:w="1318" w:type="dxa"/>
            <w:tcBorders>
              <w:top w:val="nil"/>
              <w:left w:val="nil"/>
              <w:bottom w:val="nil"/>
              <w:right w:val="nil"/>
            </w:tcBorders>
          </w:tcPr>
          <w:p w:rsidR="001A4AFD" w:rsidRDefault="00E92E5D">
            <w:pPr>
              <w:spacing w:after="0" w:line="259" w:lineRule="auto"/>
              <w:ind w:left="24" w:firstLine="0"/>
            </w:pPr>
            <w:r>
              <w:rPr>
                <w:b/>
                <w:sz w:val="22"/>
              </w:rPr>
              <w:t xml:space="preserve">TEXT PAGES </w:t>
            </w:r>
          </w:p>
          <w:p w:rsidR="001A4AFD" w:rsidRDefault="00E92E5D">
            <w:pPr>
              <w:spacing w:after="0" w:line="259" w:lineRule="auto"/>
              <w:ind w:left="0" w:firstLine="0"/>
              <w:jc w:val="left"/>
            </w:pPr>
            <w:r>
              <w:rPr>
                <w:sz w:val="22"/>
              </w:rPr>
              <w:t xml:space="preserve"> </w:t>
            </w:r>
          </w:p>
        </w:tc>
      </w:tr>
      <w:tr w:rsidR="001A4AFD">
        <w:trPr>
          <w:trHeight w:val="509"/>
        </w:trPr>
        <w:tc>
          <w:tcPr>
            <w:tcW w:w="2280" w:type="dxa"/>
            <w:tcBorders>
              <w:top w:val="nil"/>
              <w:left w:val="nil"/>
              <w:bottom w:val="nil"/>
              <w:right w:val="nil"/>
            </w:tcBorders>
          </w:tcPr>
          <w:p w:rsidR="001A4AFD" w:rsidRDefault="00B0166F">
            <w:pPr>
              <w:spacing w:after="0" w:line="259" w:lineRule="auto"/>
              <w:ind w:left="0" w:right="222" w:firstLine="0"/>
              <w:jc w:val="right"/>
            </w:pPr>
            <w:r>
              <w:rPr>
                <w:sz w:val="22"/>
              </w:rPr>
              <w:t>Aug. 21</w:t>
            </w:r>
            <w:r w:rsidR="00E92E5D">
              <w:rPr>
                <w:sz w:val="22"/>
              </w:rPr>
              <w:t xml:space="preserve"> </w:t>
            </w:r>
          </w:p>
        </w:tc>
        <w:tc>
          <w:tcPr>
            <w:tcW w:w="4429" w:type="dxa"/>
            <w:tcBorders>
              <w:top w:val="nil"/>
              <w:left w:val="nil"/>
              <w:bottom w:val="nil"/>
              <w:right w:val="nil"/>
            </w:tcBorders>
          </w:tcPr>
          <w:p w:rsidR="001A4AFD" w:rsidRDefault="00E92E5D">
            <w:pPr>
              <w:spacing w:after="0" w:line="259" w:lineRule="auto"/>
              <w:ind w:left="0" w:firstLine="0"/>
              <w:jc w:val="left"/>
            </w:pPr>
            <w:r>
              <w:rPr>
                <w:sz w:val="22"/>
              </w:rPr>
              <w:t xml:space="preserve">INTRODUCTION </w:t>
            </w:r>
          </w:p>
          <w:p w:rsidR="001A4AFD" w:rsidRDefault="00E92E5D">
            <w:pPr>
              <w:spacing w:after="0" w:line="259" w:lineRule="auto"/>
              <w:ind w:left="0" w:firstLine="0"/>
              <w:jc w:val="left"/>
            </w:pPr>
            <w:r>
              <w:rPr>
                <w:sz w:val="22"/>
              </w:rPr>
              <w:t xml:space="preserve"> </w:t>
            </w:r>
          </w:p>
        </w:tc>
        <w:tc>
          <w:tcPr>
            <w:tcW w:w="1318" w:type="dxa"/>
            <w:tcBorders>
              <w:top w:val="nil"/>
              <w:left w:val="nil"/>
              <w:bottom w:val="nil"/>
              <w:right w:val="nil"/>
            </w:tcBorders>
          </w:tcPr>
          <w:p w:rsidR="001A4AFD" w:rsidRDefault="00E92E5D">
            <w:pPr>
              <w:spacing w:after="0" w:line="259" w:lineRule="auto"/>
              <w:ind w:left="0" w:firstLine="0"/>
              <w:jc w:val="left"/>
            </w:pPr>
            <w:r>
              <w:rPr>
                <w:sz w:val="22"/>
              </w:rPr>
              <w:t xml:space="preserve"> </w:t>
            </w:r>
          </w:p>
        </w:tc>
      </w:tr>
      <w:tr w:rsidR="001A4AFD">
        <w:trPr>
          <w:trHeight w:val="1018"/>
        </w:trPr>
        <w:tc>
          <w:tcPr>
            <w:tcW w:w="2280" w:type="dxa"/>
            <w:tcBorders>
              <w:top w:val="nil"/>
              <w:left w:val="nil"/>
              <w:bottom w:val="nil"/>
              <w:right w:val="nil"/>
            </w:tcBorders>
          </w:tcPr>
          <w:p w:rsidR="001A4AFD" w:rsidRDefault="00B0166F">
            <w:pPr>
              <w:spacing w:after="0" w:line="259" w:lineRule="auto"/>
              <w:ind w:left="0" w:right="222" w:firstLine="0"/>
              <w:jc w:val="right"/>
            </w:pPr>
            <w:r>
              <w:rPr>
                <w:sz w:val="22"/>
              </w:rPr>
              <w:t>Aug. 23</w:t>
            </w:r>
            <w:r w:rsidR="00E92E5D">
              <w:rPr>
                <w:sz w:val="22"/>
              </w:rPr>
              <w:t xml:space="preserve"> </w:t>
            </w:r>
          </w:p>
        </w:tc>
        <w:tc>
          <w:tcPr>
            <w:tcW w:w="4429" w:type="dxa"/>
            <w:tcBorders>
              <w:top w:val="nil"/>
              <w:left w:val="nil"/>
              <w:bottom w:val="nil"/>
              <w:right w:val="nil"/>
            </w:tcBorders>
          </w:tcPr>
          <w:p w:rsidR="001A4AFD" w:rsidRDefault="00E92E5D">
            <w:pPr>
              <w:spacing w:after="0" w:line="259" w:lineRule="auto"/>
              <w:ind w:left="0" w:firstLine="0"/>
              <w:jc w:val="left"/>
            </w:pPr>
            <w:r>
              <w:rPr>
                <w:sz w:val="22"/>
              </w:rPr>
              <w:t xml:space="preserve">PROPER PLAINTIFF: CONSUMER </w:t>
            </w:r>
          </w:p>
          <w:p w:rsidR="001A4AFD" w:rsidRDefault="00E92E5D">
            <w:pPr>
              <w:spacing w:after="0" w:line="259" w:lineRule="auto"/>
              <w:ind w:left="0" w:firstLine="0"/>
              <w:jc w:val="left"/>
            </w:pPr>
            <w:r>
              <w:rPr>
                <w:sz w:val="22"/>
              </w:rPr>
              <w:t xml:space="preserve">SEEK OR ACQUIRE </w:t>
            </w:r>
          </w:p>
          <w:p w:rsidR="001A4AFD" w:rsidRDefault="00E92E5D">
            <w:pPr>
              <w:spacing w:after="0" w:line="259" w:lineRule="auto"/>
              <w:ind w:left="0" w:firstLine="0"/>
              <w:jc w:val="left"/>
            </w:pPr>
            <w:r>
              <w:rPr>
                <w:sz w:val="22"/>
              </w:rPr>
              <w:t xml:space="preserve">PURCHASE OR LEASE </w:t>
            </w:r>
          </w:p>
          <w:p w:rsidR="001A4AFD" w:rsidRDefault="00E92E5D">
            <w:pPr>
              <w:spacing w:after="0" w:line="259" w:lineRule="auto"/>
              <w:ind w:left="0" w:firstLine="0"/>
              <w:jc w:val="left"/>
            </w:pPr>
            <w:r>
              <w:rPr>
                <w:sz w:val="22"/>
              </w:rPr>
              <w:t xml:space="preserve"> </w:t>
            </w:r>
          </w:p>
        </w:tc>
        <w:tc>
          <w:tcPr>
            <w:tcW w:w="1318" w:type="dxa"/>
            <w:tcBorders>
              <w:top w:val="nil"/>
              <w:left w:val="nil"/>
              <w:bottom w:val="nil"/>
              <w:right w:val="nil"/>
            </w:tcBorders>
          </w:tcPr>
          <w:p w:rsidR="001A4AFD" w:rsidRDefault="00E92E5D">
            <w:pPr>
              <w:spacing w:after="0" w:line="259" w:lineRule="auto"/>
              <w:ind w:left="0" w:firstLine="0"/>
              <w:jc w:val="left"/>
            </w:pPr>
            <w:r>
              <w:rPr>
                <w:sz w:val="22"/>
              </w:rPr>
              <w:t xml:space="preserve">6-25 </w:t>
            </w:r>
          </w:p>
        </w:tc>
      </w:tr>
      <w:tr w:rsidR="001A4AFD">
        <w:trPr>
          <w:trHeight w:val="1018"/>
        </w:trPr>
        <w:tc>
          <w:tcPr>
            <w:tcW w:w="2280" w:type="dxa"/>
            <w:tcBorders>
              <w:top w:val="nil"/>
              <w:left w:val="nil"/>
              <w:bottom w:val="nil"/>
              <w:right w:val="nil"/>
            </w:tcBorders>
          </w:tcPr>
          <w:p w:rsidR="001A4AFD" w:rsidRDefault="00E92E5D" w:rsidP="00946003">
            <w:pPr>
              <w:spacing w:after="0" w:line="259" w:lineRule="auto"/>
              <w:ind w:left="0" w:right="222" w:firstLine="0"/>
              <w:jc w:val="right"/>
            </w:pPr>
            <w:r>
              <w:rPr>
                <w:sz w:val="22"/>
              </w:rPr>
              <w:t xml:space="preserve">Aug. </w:t>
            </w:r>
            <w:r w:rsidR="00B0166F">
              <w:rPr>
                <w:sz w:val="22"/>
              </w:rPr>
              <w:t>25</w:t>
            </w:r>
            <w:r>
              <w:rPr>
                <w:sz w:val="22"/>
              </w:rPr>
              <w:t xml:space="preserve"> </w:t>
            </w:r>
          </w:p>
        </w:tc>
        <w:tc>
          <w:tcPr>
            <w:tcW w:w="4429" w:type="dxa"/>
            <w:tcBorders>
              <w:top w:val="nil"/>
              <w:left w:val="nil"/>
              <w:bottom w:val="nil"/>
              <w:right w:val="nil"/>
            </w:tcBorders>
          </w:tcPr>
          <w:p w:rsidR="001A4AFD" w:rsidRDefault="00E92E5D">
            <w:pPr>
              <w:spacing w:after="0" w:line="259" w:lineRule="auto"/>
              <w:ind w:left="0" w:firstLine="0"/>
              <w:jc w:val="left"/>
            </w:pPr>
            <w:r>
              <w:rPr>
                <w:sz w:val="22"/>
              </w:rPr>
              <w:t xml:space="preserve">PROPER PLAINTIFF:  </w:t>
            </w:r>
          </w:p>
          <w:p w:rsidR="001A4AFD" w:rsidRDefault="00E92E5D">
            <w:pPr>
              <w:spacing w:after="0" w:line="259" w:lineRule="auto"/>
              <w:ind w:left="0" w:firstLine="0"/>
              <w:jc w:val="left"/>
            </w:pPr>
            <w:r>
              <w:rPr>
                <w:sz w:val="22"/>
              </w:rPr>
              <w:t xml:space="preserve">CONSUMER: GOODS OR SERVICES </w:t>
            </w:r>
          </w:p>
          <w:p w:rsidR="001A4AFD" w:rsidRDefault="00E92E5D">
            <w:pPr>
              <w:spacing w:after="0" w:line="259" w:lineRule="auto"/>
              <w:ind w:left="0" w:firstLine="0"/>
              <w:jc w:val="left"/>
            </w:pPr>
            <w:r>
              <w:rPr>
                <w:sz w:val="22"/>
              </w:rPr>
              <w:t xml:space="preserve">BUSINESS CONSUMER </w:t>
            </w:r>
          </w:p>
          <w:p w:rsidR="001A4AFD" w:rsidRDefault="00E92E5D">
            <w:pPr>
              <w:spacing w:after="0" w:line="259" w:lineRule="auto"/>
              <w:ind w:left="0" w:firstLine="0"/>
              <w:jc w:val="left"/>
            </w:pPr>
            <w:r>
              <w:rPr>
                <w:sz w:val="22"/>
              </w:rPr>
              <w:t xml:space="preserve"> </w:t>
            </w:r>
          </w:p>
        </w:tc>
        <w:tc>
          <w:tcPr>
            <w:tcW w:w="1318" w:type="dxa"/>
            <w:tcBorders>
              <w:top w:val="nil"/>
              <w:left w:val="nil"/>
              <w:bottom w:val="nil"/>
              <w:right w:val="nil"/>
            </w:tcBorders>
          </w:tcPr>
          <w:p w:rsidR="001A4AFD" w:rsidRDefault="00E92E5D">
            <w:pPr>
              <w:spacing w:after="0" w:line="259" w:lineRule="auto"/>
              <w:ind w:left="0" w:firstLine="0"/>
              <w:jc w:val="left"/>
            </w:pPr>
            <w:r>
              <w:rPr>
                <w:sz w:val="22"/>
              </w:rPr>
              <w:t xml:space="preserve">25-48 </w:t>
            </w:r>
          </w:p>
        </w:tc>
      </w:tr>
      <w:tr w:rsidR="001A4AFD">
        <w:trPr>
          <w:trHeight w:val="509"/>
        </w:trPr>
        <w:tc>
          <w:tcPr>
            <w:tcW w:w="2280" w:type="dxa"/>
            <w:tcBorders>
              <w:top w:val="nil"/>
              <w:left w:val="nil"/>
              <w:bottom w:val="nil"/>
              <w:right w:val="nil"/>
            </w:tcBorders>
          </w:tcPr>
          <w:p w:rsidR="001A4AFD" w:rsidRDefault="00946003" w:rsidP="00B0166F">
            <w:pPr>
              <w:spacing w:after="0" w:line="259" w:lineRule="auto"/>
              <w:ind w:left="0" w:right="222" w:firstLine="0"/>
              <w:jc w:val="right"/>
            </w:pPr>
            <w:r>
              <w:rPr>
                <w:sz w:val="22"/>
              </w:rPr>
              <w:t xml:space="preserve">Aug. </w:t>
            </w:r>
            <w:r w:rsidR="00B0166F">
              <w:rPr>
                <w:sz w:val="22"/>
              </w:rPr>
              <w:t>28</w:t>
            </w:r>
            <w:r w:rsidR="00E92E5D">
              <w:rPr>
                <w:sz w:val="22"/>
              </w:rPr>
              <w:t xml:space="preserve"> </w:t>
            </w:r>
          </w:p>
        </w:tc>
        <w:tc>
          <w:tcPr>
            <w:tcW w:w="4429" w:type="dxa"/>
            <w:tcBorders>
              <w:top w:val="nil"/>
              <w:left w:val="nil"/>
              <w:bottom w:val="nil"/>
              <w:right w:val="nil"/>
            </w:tcBorders>
          </w:tcPr>
          <w:p w:rsidR="001A4AFD" w:rsidRDefault="00E92E5D">
            <w:pPr>
              <w:spacing w:after="0" w:line="259" w:lineRule="auto"/>
              <w:ind w:left="0" w:firstLine="0"/>
              <w:jc w:val="left"/>
            </w:pPr>
            <w:r>
              <w:rPr>
                <w:sz w:val="22"/>
              </w:rPr>
              <w:t xml:space="preserve">STATUTORY EXEMPTIONS </w:t>
            </w:r>
          </w:p>
          <w:p w:rsidR="001A4AFD" w:rsidRDefault="00E92E5D">
            <w:pPr>
              <w:spacing w:after="0" w:line="259" w:lineRule="auto"/>
              <w:ind w:left="0" w:firstLine="0"/>
              <w:jc w:val="left"/>
            </w:pPr>
            <w:r>
              <w:rPr>
                <w:sz w:val="22"/>
              </w:rPr>
              <w:t xml:space="preserve"> </w:t>
            </w:r>
          </w:p>
        </w:tc>
        <w:tc>
          <w:tcPr>
            <w:tcW w:w="1318" w:type="dxa"/>
            <w:tcBorders>
              <w:top w:val="nil"/>
              <w:left w:val="nil"/>
              <w:bottom w:val="nil"/>
              <w:right w:val="nil"/>
            </w:tcBorders>
          </w:tcPr>
          <w:p w:rsidR="001A4AFD" w:rsidRDefault="00E92E5D">
            <w:pPr>
              <w:spacing w:after="0" w:line="259" w:lineRule="auto"/>
              <w:ind w:left="0" w:firstLine="0"/>
              <w:jc w:val="left"/>
            </w:pPr>
            <w:r>
              <w:rPr>
                <w:sz w:val="22"/>
              </w:rPr>
              <w:t xml:space="preserve">48-62 </w:t>
            </w:r>
          </w:p>
        </w:tc>
      </w:tr>
      <w:tr w:rsidR="001A4AFD">
        <w:trPr>
          <w:trHeight w:val="509"/>
        </w:trPr>
        <w:tc>
          <w:tcPr>
            <w:tcW w:w="2280" w:type="dxa"/>
            <w:tcBorders>
              <w:top w:val="nil"/>
              <w:left w:val="nil"/>
              <w:bottom w:val="nil"/>
              <w:right w:val="nil"/>
            </w:tcBorders>
          </w:tcPr>
          <w:p w:rsidR="001A4AFD" w:rsidRDefault="00946003" w:rsidP="00AC0359">
            <w:pPr>
              <w:spacing w:after="0" w:line="259" w:lineRule="auto"/>
              <w:ind w:left="0" w:right="222" w:firstLine="0"/>
              <w:jc w:val="right"/>
            </w:pPr>
            <w:r>
              <w:rPr>
                <w:sz w:val="22"/>
              </w:rPr>
              <w:t xml:space="preserve">Aug. </w:t>
            </w:r>
            <w:r w:rsidR="00AC0359">
              <w:rPr>
                <w:sz w:val="22"/>
              </w:rPr>
              <w:t>30</w:t>
            </w:r>
            <w:r w:rsidR="00E92E5D">
              <w:rPr>
                <w:sz w:val="22"/>
              </w:rPr>
              <w:t xml:space="preserve"> </w:t>
            </w:r>
          </w:p>
        </w:tc>
        <w:tc>
          <w:tcPr>
            <w:tcW w:w="4429" w:type="dxa"/>
            <w:tcBorders>
              <w:top w:val="nil"/>
              <w:left w:val="nil"/>
              <w:bottom w:val="nil"/>
              <w:right w:val="nil"/>
            </w:tcBorders>
          </w:tcPr>
          <w:p w:rsidR="001A4AFD" w:rsidRDefault="00E92E5D">
            <w:pPr>
              <w:spacing w:after="0" w:line="259" w:lineRule="auto"/>
              <w:ind w:left="0" w:firstLine="0"/>
              <w:jc w:val="left"/>
            </w:pPr>
            <w:r>
              <w:rPr>
                <w:sz w:val="22"/>
              </w:rPr>
              <w:t xml:space="preserve">WHO MAY YOU SUE? </w:t>
            </w:r>
          </w:p>
          <w:p w:rsidR="001A4AFD" w:rsidRDefault="00E92E5D">
            <w:pPr>
              <w:spacing w:after="0" w:line="259" w:lineRule="auto"/>
              <w:ind w:left="0" w:firstLine="0"/>
              <w:jc w:val="left"/>
            </w:pPr>
            <w:r>
              <w:rPr>
                <w:sz w:val="22"/>
              </w:rPr>
              <w:t xml:space="preserve"> </w:t>
            </w:r>
          </w:p>
        </w:tc>
        <w:tc>
          <w:tcPr>
            <w:tcW w:w="1318" w:type="dxa"/>
            <w:tcBorders>
              <w:top w:val="nil"/>
              <w:left w:val="nil"/>
              <w:bottom w:val="nil"/>
              <w:right w:val="nil"/>
            </w:tcBorders>
          </w:tcPr>
          <w:p w:rsidR="001A4AFD" w:rsidRDefault="00E92E5D">
            <w:pPr>
              <w:spacing w:after="0" w:line="259" w:lineRule="auto"/>
              <w:ind w:left="0" w:firstLine="0"/>
              <w:jc w:val="left"/>
            </w:pPr>
            <w:r>
              <w:rPr>
                <w:sz w:val="22"/>
              </w:rPr>
              <w:t xml:space="preserve">62-89 </w:t>
            </w:r>
          </w:p>
        </w:tc>
      </w:tr>
      <w:tr w:rsidR="001A4AFD">
        <w:trPr>
          <w:trHeight w:val="509"/>
        </w:trPr>
        <w:tc>
          <w:tcPr>
            <w:tcW w:w="2280" w:type="dxa"/>
            <w:tcBorders>
              <w:top w:val="nil"/>
              <w:left w:val="nil"/>
              <w:bottom w:val="nil"/>
              <w:right w:val="nil"/>
            </w:tcBorders>
          </w:tcPr>
          <w:p w:rsidR="001A4AFD" w:rsidRDefault="00AC0359" w:rsidP="00AC0359">
            <w:pPr>
              <w:spacing w:after="0" w:line="259" w:lineRule="auto"/>
              <w:ind w:left="0" w:right="297" w:firstLine="0"/>
              <w:jc w:val="right"/>
            </w:pPr>
            <w:r>
              <w:rPr>
                <w:sz w:val="22"/>
              </w:rPr>
              <w:t>Sept</w:t>
            </w:r>
            <w:r w:rsidR="00946003">
              <w:rPr>
                <w:sz w:val="22"/>
              </w:rPr>
              <w:t xml:space="preserve">. </w:t>
            </w:r>
            <w:r>
              <w:rPr>
                <w:sz w:val="22"/>
              </w:rPr>
              <w:t>1</w:t>
            </w:r>
          </w:p>
          <w:p w:rsidR="001A4AFD" w:rsidRDefault="00E92E5D">
            <w:pPr>
              <w:spacing w:after="0" w:line="259" w:lineRule="auto"/>
              <w:ind w:left="485" w:firstLine="0"/>
              <w:jc w:val="center"/>
              <w:rPr>
                <w:b/>
                <w:sz w:val="22"/>
              </w:rPr>
            </w:pPr>
            <w:r>
              <w:rPr>
                <w:b/>
                <w:sz w:val="22"/>
              </w:rPr>
              <w:t xml:space="preserve"> </w:t>
            </w:r>
          </w:p>
          <w:p w:rsidR="00AC0359" w:rsidRPr="00AC0359" w:rsidRDefault="00AC0359" w:rsidP="00AC0359">
            <w:pPr>
              <w:spacing w:after="0" w:line="259" w:lineRule="auto"/>
              <w:ind w:left="0" w:right="297" w:firstLine="0"/>
              <w:jc w:val="right"/>
              <w:rPr>
                <w:sz w:val="22"/>
              </w:rPr>
            </w:pPr>
            <w:r w:rsidRPr="00AC0359">
              <w:rPr>
                <w:sz w:val="22"/>
              </w:rPr>
              <w:t>Sept. 4</w:t>
            </w:r>
          </w:p>
          <w:p w:rsidR="00AC0359" w:rsidRDefault="00AC0359">
            <w:pPr>
              <w:spacing w:after="0" w:line="259" w:lineRule="auto"/>
              <w:ind w:left="485" w:firstLine="0"/>
              <w:jc w:val="center"/>
            </w:pPr>
          </w:p>
        </w:tc>
        <w:tc>
          <w:tcPr>
            <w:tcW w:w="4429" w:type="dxa"/>
            <w:tcBorders>
              <w:top w:val="nil"/>
              <w:left w:val="nil"/>
              <w:bottom w:val="nil"/>
              <w:right w:val="nil"/>
            </w:tcBorders>
          </w:tcPr>
          <w:p w:rsidR="001A4AFD" w:rsidRDefault="00E92E5D">
            <w:pPr>
              <w:spacing w:after="0" w:line="259" w:lineRule="auto"/>
              <w:ind w:left="0" w:firstLine="0"/>
              <w:jc w:val="left"/>
              <w:rPr>
                <w:b/>
                <w:sz w:val="22"/>
              </w:rPr>
            </w:pPr>
            <w:r>
              <w:rPr>
                <w:sz w:val="22"/>
              </w:rPr>
              <w:t>THE LAUNDRY LIST</w:t>
            </w:r>
            <w:r>
              <w:rPr>
                <w:b/>
                <w:sz w:val="22"/>
              </w:rPr>
              <w:t xml:space="preserve"> </w:t>
            </w:r>
          </w:p>
          <w:p w:rsidR="00AC0359" w:rsidRDefault="00AC0359">
            <w:pPr>
              <w:spacing w:after="0" w:line="259" w:lineRule="auto"/>
              <w:ind w:left="0" w:firstLine="0"/>
              <w:jc w:val="left"/>
              <w:rPr>
                <w:b/>
                <w:sz w:val="22"/>
              </w:rPr>
            </w:pPr>
          </w:p>
          <w:p w:rsidR="00AC0359" w:rsidRDefault="00AC0359">
            <w:pPr>
              <w:spacing w:after="0" w:line="259" w:lineRule="auto"/>
              <w:ind w:left="0" w:firstLine="0"/>
              <w:jc w:val="left"/>
            </w:pPr>
            <w:r>
              <w:rPr>
                <w:b/>
                <w:sz w:val="22"/>
              </w:rPr>
              <w:t>LABOR DAY</w:t>
            </w:r>
          </w:p>
        </w:tc>
        <w:tc>
          <w:tcPr>
            <w:tcW w:w="1318" w:type="dxa"/>
            <w:tcBorders>
              <w:top w:val="nil"/>
              <w:left w:val="nil"/>
              <w:bottom w:val="nil"/>
              <w:right w:val="nil"/>
            </w:tcBorders>
          </w:tcPr>
          <w:p w:rsidR="001A4AFD" w:rsidRDefault="00A50DAC">
            <w:pPr>
              <w:spacing w:after="0" w:line="259" w:lineRule="auto"/>
              <w:ind w:left="0" w:firstLine="0"/>
              <w:jc w:val="left"/>
            </w:pPr>
            <w:r>
              <w:rPr>
                <w:sz w:val="22"/>
              </w:rPr>
              <w:t>101-120</w:t>
            </w:r>
          </w:p>
        </w:tc>
      </w:tr>
      <w:tr w:rsidR="001A4AFD">
        <w:trPr>
          <w:trHeight w:val="509"/>
        </w:trPr>
        <w:tc>
          <w:tcPr>
            <w:tcW w:w="2280" w:type="dxa"/>
            <w:tcBorders>
              <w:top w:val="nil"/>
              <w:left w:val="nil"/>
              <w:bottom w:val="nil"/>
              <w:right w:val="nil"/>
            </w:tcBorders>
          </w:tcPr>
          <w:p w:rsidR="001A4AFD" w:rsidRDefault="00AC0359" w:rsidP="00AC0359">
            <w:pPr>
              <w:spacing w:after="0" w:line="259" w:lineRule="auto"/>
              <w:ind w:left="0" w:right="297" w:firstLine="0"/>
              <w:jc w:val="right"/>
            </w:pPr>
            <w:r>
              <w:rPr>
                <w:sz w:val="22"/>
              </w:rPr>
              <w:t>Sept</w:t>
            </w:r>
            <w:r w:rsidR="00E92E5D">
              <w:rPr>
                <w:sz w:val="22"/>
              </w:rPr>
              <w:t xml:space="preserve">. </w:t>
            </w:r>
            <w:r>
              <w:rPr>
                <w:sz w:val="22"/>
              </w:rPr>
              <w:t>6</w:t>
            </w:r>
            <w:r w:rsidR="00E92E5D">
              <w:rPr>
                <w:sz w:val="22"/>
              </w:rPr>
              <w:t xml:space="preserve"> </w:t>
            </w:r>
          </w:p>
          <w:p w:rsidR="001A4AFD" w:rsidRDefault="00E92E5D">
            <w:pPr>
              <w:spacing w:after="0" w:line="259" w:lineRule="auto"/>
              <w:ind w:left="485" w:firstLine="0"/>
              <w:jc w:val="center"/>
            </w:pPr>
            <w:r>
              <w:rPr>
                <w:sz w:val="22"/>
              </w:rPr>
              <w:t xml:space="preserve"> </w:t>
            </w:r>
          </w:p>
        </w:tc>
        <w:tc>
          <w:tcPr>
            <w:tcW w:w="4429" w:type="dxa"/>
            <w:tcBorders>
              <w:top w:val="nil"/>
              <w:left w:val="nil"/>
              <w:bottom w:val="nil"/>
              <w:right w:val="nil"/>
            </w:tcBorders>
          </w:tcPr>
          <w:p w:rsidR="001A4AFD" w:rsidRDefault="00E92E5D">
            <w:pPr>
              <w:spacing w:after="0" w:line="259" w:lineRule="auto"/>
              <w:ind w:left="0" w:firstLine="0"/>
              <w:jc w:val="left"/>
            </w:pPr>
            <w:r>
              <w:rPr>
                <w:b/>
                <w:sz w:val="22"/>
              </w:rPr>
              <w:t>REVIEW</w:t>
            </w:r>
            <w:r>
              <w:rPr>
                <w:sz w:val="22"/>
              </w:rPr>
              <w:t xml:space="preserve"> </w:t>
            </w:r>
          </w:p>
        </w:tc>
        <w:tc>
          <w:tcPr>
            <w:tcW w:w="1318" w:type="dxa"/>
            <w:tcBorders>
              <w:top w:val="nil"/>
              <w:left w:val="nil"/>
              <w:bottom w:val="nil"/>
              <w:right w:val="nil"/>
            </w:tcBorders>
          </w:tcPr>
          <w:p w:rsidR="001A4AFD" w:rsidRDefault="00E92E5D">
            <w:pPr>
              <w:spacing w:after="0" w:line="259" w:lineRule="auto"/>
              <w:ind w:left="0" w:firstLine="0"/>
              <w:jc w:val="left"/>
            </w:pPr>
            <w:r>
              <w:rPr>
                <w:sz w:val="22"/>
              </w:rPr>
              <w:t xml:space="preserve"> </w:t>
            </w:r>
          </w:p>
        </w:tc>
      </w:tr>
      <w:tr w:rsidR="001A4AFD">
        <w:trPr>
          <w:trHeight w:val="764"/>
        </w:trPr>
        <w:tc>
          <w:tcPr>
            <w:tcW w:w="2280" w:type="dxa"/>
            <w:tcBorders>
              <w:top w:val="nil"/>
              <w:left w:val="nil"/>
              <w:bottom w:val="nil"/>
              <w:right w:val="nil"/>
            </w:tcBorders>
          </w:tcPr>
          <w:p w:rsidR="001A4AFD" w:rsidRDefault="00AC0359" w:rsidP="00AC0359">
            <w:pPr>
              <w:spacing w:after="0" w:line="259" w:lineRule="auto"/>
              <w:ind w:left="0" w:right="297" w:firstLine="0"/>
              <w:jc w:val="right"/>
            </w:pPr>
            <w:r>
              <w:rPr>
                <w:sz w:val="22"/>
              </w:rPr>
              <w:t>Sept</w:t>
            </w:r>
            <w:r w:rsidR="00946003">
              <w:rPr>
                <w:sz w:val="22"/>
              </w:rPr>
              <w:t xml:space="preserve">. </w:t>
            </w:r>
            <w:r>
              <w:rPr>
                <w:sz w:val="22"/>
              </w:rPr>
              <w:t>8</w:t>
            </w:r>
          </w:p>
        </w:tc>
        <w:tc>
          <w:tcPr>
            <w:tcW w:w="4429" w:type="dxa"/>
            <w:tcBorders>
              <w:top w:val="nil"/>
              <w:left w:val="nil"/>
              <w:bottom w:val="nil"/>
              <w:right w:val="nil"/>
            </w:tcBorders>
          </w:tcPr>
          <w:p w:rsidR="001A4AFD" w:rsidRDefault="00E92E5D">
            <w:pPr>
              <w:spacing w:after="0" w:line="259" w:lineRule="auto"/>
              <w:ind w:left="0" w:firstLine="0"/>
              <w:jc w:val="left"/>
            </w:pPr>
            <w:r>
              <w:rPr>
                <w:sz w:val="22"/>
              </w:rPr>
              <w:t xml:space="preserve">UNCONSCIONABILITY </w:t>
            </w:r>
          </w:p>
          <w:p w:rsidR="001A4AFD" w:rsidRDefault="00E92E5D">
            <w:pPr>
              <w:spacing w:after="0" w:line="259" w:lineRule="auto"/>
              <w:ind w:left="0" w:firstLine="0"/>
              <w:jc w:val="left"/>
            </w:pPr>
            <w:r>
              <w:rPr>
                <w:sz w:val="22"/>
              </w:rPr>
              <w:t xml:space="preserve">ASSIGNEE LIABILITY </w:t>
            </w:r>
          </w:p>
          <w:p w:rsidR="001A4AFD" w:rsidRDefault="00E92E5D">
            <w:pPr>
              <w:spacing w:after="0" w:line="259" w:lineRule="auto"/>
              <w:ind w:left="0" w:firstLine="0"/>
              <w:jc w:val="left"/>
            </w:pPr>
            <w:r>
              <w:rPr>
                <w:sz w:val="22"/>
              </w:rPr>
              <w:t xml:space="preserve"> </w:t>
            </w:r>
          </w:p>
        </w:tc>
        <w:tc>
          <w:tcPr>
            <w:tcW w:w="1318" w:type="dxa"/>
            <w:tcBorders>
              <w:top w:val="nil"/>
              <w:left w:val="nil"/>
              <w:bottom w:val="nil"/>
              <w:right w:val="nil"/>
            </w:tcBorders>
          </w:tcPr>
          <w:p w:rsidR="001A4AFD" w:rsidRDefault="00A50DAC">
            <w:pPr>
              <w:spacing w:after="0" w:line="259" w:lineRule="auto"/>
              <w:ind w:left="0" w:firstLine="0"/>
              <w:jc w:val="left"/>
            </w:pPr>
            <w:r>
              <w:rPr>
                <w:sz w:val="22"/>
              </w:rPr>
              <w:t>120-133</w:t>
            </w:r>
            <w:r w:rsidR="00E92E5D">
              <w:rPr>
                <w:sz w:val="22"/>
              </w:rPr>
              <w:t xml:space="preserve"> </w:t>
            </w:r>
          </w:p>
        </w:tc>
      </w:tr>
      <w:tr w:rsidR="001A4AFD">
        <w:trPr>
          <w:trHeight w:val="763"/>
        </w:trPr>
        <w:tc>
          <w:tcPr>
            <w:tcW w:w="2280" w:type="dxa"/>
            <w:tcBorders>
              <w:top w:val="nil"/>
              <w:left w:val="nil"/>
              <w:bottom w:val="nil"/>
              <w:right w:val="nil"/>
            </w:tcBorders>
          </w:tcPr>
          <w:p w:rsidR="00B65DA2" w:rsidRDefault="00946003" w:rsidP="00B65DA2">
            <w:pPr>
              <w:spacing w:after="0" w:line="259" w:lineRule="auto"/>
              <w:ind w:left="1358" w:firstLine="0"/>
              <w:jc w:val="left"/>
              <w:rPr>
                <w:sz w:val="22"/>
              </w:rPr>
            </w:pPr>
            <w:r>
              <w:rPr>
                <w:sz w:val="22"/>
              </w:rPr>
              <w:t xml:space="preserve">Sept. </w:t>
            </w:r>
          </w:p>
          <w:p w:rsidR="001A4AFD" w:rsidRPr="00B65DA2" w:rsidRDefault="008F1B85" w:rsidP="00B65DA2">
            <w:pPr>
              <w:spacing w:after="0" w:line="259" w:lineRule="auto"/>
              <w:ind w:left="1358" w:firstLine="0"/>
              <w:jc w:val="left"/>
              <w:rPr>
                <w:sz w:val="22"/>
              </w:rPr>
            </w:pPr>
            <w:r>
              <w:rPr>
                <w:sz w:val="22"/>
              </w:rPr>
              <w:t>11</w:t>
            </w:r>
          </w:p>
        </w:tc>
        <w:tc>
          <w:tcPr>
            <w:tcW w:w="4429" w:type="dxa"/>
            <w:tcBorders>
              <w:top w:val="nil"/>
              <w:left w:val="nil"/>
              <w:bottom w:val="nil"/>
              <w:right w:val="nil"/>
            </w:tcBorders>
          </w:tcPr>
          <w:p w:rsidR="001A4AFD" w:rsidRDefault="00E92E5D">
            <w:pPr>
              <w:spacing w:after="0" w:line="259" w:lineRule="auto"/>
              <w:ind w:left="0" w:firstLine="0"/>
              <w:jc w:val="left"/>
            </w:pPr>
            <w:r>
              <w:rPr>
                <w:sz w:val="22"/>
              </w:rPr>
              <w:t xml:space="preserve">WARRANTIES: UNIFORM COMMERCIAL </w:t>
            </w:r>
          </w:p>
          <w:p w:rsidR="001A4AFD" w:rsidRDefault="00E92E5D">
            <w:pPr>
              <w:spacing w:after="0" w:line="259" w:lineRule="auto"/>
              <w:ind w:left="0" w:firstLine="0"/>
              <w:jc w:val="left"/>
            </w:pPr>
            <w:r>
              <w:rPr>
                <w:sz w:val="22"/>
              </w:rPr>
              <w:t xml:space="preserve">CODE </w:t>
            </w:r>
          </w:p>
          <w:p w:rsidR="001A4AFD" w:rsidRDefault="00E92E5D">
            <w:pPr>
              <w:spacing w:after="0" w:line="259" w:lineRule="auto"/>
              <w:ind w:left="0" w:firstLine="0"/>
              <w:jc w:val="left"/>
            </w:pPr>
            <w:r>
              <w:rPr>
                <w:sz w:val="22"/>
              </w:rPr>
              <w:t xml:space="preserve"> </w:t>
            </w:r>
          </w:p>
        </w:tc>
        <w:tc>
          <w:tcPr>
            <w:tcW w:w="1318" w:type="dxa"/>
            <w:tcBorders>
              <w:top w:val="nil"/>
              <w:left w:val="nil"/>
              <w:bottom w:val="nil"/>
              <w:right w:val="nil"/>
            </w:tcBorders>
          </w:tcPr>
          <w:p w:rsidR="001A4AFD" w:rsidRDefault="00A50DAC">
            <w:pPr>
              <w:spacing w:after="0" w:line="259" w:lineRule="auto"/>
              <w:ind w:left="0" w:firstLine="0"/>
              <w:jc w:val="left"/>
            </w:pPr>
            <w:r>
              <w:rPr>
                <w:sz w:val="22"/>
              </w:rPr>
              <w:t>133-157</w:t>
            </w:r>
            <w:r w:rsidR="00E92E5D">
              <w:rPr>
                <w:sz w:val="22"/>
              </w:rPr>
              <w:t xml:space="preserve"> </w:t>
            </w:r>
          </w:p>
        </w:tc>
      </w:tr>
      <w:tr w:rsidR="001A4AFD">
        <w:trPr>
          <w:trHeight w:val="763"/>
        </w:trPr>
        <w:tc>
          <w:tcPr>
            <w:tcW w:w="2280" w:type="dxa"/>
            <w:tcBorders>
              <w:top w:val="nil"/>
              <w:left w:val="nil"/>
              <w:bottom w:val="nil"/>
              <w:right w:val="nil"/>
            </w:tcBorders>
          </w:tcPr>
          <w:p w:rsidR="00B65DA2" w:rsidRDefault="00946003" w:rsidP="00B65DA2">
            <w:pPr>
              <w:spacing w:after="0" w:line="259" w:lineRule="auto"/>
              <w:ind w:left="1358" w:firstLine="0"/>
              <w:jc w:val="left"/>
              <w:rPr>
                <w:sz w:val="22"/>
              </w:rPr>
            </w:pPr>
            <w:r>
              <w:rPr>
                <w:sz w:val="22"/>
              </w:rPr>
              <w:t xml:space="preserve">Sept. </w:t>
            </w:r>
          </w:p>
          <w:p w:rsidR="001A4AFD" w:rsidRDefault="00B65DA2" w:rsidP="00B65DA2">
            <w:pPr>
              <w:spacing w:after="0" w:line="259" w:lineRule="auto"/>
              <w:ind w:left="1358" w:firstLine="0"/>
              <w:jc w:val="left"/>
            </w:pPr>
            <w:r>
              <w:rPr>
                <w:sz w:val="22"/>
              </w:rPr>
              <w:t>13</w:t>
            </w:r>
          </w:p>
          <w:p w:rsidR="001A4AFD" w:rsidRDefault="00E92E5D">
            <w:pPr>
              <w:spacing w:after="0" w:line="259" w:lineRule="auto"/>
              <w:ind w:left="485" w:firstLine="0"/>
              <w:jc w:val="center"/>
            </w:pPr>
            <w:r>
              <w:rPr>
                <w:sz w:val="22"/>
              </w:rPr>
              <w:t xml:space="preserve"> </w:t>
            </w:r>
          </w:p>
        </w:tc>
        <w:tc>
          <w:tcPr>
            <w:tcW w:w="4429" w:type="dxa"/>
            <w:tcBorders>
              <w:top w:val="nil"/>
              <w:left w:val="nil"/>
              <w:bottom w:val="nil"/>
              <w:right w:val="nil"/>
            </w:tcBorders>
          </w:tcPr>
          <w:p w:rsidR="001A4AFD" w:rsidRDefault="00E92E5D">
            <w:pPr>
              <w:spacing w:after="0" w:line="259" w:lineRule="auto"/>
              <w:ind w:left="0" w:firstLine="0"/>
              <w:jc w:val="left"/>
            </w:pPr>
            <w:r>
              <w:rPr>
                <w:sz w:val="22"/>
              </w:rPr>
              <w:t xml:space="preserve">COMMON LAW WARRANTIES: </w:t>
            </w:r>
          </w:p>
          <w:p w:rsidR="001A4AFD" w:rsidRDefault="00E92E5D">
            <w:pPr>
              <w:spacing w:after="0" w:line="259" w:lineRule="auto"/>
              <w:ind w:left="0" w:firstLine="0"/>
              <w:jc w:val="left"/>
            </w:pPr>
            <w:r>
              <w:rPr>
                <w:sz w:val="22"/>
              </w:rPr>
              <w:t xml:space="preserve">REAL ESTATE </w:t>
            </w:r>
          </w:p>
          <w:p w:rsidR="001A4AFD" w:rsidRDefault="00E92E5D">
            <w:pPr>
              <w:spacing w:after="0" w:line="259" w:lineRule="auto"/>
              <w:ind w:left="0" w:firstLine="0"/>
              <w:jc w:val="left"/>
            </w:pPr>
            <w:r>
              <w:rPr>
                <w:sz w:val="22"/>
              </w:rPr>
              <w:t xml:space="preserve"> </w:t>
            </w:r>
          </w:p>
        </w:tc>
        <w:tc>
          <w:tcPr>
            <w:tcW w:w="1318" w:type="dxa"/>
            <w:tcBorders>
              <w:top w:val="nil"/>
              <w:left w:val="nil"/>
              <w:bottom w:val="nil"/>
              <w:right w:val="nil"/>
            </w:tcBorders>
          </w:tcPr>
          <w:p w:rsidR="001A4AFD" w:rsidRDefault="00A50DAC">
            <w:pPr>
              <w:spacing w:after="0" w:line="259" w:lineRule="auto"/>
              <w:ind w:left="0" w:firstLine="0"/>
              <w:jc w:val="left"/>
            </w:pPr>
            <w:r>
              <w:rPr>
                <w:sz w:val="22"/>
              </w:rPr>
              <w:t>158</w:t>
            </w:r>
            <w:r w:rsidR="00762AE9">
              <w:rPr>
                <w:sz w:val="22"/>
              </w:rPr>
              <w:t>-166</w:t>
            </w:r>
          </w:p>
        </w:tc>
      </w:tr>
      <w:tr w:rsidR="001A4AFD">
        <w:trPr>
          <w:trHeight w:val="763"/>
        </w:trPr>
        <w:tc>
          <w:tcPr>
            <w:tcW w:w="2280" w:type="dxa"/>
            <w:tcBorders>
              <w:top w:val="nil"/>
              <w:left w:val="nil"/>
              <w:bottom w:val="nil"/>
              <w:right w:val="nil"/>
            </w:tcBorders>
          </w:tcPr>
          <w:p w:rsidR="001A4AFD" w:rsidRDefault="00E92E5D" w:rsidP="00B65DA2">
            <w:pPr>
              <w:spacing w:after="0" w:line="259" w:lineRule="auto"/>
              <w:ind w:left="1358" w:right="177" w:firstLine="0"/>
              <w:jc w:val="left"/>
            </w:pPr>
            <w:r>
              <w:rPr>
                <w:sz w:val="22"/>
              </w:rPr>
              <w:t xml:space="preserve">Sept. </w:t>
            </w:r>
            <w:r w:rsidR="00B65DA2">
              <w:rPr>
                <w:sz w:val="22"/>
              </w:rPr>
              <w:t>15</w:t>
            </w:r>
          </w:p>
        </w:tc>
        <w:tc>
          <w:tcPr>
            <w:tcW w:w="4429" w:type="dxa"/>
            <w:tcBorders>
              <w:top w:val="nil"/>
              <w:left w:val="nil"/>
              <w:bottom w:val="nil"/>
              <w:right w:val="nil"/>
            </w:tcBorders>
          </w:tcPr>
          <w:p w:rsidR="001A4AFD" w:rsidRDefault="00E92E5D">
            <w:pPr>
              <w:spacing w:after="0" w:line="259" w:lineRule="auto"/>
              <w:ind w:left="0" w:firstLine="0"/>
              <w:jc w:val="left"/>
            </w:pPr>
            <w:r>
              <w:rPr>
                <w:sz w:val="22"/>
              </w:rPr>
              <w:t xml:space="preserve">COMMON LAW WARRANTIES: </w:t>
            </w:r>
          </w:p>
          <w:p w:rsidR="001A4AFD" w:rsidRDefault="00E92E5D">
            <w:pPr>
              <w:spacing w:after="0" w:line="259" w:lineRule="auto"/>
              <w:ind w:left="0" w:firstLine="0"/>
              <w:jc w:val="left"/>
            </w:pPr>
            <w:r>
              <w:rPr>
                <w:sz w:val="22"/>
              </w:rPr>
              <w:t xml:space="preserve">SERVICES </w:t>
            </w:r>
          </w:p>
          <w:p w:rsidR="001A4AFD" w:rsidRDefault="00E92E5D">
            <w:pPr>
              <w:spacing w:after="0" w:line="259" w:lineRule="auto"/>
              <w:ind w:left="0" w:firstLine="0"/>
              <w:jc w:val="left"/>
            </w:pPr>
            <w:r>
              <w:rPr>
                <w:sz w:val="22"/>
              </w:rPr>
              <w:t xml:space="preserve"> </w:t>
            </w:r>
          </w:p>
        </w:tc>
        <w:tc>
          <w:tcPr>
            <w:tcW w:w="1318" w:type="dxa"/>
            <w:tcBorders>
              <w:top w:val="nil"/>
              <w:left w:val="nil"/>
              <w:bottom w:val="nil"/>
              <w:right w:val="nil"/>
            </w:tcBorders>
          </w:tcPr>
          <w:p w:rsidR="001A4AFD" w:rsidRDefault="00762AE9">
            <w:pPr>
              <w:spacing w:after="0" w:line="259" w:lineRule="auto"/>
              <w:ind w:left="0" w:firstLine="0"/>
              <w:jc w:val="left"/>
            </w:pPr>
            <w:r>
              <w:rPr>
                <w:sz w:val="22"/>
              </w:rPr>
              <w:t>166-199</w:t>
            </w:r>
            <w:r w:rsidR="00E92E5D">
              <w:rPr>
                <w:sz w:val="22"/>
              </w:rPr>
              <w:t xml:space="preserve"> </w:t>
            </w:r>
          </w:p>
        </w:tc>
      </w:tr>
      <w:tr w:rsidR="001A4AFD">
        <w:trPr>
          <w:trHeight w:val="764"/>
        </w:trPr>
        <w:tc>
          <w:tcPr>
            <w:tcW w:w="2280" w:type="dxa"/>
            <w:tcBorders>
              <w:top w:val="nil"/>
              <w:left w:val="nil"/>
              <w:bottom w:val="nil"/>
              <w:right w:val="nil"/>
            </w:tcBorders>
          </w:tcPr>
          <w:p w:rsidR="001A4AFD" w:rsidRDefault="00E92E5D">
            <w:pPr>
              <w:spacing w:after="0" w:line="259" w:lineRule="auto"/>
              <w:ind w:left="1358" w:firstLine="0"/>
              <w:jc w:val="left"/>
            </w:pPr>
            <w:r>
              <w:rPr>
                <w:sz w:val="22"/>
              </w:rPr>
              <w:t xml:space="preserve">Sept. </w:t>
            </w:r>
          </w:p>
          <w:p w:rsidR="001A4AFD" w:rsidRDefault="00B65DA2">
            <w:pPr>
              <w:spacing w:after="0" w:line="259" w:lineRule="auto"/>
              <w:ind w:left="678" w:firstLine="0"/>
              <w:jc w:val="center"/>
            </w:pPr>
            <w:r>
              <w:rPr>
                <w:sz w:val="22"/>
              </w:rPr>
              <w:t>18</w:t>
            </w:r>
          </w:p>
          <w:p w:rsidR="001A4AFD" w:rsidRDefault="00E92E5D">
            <w:pPr>
              <w:spacing w:after="0" w:line="259" w:lineRule="auto"/>
              <w:ind w:left="485" w:firstLine="0"/>
              <w:jc w:val="center"/>
            </w:pPr>
            <w:r>
              <w:rPr>
                <w:sz w:val="22"/>
              </w:rPr>
              <w:t xml:space="preserve"> </w:t>
            </w:r>
          </w:p>
        </w:tc>
        <w:tc>
          <w:tcPr>
            <w:tcW w:w="4429" w:type="dxa"/>
            <w:tcBorders>
              <w:top w:val="nil"/>
              <w:left w:val="nil"/>
              <w:bottom w:val="nil"/>
              <w:right w:val="nil"/>
            </w:tcBorders>
          </w:tcPr>
          <w:p w:rsidR="001A4AFD" w:rsidRDefault="00E92E5D">
            <w:pPr>
              <w:spacing w:after="0" w:line="259" w:lineRule="auto"/>
              <w:ind w:left="0" w:firstLine="0"/>
              <w:jc w:val="left"/>
            </w:pPr>
            <w:r>
              <w:rPr>
                <w:sz w:val="22"/>
              </w:rPr>
              <w:t xml:space="preserve">ESTABLISHING A WARRANTY / REVIEW </w:t>
            </w:r>
          </w:p>
        </w:tc>
        <w:tc>
          <w:tcPr>
            <w:tcW w:w="1318" w:type="dxa"/>
            <w:tcBorders>
              <w:top w:val="nil"/>
              <w:left w:val="nil"/>
              <w:bottom w:val="nil"/>
              <w:right w:val="nil"/>
            </w:tcBorders>
          </w:tcPr>
          <w:p w:rsidR="001A4AFD" w:rsidRDefault="00762AE9">
            <w:pPr>
              <w:spacing w:after="0" w:line="259" w:lineRule="auto"/>
              <w:ind w:left="0" w:firstLine="0"/>
              <w:jc w:val="left"/>
            </w:pPr>
            <w:r>
              <w:rPr>
                <w:sz w:val="22"/>
              </w:rPr>
              <w:t>199-217</w:t>
            </w:r>
            <w:r w:rsidR="00E92E5D">
              <w:rPr>
                <w:sz w:val="22"/>
              </w:rPr>
              <w:t xml:space="preserve"> </w:t>
            </w:r>
          </w:p>
        </w:tc>
      </w:tr>
      <w:tr w:rsidR="001A4AFD">
        <w:trPr>
          <w:trHeight w:val="763"/>
        </w:trPr>
        <w:tc>
          <w:tcPr>
            <w:tcW w:w="2280" w:type="dxa"/>
            <w:tcBorders>
              <w:top w:val="nil"/>
              <w:left w:val="nil"/>
              <w:bottom w:val="nil"/>
              <w:right w:val="nil"/>
            </w:tcBorders>
          </w:tcPr>
          <w:p w:rsidR="001A4AFD" w:rsidRDefault="00E92E5D">
            <w:pPr>
              <w:spacing w:after="0" w:line="259" w:lineRule="auto"/>
              <w:ind w:left="1358" w:firstLine="0"/>
              <w:jc w:val="left"/>
            </w:pPr>
            <w:r>
              <w:rPr>
                <w:sz w:val="22"/>
              </w:rPr>
              <w:lastRenderedPageBreak/>
              <w:t xml:space="preserve">Sept. </w:t>
            </w:r>
          </w:p>
          <w:p w:rsidR="001A4AFD" w:rsidRDefault="00B65DA2">
            <w:pPr>
              <w:spacing w:after="0" w:line="259" w:lineRule="auto"/>
              <w:ind w:left="678" w:firstLine="0"/>
              <w:jc w:val="center"/>
            </w:pPr>
            <w:r>
              <w:rPr>
                <w:sz w:val="22"/>
              </w:rPr>
              <w:t>20</w:t>
            </w:r>
          </w:p>
          <w:p w:rsidR="001A4AFD" w:rsidRDefault="00E92E5D">
            <w:pPr>
              <w:spacing w:after="0" w:line="259" w:lineRule="auto"/>
              <w:ind w:left="485" w:firstLine="0"/>
              <w:jc w:val="center"/>
            </w:pPr>
            <w:r>
              <w:rPr>
                <w:sz w:val="22"/>
              </w:rPr>
              <w:t xml:space="preserve"> </w:t>
            </w:r>
          </w:p>
        </w:tc>
        <w:tc>
          <w:tcPr>
            <w:tcW w:w="4429" w:type="dxa"/>
            <w:tcBorders>
              <w:top w:val="nil"/>
              <w:left w:val="nil"/>
              <w:bottom w:val="nil"/>
              <w:right w:val="nil"/>
            </w:tcBorders>
          </w:tcPr>
          <w:p w:rsidR="001A4AFD" w:rsidRDefault="00E92E5D">
            <w:pPr>
              <w:spacing w:after="0" w:line="259" w:lineRule="auto"/>
              <w:ind w:left="0" w:firstLine="0"/>
              <w:jc w:val="left"/>
            </w:pPr>
            <w:r>
              <w:rPr>
                <w:b/>
                <w:sz w:val="22"/>
              </w:rPr>
              <w:t xml:space="preserve">IN-CLASS WRITING EXERCISE </w:t>
            </w:r>
          </w:p>
          <w:p w:rsidR="001A4AFD" w:rsidRDefault="00E92E5D">
            <w:pPr>
              <w:spacing w:after="0" w:line="259" w:lineRule="auto"/>
              <w:ind w:left="0" w:firstLine="0"/>
              <w:jc w:val="left"/>
            </w:pPr>
            <w:r>
              <w:rPr>
                <w:sz w:val="22"/>
              </w:rPr>
              <w:t xml:space="preserve"> </w:t>
            </w:r>
          </w:p>
        </w:tc>
        <w:tc>
          <w:tcPr>
            <w:tcW w:w="1318" w:type="dxa"/>
            <w:tcBorders>
              <w:top w:val="nil"/>
              <w:left w:val="nil"/>
              <w:bottom w:val="nil"/>
              <w:right w:val="nil"/>
            </w:tcBorders>
          </w:tcPr>
          <w:p w:rsidR="001A4AFD" w:rsidRDefault="00E92E5D">
            <w:pPr>
              <w:spacing w:after="0" w:line="259" w:lineRule="auto"/>
              <w:ind w:left="0" w:firstLine="0"/>
              <w:jc w:val="left"/>
            </w:pPr>
            <w:r>
              <w:rPr>
                <w:sz w:val="22"/>
              </w:rPr>
              <w:t xml:space="preserve"> </w:t>
            </w:r>
          </w:p>
        </w:tc>
      </w:tr>
      <w:tr w:rsidR="001A4AFD">
        <w:trPr>
          <w:trHeight w:val="491"/>
        </w:trPr>
        <w:tc>
          <w:tcPr>
            <w:tcW w:w="2280" w:type="dxa"/>
            <w:tcBorders>
              <w:top w:val="nil"/>
              <w:left w:val="nil"/>
              <w:bottom w:val="nil"/>
              <w:right w:val="nil"/>
            </w:tcBorders>
          </w:tcPr>
          <w:p w:rsidR="001A4AFD" w:rsidRDefault="00946003" w:rsidP="00B65DA2">
            <w:pPr>
              <w:spacing w:after="0" w:line="259" w:lineRule="auto"/>
              <w:ind w:left="1358" w:right="177" w:firstLine="0"/>
              <w:jc w:val="left"/>
            </w:pPr>
            <w:r>
              <w:rPr>
                <w:sz w:val="22"/>
              </w:rPr>
              <w:t xml:space="preserve">Sept. </w:t>
            </w:r>
            <w:r w:rsidR="00B65DA2">
              <w:rPr>
                <w:sz w:val="22"/>
              </w:rPr>
              <w:t>22</w:t>
            </w:r>
            <w:r w:rsidR="00E92E5D">
              <w:rPr>
                <w:sz w:val="22"/>
              </w:rPr>
              <w:t xml:space="preserve"> </w:t>
            </w:r>
          </w:p>
        </w:tc>
        <w:tc>
          <w:tcPr>
            <w:tcW w:w="4429" w:type="dxa"/>
            <w:tcBorders>
              <w:top w:val="nil"/>
              <w:left w:val="nil"/>
              <w:bottom w:val="nil"/>
              <w:right w:val="nil"/>
            </w:tcBorders>
          </w:tcPr>
          <w:p w:rsidR="001A4AFD" w:rsidRDefault="00E92E5D">
            <w:pPr>
              <w:spacing w:after="0" w:line="259" w:lineRule="auto"/>
              <w:ind w:left="0" w:firstLine="0"/>
              <w:jc w:val="left"/>
            </w:pPr>
            <w:r>
              <w:rPr>
                <w:sz w:val="22"/>
              </w:rPr>
              <w:t xml:space="preserve">NOTICE / SETTLEMENT </w:t>
            </w:r>
          </w:p>
          <w:p w:rsidR="001A4AFD" w:rsidRDefault="00E92E5D">
            <w:pPr>
              <w:spacing w:after="0" w:line="259" w:lineRule="auto"/>
              <w:ind w:left="0" w:firstLine="0"/>
              <w:jc w:val="left"/>
            </w:pPr>
            <w:r>
              <w:rPr>
                <w:sz w:val="22"/>
              </w:rPr>
              <w:t xml:space="preserve"> </w:t>
            </w:r>
          </w:p>
        </w:tc>
        <w:tc>
          <w:tcPr>
            <w:tcW w:w="1318" w:type="dxa"/>
            <w:tcBorders>
              <w:top w:val="nil"/>
              <w:left w:val="nil"/>
              <w:bottom w:val="nil"/>
              <w:right w:val="nil"/>
            </w:tcBorders>
          </w:tcPr>
          <w:p w:rsidR="001A4AFD" w:rsidRDefault="002165F0">
            <w:pPr>
              <w:spacing w:after="0" w:line="259" w:lineRule="auto"/>
              <w:ind w:left="0" w:firstLine="0"/>
              <w:jc w:val="left"/>
            </w:pPr>
            <w:r>
              <w:rPr>
                <w:sz w:val="22"/>
              </w:rPr>
              <w:t>219-239</w:t>
            </w:r>
            <w:r w:rsidR="00E92E5D">
              <w:rPr>
                <w:sz w:val="22"/>
              </w:rPr>
              <w:t xml:space="preserve"> </w:t>
            </w:r>
          </w:p>
        </w:tc>
      </w:tr>
    </w:tbl>
    <w:p w:rsidR="001A4AFD" w:rsidRDefault="00E92E5D" w:rsidP="00B7230E">
      <w:pPr>
        <w:spacing w:after="0" w:line="259" w:lineRule="auto"/>
        <w:ind w:left="1358" w:firstLine="0"/>
        <w:jc w:val="left"/>
      </w:pPr>
      <w:r>
        <w:rPr>
          <w:sz w:val="22"/>
        </w:rPr>
        <w:t xml:space="preserve"> </w:t>
      </w:r>
    </w:p>
    <w:tbl>
      <w:tblPr>
        <w:tblStyle w:val="TableGrid"/>
        <w:tblW w:w="6191" w:type="dxa"/>
        <w:tblInd w:w="1358" w:type="dxa"/>
        <w:tblLook w:val="04A0" w:firstRow="1" w:lastRow="0" w:firstColumn="1" w:lastColumn="0" w:noHBand="0" w:noVBand="1"/>
      </w:tblPr>
      <w:tblGrid>
        <w:gridCol w:w="922"/>
        <w:gridCol w:w="4429"/>
        <w:gridCol w:w="840"/>
      </w:tblGrid>
      <w:tr w:rsidR="001A4AFD">
        <w:trPr>
          <w:trHeight w:val="772"/>
        </w:trPr>
        <w:tc>
          <w:tcPr>
            <w:tcW w:w="922" w:type="dxa"/>
            <w:tcBorders>
              <w:top w:val="nil"/>
              <w:left w:val="nil"/>
              <w:bottom w:val="nil"/>
              <w:right w:val="nil"/>
            </w:tcBorders>
          </w:tcPr>
          <w:p w:rsidR="001A4AFD" w:rsidRDefault="00E92E5D">
            <w:pPr>
              <w:spacing w:after="0" w:line="259" w:lineRule="auto"/>
              <w:ind w:left="0" w:firstLine="0"/>
              <w:jc w:val="left"/>
            </w:pPr>
            <w:r>
              <w:rPr>
                <w:sz w:val="22"/>
              </w:rPr>
              <w:t xml:space="preserve">Sept. </w:t>
            </w:r>
          </w:p>
          <w:p w:rsidR="001A4AFD" w:rsidRDefault="00B65DA2">
            <w:pPr>
              <w:spacing w:after="0" w:line="259" w:lineRule="auto"/>
              <w:ind w:left="0" w:firstLine="0"/>
              <w:jc w:val="left"/>
            </w:pPr>
            <w:r>
              <w:rPr>
                <w:sz w:val="22"/>
              </w:rPr>
              <w:t>25</w:t>
            </w:r>
            <w:r w:rsidR="00E92E5D">
              <w:rPr>
                <w:sz w:val="22"/>
              </w:rPr>
              <w:t xml:space="preserve"> </w:t>
            </w:r>
          </w:p>
          <w:p w:rsidR="001A4AFD" w:rsidRDefault="00E92E5D">
            <w:pPr>
              <w:spacing w:after="0" w:line="259" w:lineRule="auto"/>
              <w:ind w:left="0" w:firstLine="0"/>
              <w:jc w:val="left"/>
            </w:pPr>
            <w:r>
              <w:rPr>
                <w:sz w:val="22"/>
              </w:rPr>
              <w:t xml:space="preserve"> </w:t>
            </w:r>
          </w:p>
        </w:tc>
        <w:tc>
          <w:tcPr>
            <w:tcW w:w="4429" w:type="dxa"/>
            <w:tcBorders>
              <w:top w:val="nil"/>
              <w:left w:val="nil"/>
              <w:bottom w:val="nil"/>
              <w:right w:val="nil"/>
            </w:tcBorders>
          </w:tcPr>
          <w:p w:rsidR="001A4AFD" w:rsidRDefault="00E92E5D">
            <w:pPr>
              <w:spacing w:after="0" w:line="259" w:lineRule="auto"/>
              <w:ind w:left="0" w:firstLine="0"/>
              <w:jc w:val="left"/>
            </w:pPr>
            <w:r>
              <w:rPr>
                <w:rFonts w:ascii="Times New Roman" w:eastAsia="Times New Roman" w:hAnsi="Times New Roman" w:cs="Times New Roman"/>
                <w:sz w:val="20"/>
              </w:rPr>
              <w:t xml:space="preserve">DAMAGES </w:t>
            </w:r>
          </w:p>
          <w:p w:rsidR="001A4AFD" w:rsidRDefault="00E92E5D">
            <w:pPr>
              <w:spacing w:after="0" w:line="259" w:lineRule="auto"/>
              <w:ind w:left="0" w:firstLine="0"/>
              <w:jc w:val="left"/>
            </w:pPr>
            <w:r>
              <w:rPr>
                <w:rFonts w:ascii="Times New Roman" w:eastAsia="Times New Roman" w:hAnsi="Times New Roman" w:cs="Times New Roman"/>
                <w:sz w:val="20"/>
              </w:rPr>
              <w:t xml:space="preserve"> </w:t>
            </w:r>
          </w:p>
        </w:tc>
        <w:tc>
          <w:tcPr>
            <w:tcW w:w="840" w:type="dxa"/>
            <w:tcBorders>
              <w:top w:val="nil"/>
              <w:left w:val="nil"/>
              <w:bottom w:val="nil"/>
              <w:right w:val="nil"/>
            </w:tcBorders>
          </w:tcPr>
          <w:p w:rsidR="001A4AFD" w:rsidRDefault="002165F0">
            <w:pPr>
              <w:spacing w:after="0" w:line="259" w:lineRule="auto"/>
              <w:ind w:left="0" w:firstLine="0"/>
            </w:pPr>
            <w:r>
              <w:rPr>
                <w:sz w:val="22"/>
              </w:rPr>
              <w:t>239-270</w:t>
            </w:r>
            <w:r w:rsidR="00E92E5D">
              <w:rPr>
                <w:sz w:val="22"/>
              </w:rPr>
              <w:t xml:space="preserve"> </w:t>
            </w:r>
          </w:p>
        </w:tc>
      </w:tr>
      <w:tr w:rsidR="001A4AFD">
        <w:trPr>
          <w:trHeight w:val="763"/>
        </w:trPr>
        <w:tc>
          <w:tcPr>
            <w:tcW w:w="922" w:type="dxa"/>
            <w:tcBorders>
              <w:top w:val="nil"/>
              <w:left w:val="nil"/>
              <w:bottom w:val="nil"/>
              <w:right w:val="nil"/>
            </w:tcBorders>
          </w:tcPr>
          <w:p w:rsidR="001A4AFD" w:rsidRDefault="00E92E5D">
            <w:pPr>
              <w:spacing w:after="0" w:line="259" w:lineRule="auto"/>
              <w:ind w:left="0" w:firstLine="0"/>
              <w:jc w:val="left"/>
            </w:pPr>
            <w:r>
              <w:rPr>
                <w:sz w:val="22"/>
              </w:rPr>
              <w:t xml:space="preserve">Sept. </w:t>
            </w:r>
          </w:p>
          <w:p w:rsidR="001A4AFD" w:rsidRDefault="00946003">
            <w:pPr>
              <w:spacing w:after="0" w:line="259" w:lineRule="auto"/>
              <w:ind w:left="0" w:firstLine="0"/>
              <w:jc w:val="left"/>
            </w:pPr>
            <w:r>
              <w:rPr>
                <w:sz w:val="22"/>
              </w:rPr>
              <w:t>2</w:t>
            </w:r>
            <w:r w:rsidR="00B65DA2">
              <w:rPr>
                <w:sz w:val="22"/>
              </w:rPr>
              <w:t>7</w:t>
            </w:r>
            <w:r w:rsidR="00E92E5D">
              <w:rPr>
                <w:sz w:val="22"/>
              </w:rPr>
              <w:t xml:space="preserve"> </w:t>
            </w:r>
          </w:p>
          <w:p w:rsidR="001A4AFD" w:rsidRDefault="00E92E5D">
            <w:pPr>
              <w:spacing w:after="0" w:line="259" w:lineRule="auto"/>
              <w:ind w:left="0" w:firstLine="0"/>
              <w:jc w:val="left"/>
            </w:pPr>
            <w:r>
              <w:rPr>
                <w:sz w:val="22"/>
              </w:rPr>
              <w:t xml:space="preserve"> </w:t>
            </w:r>
          </w:p>
        </w:tc>
        <w:tc>
          <w:tcPr>
            <w:tcW w:w="4429" w:type="dxa"/>
            <w:tcBorders>
              <w:top w:val="nil"/>
              <w:left w:val="nil"/>
              <w:bottom w:val="nil"/>
              <w:right w:val="nil"/>
            </w:tcBorders>
          </w:tcPr>
          <w:p w:rsidR="001A4AFD" w:rsidRDefault="00E92E5D">
            <w:pPr>
              <w:spacing w:after="0" w:line="237" w:lineRule="auto"/>
              <w:ind w:left="0" w:right="1264" w:firstLine="0"/>
              <w:jc w:val="left"/>
            </w:pPr>
            <w:r>
              <w:rPr>
                <w:sz w:val="22"/>
              </w:rPr>
              <w:t xml:space="preserve">TIE-IN STATUTES &amp; ADDITIONAL DAMAGES </w:t>
            </w:r>
          </w:p>
          <w:p w:rsidR="001A4AFD" w:rsidRDefault="00E92E5D">
            <w:pPr>
              <w:spacing w:after="0" w:line="259" w:lineRule="auto"/>
              <w:ind w:left="0" w:firstLine="0"/>
              <w:jc w:val="left"/>
            </w:pPr>
            <w:r>
              <w:rPr>
                <w:rFonts w:ascii="Times New Roman" w:eastAsia="Times New Roman" w:hAnsi="Times New Roman" w:cs="Times New Roman"/>
                <w:b/>
                <w:sz w:val="20"/>
              </w:rPr>
              <w:t xml:space="preserve"> </w:t>
            </w:r>
          </w:p>
        </w:tc>
        <w:tc>
          <w:tcPr>
            <w:tcW w:w="840" w:type="dxa"/>
            <w:tcBorders>
              <w:top w:val="nil"/>
              <w:left w:val="nil"/>
              <w:bottom w:val="nil"/>
              <w:right w:val="nil"/>
            </w:tcBorders>
          </w:tcPr>
          <w:p w:rsidR="001A4AFD" w:rsidRDefault="002165F0">
            <w:pPr>
              <w:spacing w:after="0" w:line="259" w:lineRule="auto"/>
              <w:ind w:left="0" w:firstLine="0"/>
            </w:pPr>
            <w:r>
              <w:rPr>
                <w:sz w:val="22"/>
              </w:rPr>
              <w:t>270-290</w:t>
            </w:r>
            <w:r w:rsidR="00E92E5D">
              <w:rPr>
                <w:sz w:val="22"/>
              </w:rPr>
              <w:t xml:space="preserve"> </w:t>
            </w:r>
          </w:p>
        </w:tc>
      </w:tr>
      <w:tr w:rsidR="001A4AFD">
        <w:trPr>
          <w:trHeight w:val="763"/>
        </w:trPr>
        <w:tc>
          <w:tcPr>
            <w:tcW w:w="922" w:type="dxa"/>
            <w:tcBorders>
              <w:top w:val="nil"/>
              <w:left w:val="nil"/>
              <w:bottom w:val="nil"/>
              <w:right w:val="nil"/>
            </w:tcBorders>
          </w:tcPr>
          <w:p w:rsidR="001A4AFD" w:rsidRDefault="00E92E5D">
            <w:pPr>
              <w:spacing w:after="0" w:line="259" w:lineRule="auto"/>
              <w:ind w:left="0" w:firstLine="0"/>
              <w:jc w:val="left"/>
            </w:pPr>
            <w:r>
              <w:rPr>
                <w:sz w:val="22"/>
              </w:rPr>
              <w:t xml:space="preserve">Sept. </w:t>
            </w:r>
          </w:p>
          <w:p w:rsidR="001A4AFD" w:rsidRDefault="00B65DA2">
            <w:pPr>
              <w:spacing w:after="0" w:line="259" w:lineRule="auto"/>
              <w:ind w:left="0" w:firstLine="0"/>
              <w:jc w:val="left"/>
            </w:pPr>
            <w:r>
              <w:rPr>
                <w:sz w:val="22"/>
              </w:rPr>
              <w:t>29</w:t>
            </w:r>
          </w:p>
          <w:p w:rsidR="001A4AFD" w:rsidRDefault="00E92E5D">
            <w:pPr>
              <w:spacing w:after="0" w:line="259" w:lineRule="auto"/>
              <w:ind w:left="0" w:firstLine="0"/>
              <w:jc w:val="left"/>
            </w:pPr>
            <w:r>
              <w:rPr>
                <w:sz w:val="22"/>
              </w:rPr>
              <w:t xml:space="preserve"> </w:t>
            </w:r>
          </w:p>
        </w:tc>
        <w:tc>
          <w:tcPr>
            <w:tcW w:w="4429" w:type="dxa"/>
            <w:tcBorders>
              <w:top w:val="nil"/>
              <w:left w:val="nil"/>
              <w:bottom w:val="nil"/>
              <w:right w:val="nil"/>
            </w:tcBorders>
          </w:tcPr>
          <w:p w:rsidR="001A4AFD" w:rsidRDefault="00E92E5D">
            <w:pPr>
              <w:spacing w:after="0" w:line="259" w:lineRule="auto"/>
              <w:ind w:left="0" w:firstLine="0"/>
              <w:jc w:val="left"/>
            </w:pPr>
            <w:r>
              <w:rPr>
                <w:sz w:val="22"/>
              </w:rPr>
              <w:t xml:space="preserve">ATTORNEY’S FEES </w:t>
            </w:r>
          </w:p>
          <w:p w:rsidR="001A4AFD" w:rsidRDefault="00E92E5D">
            <w:pPr>
              <w:spacing w:after="0" w:line="259" w:lineRule="auto"/>
              <w:ind w:left="0" w:firstLine="0"/>
              <w:jc w:val="left"/>
            </w:pPr>
            <w:r>
              <w:rPr>
                <w:sz w:val="22"/>
              </w:rPr>
              <w:t xml:space="preserve">CUMULATIVE RECOVERY </w:t>
            </w:r>
          </w:p>
          <w:p w:rsidR="001A4AFD" w:rsidRDefault="00E92E5D">
            <w:pPr>
              <w:spacing w:after="0" w:line="259" w:lineRule="auto"/>
              <w:ind w:left="0" w:firstLine="0"/>
              <w:jc w:val="left"/>
            </w:pPr>
            <w:r>
              <w:rPr>
                <w:sz w:val="22"/>
              </w:rPr>
              <w:t xml:space="preserve"> </w:t>
            </w:r>
          </w:p>
        </w:tc>
        <w:tc>
          <w:tcPr>
            <w:tcW w:w="840" w:type="dxa"/>
            <w:tcBorders>
              <w:top w:val="nil"/>
              <w:left w:val="nil"/>
              <w:bottom w:val="nil"/>
              <w:right w:val="nil"/>
            </w:tcBorders>
          </w:tcPr>
          <w:p w:rsidR="001A4AFD" w:rsidRDefault="004E5486">
            <w:pPr>
              <w:spacing w:after="0" w:line="259" w:lineRule="auto"/>
              <w:ind w:left="0" w:firstLine="0"/>
            </w:pPr>
            <w:r>
              <w:rPr>
                <w:sz w:val="22"/>
              </w:rPr>
              <w:t>290-326</w:t>
            </w:r>
            <w:r w:rsidR="00E92E5D">
              <w:rPr>
                <w:sz w:val="22"/>
              </w:rPr>
              <w:t xml:space="preserve"> </w:t>
            </w:r>
          </w:p>
        </w:tc>
      </w:tr>
      <w:tr w:rsidR="001A4AFD">
        <w:trPr>
          <w:trHeight w:val="763"/>
        </w:trPr>
        <w:tc>
          <w:tcPr>
            <w:tcW w:w="922" w:type="dxa"/>
            <w:tcBorders>
              <w:top w:val="nil"/>
              <w:left w:val="nil"/>
              <w:bottom w:val="nil"/>
              <w:right w:val="nil"/>
            </w:tcBorders>
          </w:tcPr>
          <w:p w:rsidR="001A4AFD" w:rsidRDefault="00B65DA2">
            <w:pPr>
              <w:spacing w:after="0" w:line="259" w:lineRule="auto"/>
              <w:ind w:left="0" w:firstLine="0"/>
              <w:jc w:val="left"/>
            </w:pPr>
            <w:r>
              <w:rPr>
                <w:sz w:val="22"/>
              </w:rPr>
              <w:t>Oc</w:t>
            </w:r>
            <w:r w:rsidR="00E92E5D">
              <w:rPr>
                <w:sz w:val="22"/>
              </w:rPr>
              <w:t xml:space="preserve">t. </w:t>
            </w:r>
            <w:r>
              <w:rPr>
                <w:sz w:val="22"/>
              </w:rPr>
              <w:t>2</w:t>
            </w:r>
          </w:p>
        </w:tc>
        <w:tc>
          <w:tcPr>
            <w:tcW w:w="4429" w:type="dxa"/>
            <w:tcBorders>
              <w:top w:val="nil"/>
              <w:left w:val="nil"/>
              <w:bottom w:val="nil"/>
              <w:right w:val="nil"/>
            </w:tcBorders>
          </w:tcPr>
          <w:p w:rsidR="001A4AFD" w:rsidRDefault="00E92E5D">
            <w:pPr>
              <w:spacing w:after="0" w:line="259" w:lineRule="auto"/>
              <w:ind w:left="0" w:firstLine="0"/>
              <w:jc w:val="left"/>
            </w:pPr>
            <w:r>
              <w:rPr>
                <w:sz w:val="22"/>
              </w:rPr>
              <w:t xml:space="preserve">STATUTORY DEFENSES </w:t>
            </w:r>
          </w:p>
        </w:tc>
        <w:tc>
          <w:tcPr>
            <w:tcW w:w="840" w:type="dxa"/>
            <w:tcBorders>
              <w:top w:val="nil"/>
              <w:left w:val="nil"/>
              <w:bottom w:val="nil"/>
              <w:right w:val="nil"/>
            </w:tcBorders>
          </w:tcPr>
          <w:p w:rsidR="001A4AFD" w:rsidRDefault="004E5486">
            <w:pPr>
              <w:spacing w:after="0" w:line="259" w:lineRule="auto"/>
              <w:ind w:left="0" w:firstLine="0"/>
            </w:pPr>
            <w:r>
              <w:rPr>
                <w:sz w:val="22"/>
              </w:rPr>
              <w:t>327-356</w:t>
            </w:r>
            <w:r w:rsidR="00E92E5D">
              <w:rPr>
                <w:sz w:val="22"/>
              </w:rPr>
              <w:t xml:space="preserve"> </w:t>
            </w:r>
          </w:p>
        </w:tc>
      </w:tr>
      <w:tr w:rsidR="001A4AFD">
        <w:trPr>
          <w:trHeight w:val="764"/>
        </w:trPr>
        <w:tc>
          <w:tcPr>
            <w:tcW w:w="922" w:type="dxa"/>
            <w:tcBorders>
              <w:top w:val="nil"/>
              <w:left w:val="nil"/>
              <w:bottom w:val="nil"/>
              <w:right w:val="nil"/>
            </w:tcBorders>
          </w:tcPr>
          <w:p w:rsidR="001A4AFD" w:rsidRPr="00B65DA2" w:rsidRDefault="00B65DA2" w:rsidP="00B65DA2">
            <w:pPr>
              <w:spacing w:after="0" w:line="259" w:lineRule="auto"/>
              <w:ind w:left="0" w:firstLine="0"/>
              <w:jc w:val="left"/>
            </w:pPr>
            <w:r>
              <w:rPr>
                <w:sz w:val="22"/>
              </w:rPr>
              <w:t>Oc</w:t>
            </w:r>
            <w:r w:rsidR="00E92E5D">
              <w:rPr>
                <w:sz w:val="22"/>
              </w:rPr>
              <w:t xml:space="preserve">t. </w:t>
            </w:r>
            <w:r>
              <w:rPr>
                <w:sz w:val="22"/>
              </w:rPr>
              <w:t>4</w:t>
            </w:r>
            <w:r w:rsidR="00E92E5D">
              <w:rPr>
                <w:sz w:val="22"/>
              </w:rPr>
              <w:t xml:space="preserve"> </w:t>
            </w:r>
          </w:p>
        </w:tc>
        <w:tc>
          <w:tcPr>
            <w:tcW w:w="4429" w:type="dxa"/>
            <w:tcBorders>
              <w:top w:val="nil"/>
              <w:left w:val="nil"/>
              <w:bottom w:val="nil"/>
              <w:right w:val="nil"/>
            </w:tcBorders>
          </w:tcPr>
          <w:p w:rsidR="001A4AFD" w:rsidRDefault="00E92E5D">
            <w:pPr>
              <w:spacing w:after="0" w:line="259" w:lineRule="auto"/>
              <w:ind w:left="0" w:firstLine="0"/>
              <w:jc w:val="left"/>
            </w:pPr>
            <w:r>
              <w:rPr>
                <w:sz w:val="22"/>
              </w:rPr>
              <w:t xml:space="preserve">COMMON LAW DEFENSES I </w:t>
            </w:r>
          </w:p>
        </w:tc>
        <w:tc>
          <w:tcPr>
            <w:tcW w:w="840" w:type="dxa"/>
            <w:tcBorders>
              <w:top w:val="nil"/>
              <w:left w:val="nil"/>
              <w:bottom w:val="nil"/>
              <w:right w:val="nil"/>
            </w:tcBorders>
          </w:tcPr>
          <w:p w:rsidR="001A4AFD" w:rsidRDefault="004E5486">
            <w:pPr>
              <w:spacing w:after="0" w:line="259" w:lineRule="auto"/>
              <w:ind w:left="0" w:firstLine="0"/>
            </w:pPr>
            <w:r>
              <w:rPr>
                <w:sz w:val="22"/>
              </w:rPr>
              <w:t>356-386</w:t>
            </w:r>
            <w:r w:rsidR="00E92E5D">
              <w:rPr>
                <w:sz w:val="22"/>
              </w:rPr>
              <w:t xml:space="preserve"> </w:t>
            </w:r>
          </w:p>
        </w:tc>
      </w:tr>
      <w:tr w:rsidR="001A4AFD">
        <w:trPr>
          <w:trHeight w:val="509"/>
        </w:trPr>
        <w:tc>
          <w:tcPr>
            <w:tcW w:w="922" w:type="dxa"/>
            <w:tcBorders>
              <w:top w:val="nil"/>
              <w:left w:val="nil"/>
              <w:bottom w:val="nil"/>
              <w:right w:val="nil"/>
            </w:tcBorders>
          </w:tcPr>
          <w:p w:rsidR="001A4AFD" w:rsidRDefault="00B65DA2" w:rsidP="00B65DA2">
            <w:pPr>
              <w:spacing w:after="0" w:line="259" w:lineRule="auto"/>
              <w:ind w:left="0" w:firstLine="0"/>
              <w:jc w:val="left"/>
            </w:pPr>
            <w:r>
              <w:rPr>
                <w:sz w:val="22"/>
              </w:rPr>
              <w:t>Oc</w:t>
            </w:r>
            <w:r w:rsidR="00946003">
              <w:rPr>
                <w:sz w:val="22"/>
              </w:rPr>
              <w:t>t.</w:t>
            </w:r>
            <w:r>
              <w:rPr>
                <w:sz w:val="22"/>
              </w:rPr>
              <w:t xml:space="preserve"> 6</w:t>
            </w:r>
          </w:p>
        </w:tc>
        <w:tc>
          <w:tcPr>
            <w:tcW w:w="4429" w:type="dxa"/>
            <w:tcBorders>
              <w:top w:val="nil"/>
              <w:left w:val="nil"/>
              <w:bottom w:val="nil"/>
              <w:right w:val="nil"/>
            </w:tcBorders>
          </w:tcPr>
          <w:p w:rsidR="001A4AFD" w:rsidRDefault="00E92E5D">
            <w:pPr>
              <w:spacing w:after="0" w:line="259" w:lineRule="auto"/>
              <w:ind w:left="0" w:firstLine="0"/>
              <w:jc w:val="left"/>
            </w:pPr>
            <w:r>
              <w:rPr>
                <w:sz w:val="22"/>
              </w:rPr>
              <w:t xml:space="preserve">COMMON LAW DEFENSES II </w:t>
            </w:r>
          </w:p>
          <w:p w:rsidR="001A4AFD" w:rsidRDefault="00E92E5D">
            <w:pPr>
              <w:spacing w:after="0" w:line="259" w:lineRule="auto"/>
              <w:ind w:left="0" w:firstLine="0"/>
              <w:jc w:val="left"/>
            </w:pPr>
            <w:r>
              <w:rPr>
                <w:sz w:val="22"/>
              </w:rPr>
              <w:t xml:space="preserve"> </w:t>
            </w:r>
          </w:p>
        </w:tc>
        <w:tc>
          <w:tcPr>
            <w:tcW w:w="840" w:type="dxa"/>
            <w:tcBorders>
              <w:top w:val="nil"/>
              <w:left w:val="nil"/>
              <w:bottom w:val="nil"/>
              <w:right w:val="nil"/>
            </w:tcBorders>
          </w:tcPr>
          <w:p w:rsidR="001A4AFD" w:rsidRDefault="004E5486">
            <w:pPr>
              <w:spacing w:after="0" w:line="259" w:lineRule="auto"/>
              <w:ind w:left="0" w:firstLine="0"/>
            </w:pPr>
            <w:r>
              <w:rPr>
                <w:sz w:val="22"/>
              </w:rPr>
              <w:t>386</w:t>
            </w:r>
            <w:r w:rsidR="00501559">
              <w:rPr>
                <w:sz w:val="22"/>
              </w:rPr>
              <w:t>-410</w:t>
            </w:r>
            <w:r w:rsidR="00E92E5D">
              <w:rPr>
                <w:sz w:val="22"/>
              </w:rPr>
              <w:t xml:space="preserve"> </w:t>
            </w:r>
          </w:p>
        </w:tc>
      </w:tr>
      <w:tr w:rsidR="001A4AFD">
        <w:trPr>
          <w:trHeight w:val="509"/>
        </w:trPr>
        <w:tc>
          <w:tcPr>
            <w:tcW w:w="922" w:type="dxa"/>
            <w:tcBorders>
              <w:top w:val="nil"/>
              <w:left w:val="nil"/>
              <w:bottom w:val="nil"/>
              <w:right w:val="nil"/>
            </w:tcBorders>
          </w:tcPr>
          <w:p w:rsidR="001A4AFD" w:rsidRDefault="00987553">
            <w:pPr>
              <w:spacing w:after="0" w:line="259" w:lineRule="auto"/>
              <w:ind w:left="0" w:firstLine="0"/>
              <w:jc w:val="left"/>
            </w:pPr>
            <w:r>
              <w:rPr>
                <w:sz w:val="22"/>
              </w:rPr>
              <w:t>Oct. 9</w:t>
            </w:r>
            <w:r w:rsidR="00E92E5D">
              <w:rPr>
                <w:sz w:val="22"/>
              </w:rPr>
              <w:t xml:space="preserve"> </w:t>
            </w:r>
          </w:p>
          <w:p w:rsidR="001A4AFD" w:rsidRDefault="00E92E5D">
            <w:pPr>
              <w:spacing w:after="0" w:line="259" w:lineRule="auto"/>
              <w:ind w:left="0" w:firstLine="0"/>
              <w:jc w:val="left"/>
            </w:pPr>
            <w:r>
              <w:rPr>
                <w:sz w:val="22"/>
              </w:rPr>
              <w:t xml:space="preserve"> </w:t>
            </w:r>
          </w:p>
        </w:tc>
        <w:tc>
          <w:tcPr>
            <w:tcW w:w="4429" w:type="dxa"/>
            <w:tcBorders>
              <w:top w:val="nil"/>
              <w:left w:val="nil"/>
              <w:bottom w:val="nil"/>
              <w:right w:val="nil"/>
            </w:tcBorders>
          </w:tcPr>
          <w:p w:rsidR="001A4AFD" w:rsidRDefault="00E92E5D">
            <w:pPr>
              <w:spacing w:after="0" w:line="259" w:lineRule="auto"/>
              <w:ind w:left="0" w:firstLine="0"/>
              <w:jc w:val="left"/>
            </w:pPr>
            <w:r>
              <w:rPr>
                <w:b/>
                <w:sz w:val="22"/>
              </w:rPr>
              <w:t xml:space="preserve">DRAFTING EXERCISE </w:t>
            </w:r>
          </w:p>
        </w:tc>
        <w:tc>
          <w:tcPr>
            <w:tcW w:w="840" w:type="dxa"/>
            <w:tcBorders>
              <w:top w:val="nil"/>
              <w:left w:val="nil"/>
              <w:bottom w:val="nil"/>
              <w:right w:val="nil"/>
            </w:tcBorders>
          </w:tcPr>
          <w:p w:rsidR="001A4AFD" w:rsidRDefault="00E92E5D">
            <w:pPr>
              <w:spacing w:after="0" w:line="259" w:lineRule="auto"/>
              <w:ind w:left="0" w:firstLine="0"/>
              <w:jc w:val="left"/>
            </w:pPr>
            <w:r>
              <w:rPr>
                <w:sz w:val="22"/>
              </w:rPr>
              <w:t xml:space="preserve"> </w:t>
            </w:r>
          </w:p>
        </w:tc>
      </w:tr>
      <w:tr w:rsidR="001A4AFD">
        <w:trPr>
          <w:trHeight w:val="509"/>
        </w:trPr>
        <w:tc>
          <w:tcPr>
            <w:tcW w:w="922" w:type="dxa"/>
            <w:tcBorders>
              <w:top w:val="nil"/>
              <w:left w:val="nil"/>
              <w:bottom w:val="nil"/>
              <w:right w:val="nil"/>
            </w:tcBorders>
          </w:tcPr>
          <w:p w:rsidR="001A4AFD" w:rsidRDefault="000E3F42" w:rsidP="00987553">
            <w:pPr>
              <w:spacing w:after="0" w:line="259" w:lineRule="auto"/>
              <w:ind w:left="0" w:firstLine="0"/>
              <w:jc w:val="left"/>
            </w:pPr>
            <w:r>
              <w:rPr>
                <w:sz w:val="22"/>
              </w:rPr>
              <w:t xml:space="preserve">Oct. </w:t>
            </w:r>
            <w:r w:rsidR="00987553">
              <w:rPr>
                <w:sz w:val="22"/>
              </w:rPr>
              <w:t>11</w:t>
            </w:r>
            <w:r w:rsidR="00E92E5D">
              <w:rPr>
                <w:sz w:val="22"/>
              </w:rPr>
              <w:t xml:space="preserve"> </w:t>
            </w:r>
          </w:p>
        </w:tc>
        <w:tc>
          <w:tcPr>
            <w:tcW w:w="4429" w:type="dxa"/>
            <w:tcBorders>
              <w:top w:val="nil"/>
              <w:left w:val="nil"/>
              <w:bottom w:val="nil"/>
              <w:right w:val="nil"/>
            </w:tcBorders>
          </w:tcPr>
          <w:p w:rsidR="001A4AFD" w:rsidRDefault="00E92E5D">
            <w:pPr>
              <w:spacing w:after="0" w:line="259" w:lineRule="auto"/>
              <w:ind w:left="0" w:firstLine="0"/>
              <w:jc w:val="left"/>
            </w:pPr>
            <w:r>
              <w:rPr>
                <w:b/>
                <w:sz w:val="22"/>
              </w:rPr>
              <w:t xml:space="preserve">REVIEW </w:t>
            </w:r>
          </w:p>
          <w:p w:rsidR="001A4AFD" w:rsidRDefault="00E92E5D">
            <w:pPr>
              <w:spacing w:after="0" w:line="259" w:lineRule="auto"/>
              <w:ind w:left="0" w:firstLine="0"/>
              <w:jc w:val="left"/>
            </w:pPr>
            <w:r>
              <w:rPr>
                <w:b/>
                <w:sz w:val="22"/>
              </w:rPr>
              <w:t xml:space="preserve"> </w:t>
            </w:r>
          </w:p>
        </w:tc>
        <w:tc>
          <w:tcPr>
            <w:tcW w:w="840" w:type="dxa"/>
            <w:tcBorders>
              <w:top w:val="nil"/>
              <w:left w:val="nil"/>
              <w:bottom w:val="nil"/>
              <w:right w:val="nil"/>
            </w:tcBorders>
          </w:tcPr>
          <w:p w:rsidR="001A4AFD" w:rsidRDefault="00E92E5D">
            <w:pPr>
              <w:spacing w:after="0" w:line="259" w:lineRule="auto"/>
              <w:ind w:left="0" w:firstLine="0"/>
              <w:jc w:val="left"/>
            </w:pPr>
            <w:r>
              <w:rPr>
                <w:sz w:val="22"/>
              </w:rPr>
              <w:t xml:space="preserve"> </w:t>
            </w:r>
          </w:p>
        </w:tc>
      </w:tr>
      <w:tr w:rsidR="001A4AFD">
        <w:trPr>
          <w:trHeight w:val="509"/>
        </w:trPr>
        <w:tc>
          <w:tcPr>
            <w:tcW w:w="922" w:type="dxa"/>
            <w:tcBorders>
              <w:top w:val="nil"/>
              <w:left w:val="nil"/>
              <w:bottom w:val="nil"/>
              <w:right w:val="nil"/>
            </w:tcBorders>
          </w:tcPr>
          <w:p w:rsidR="001A4AFD" w:rsidRDefault="00987553">
            <w:pPr>
              <w:spacing w:after="0" w:line="259" w:lineRule="auto"/>
              <w:ind w:left="0" w:firstLine="0"/>
              <w:jc w:val="left"/>
            </w:pPr>
            <w:r>
              <w:rPr>
                <w:sz w:val="22"/>
              </w:rPr>
              <w:t>Oct. 13</w:t>
            </w:r>
          </w:p>
        </w:tc>
        <w:tc>
          <w:tcPr>
            <w:tcW w:w="4429" w:type="dxa"/>
            <w:tcBorders>
              <w:top w:val="nil"/>
              <w:left w:val="nil"/>
              <w:bottom w:val="nil"/>
              <w:right w:val="nil"/>
            </w:tcBorders>
          </w:tcPr>
          <w:p w:rsidR="001A4AFD" w:rsidRDefault="00E92E5D">
            <w:pPr>
              <w:spacing w:after="0" w:line="259" w:lineRule="auto"/>
              <w:ind w:left="0" w:firstLine="0"/>
              <w:jc w:val="left"/>
            </w:pPr>
            <w:r>
              <w:rPr>
                <w:b/>
                <w:sz w:val="22"/>
              </w:rPr>
              <w:t xml:space="preserve">REVIEW  </w:t>
            </w:r>
          </w:p>
          <w:p w:rsidR="001A4AFD" w:rsidRDefault="00E92E5D">
            <w:pPr>
              <w:spacing w:after="0" w:line="259" w:lineRule="auto"/>
              <w:ind w:left="0" w:firstLine="0"/>
              <w:jc w:val="left"/>
            </w:pPr>
            <w:r>
              <w:rPr>
                <w:b/>
                <w:sz w:val="22"/>
              </w:rPr>
              <w:t xml:space="preserve"> </w:t>
            </w:r>
          </w:p>
        </w:tc>
        <w:tc>
          <w:tcPr>
            <w:tcW w:w="840" w:type="dxa"/>
            <w:tcBorders>
              <w:top w:val="nil"/>
              <w:left w:val="nil"/>
              <w:bottom w:val="nil"/>
              <w:right w:val="nil"/>
            </w:tcBorders>
          </w:tcPr>
          <w:p w:rsidR="001A4AFD" w:rsidRDefault="00E92E5D">
            <w:pPr>
              <w:spacing w:after="0" w:line="259" w:lineRule="auto"/>
              <w:ind w:left="0" w:firstLine="0"/>
              <w:jc w:val="left"/>
            </w:pPr>
            <w:r>
              <w:rPr>
                <w:sz w:val="22"/>
              </w:rPr>
              <w:t xml:space="preserve"> </w:t>
            </w:r>
          </w:p>
        </w:tc>
      </w:tr>
      <w:tr w:rsidR="001A4AFD">
        <w:trPr>
          <w:trHeight w:val="1018"/>
        </w:trPr>
        <w:tc>
          <w:tcPr>
            <w:tcW w:w="922" w:type="dxa"/>
            <w:tcBorders>
              <w:top w:val="nil"/>
              <w:left w:val="nil"/>
              <w:bottom w:val="nil"/>
              <w:right w:val="nil"/>
            </w:tcBorders>
          </w:tcPr>
          <w:p w:rsidR="001A4AFD" w:rsidRDefault="00987553">
            <w:pPr>
              <w:spacing w:after="0" w:line="259" w:lineRule="auto"/>
              <w:ind w:left="0" w:firstLine="0"/>
              <w:jc w:val="left"/>
            </w:pPr>
            <w:r>
              <w:rPr>
                <w:sz w:val="22"/>
              </w:rPr>
              <w:t>Oct. 16</w:t>
            </w:r>
            <w:r w:rsidR="00E92E5D">
              <w:rPr>
                <w:sz w:val="22"/>
              </w:rPr>
              <w:t xml:space="preserve"> </w:t>
            </w:r>
          </w:p>
        </w:tc>
        <w:tc>
          <w:tcPr>
            <w:tcW w:w="4429" w:type="dxa"/>
            <w:tcBorders>
              <w:top w:val="nil"/>
              <w:left w:val="nil"/>
              <w:bottom w:val="nil"/>
              <w:right w:val="nil"/>
            </w:tcBorders>
          </w:tcPr>
          <w:p w:rsidR="001A4AFD" w:rsidRDefault="00E92E5D">
            <w:pPr>
              <w:spacing w:after="0" w:line="259" w:lineRule="auto"/>
              <w:ind w:left="0" w:firstLine="0"/>
              <w:jc w:val="left"/>
            </w:pPr>
            <w:r>
              <w:rPr>
                <w:b/>
                <w:sz w:val="22"/>
              </w:rPr>
              <w:t xml:space="preserve">MID-TERM EXAMINATION </w:t>
            </w:r>
          </w:p>
          <w:p w:rsidR="001A4AFD" w:rsidRDefault="00E92E5D">
            <w:pPr>
              <w:spacing w:after="0" w:line="237" w:lineRule="auto"/>
              <w:ind w:left="0" w:right="188" w:firstLine="0"/>
              <w:jc w:val="left"/>
            </w:pPr>
            <w:r>
              <w:rPr>
                <w:b/>
                <w:sz w:val="22"/>
              </w:rPr>
              <w:t xml:space="preserve">(No formal classes during mid-term week) </w:t>
            </w:r>
          </w:p>
          <w:p w:rsidR="001A4AFD" w:rsidRDefault="00E92E5D">
            <w:pPr>
              <w:spacing w:after="0" w:line="259" w:lineRule="auto"/>
              <w:ind w:left="0" w:firstLine="0"/>
              <w:jc w:val="left"/>
            </w:pPr>
            <w:r>
              <w:rPr>
                <w:b/>
                <w:sz w:val="22"/>
              </w:rPr>
              <w:t xml:space="preserve"> </w:t>
            </w:r>
          </w:p>
        </w:tc>
        <w:tc>
          <w:tcPr>
            <w:tcW w:w="840" w:type="dxa"/>
            <w:tcBorders>
              <w:top w:val="nil"/>
              <w:left w:val="nil"/>
              <w:bottom w:val="nil"/>
              <w:right w:val="nil"/>
            </w:tcBorders>
          </w:tcPr>
          <w:p w:rsidR="001A4AFD" w:rsidRDefault="00E92E5D">
            <w:pPr>
              <w:spacing w:after="0" w:line="259" w:lineRule="auto"/>
              <w:ind w:left="0" w:firstLine="0"/>
              <w:jc w:val="left"/>
            </w:pPr>
            <w:r>
              <w:rPr>
                <w:sz w:val="22"/>
              </w:rPr>
              <w:t xml:space="preserve"> </w:t>
            </w:r>
          </w:p>
        </w:tc>
      </w:tr>
      <w:tr w:rsidR="001A4AFD">
        <w:trPr>
          <w:trHeight w:val="509"/>
        </w:trPr>
        <w:tc>
          <w:tcPr>
            <w:tcW w:w="922" w:type="dxa"/>
            <w:tcBorders>
              <w:top w:val="nil"/>
              <w:left w:val="nil"/>
              <w:bottom w:val="nil"/>
              <w:right w:val="nil"/>
            </w:tcBorders>
          </w:tcPr>
          <w:p w:rsidR="001A4AFD" w:rsidRDefault="00987553">
            <w:pPr>
              <w:spacing w:after="0" w:line="259" w:lineRule="auto"/>
              <w:ind w:left="0" w:firstLine="0"/>
              <w:jc w:val="left"/>
            </w:pPr>
            <w:r>
              <w:rPr>
                <w:sz w:val="22"/>
              </w:rPr>
              <w:t>Oct. 23</w:t>
            </w:r>
            <w:r w:rsidR="00E92E5D">
              <w:rPr>
                <w:sz w:val="22"/>
              </w:rPr>
              <w:t xml:space="preserve"> </w:t>
            </w:r>
          </w:p>
        </w:tc>
        <w:tc>
          <w:tcPr>
            <w:tcW w:w="4429" w:type="dxa"/>
            <w:tcBorders>
              <w:top w:val="nil"/>
              <w:left w:val="nil"/>
              <w:bottom w:val="nil"/>
              <w:right w:val="nil"/>
            </w:tcBorders>
          </w:tcPr>
          <w:p w:rsidR="001A4AFD" w:rsidRDefault="00E92E5D">
            <w:pPr>
              <w:spacing w:after="0" w:line="259" w:lineRule="auto"/>
              <w:ind w:left="0" w:firstLine="0"/>
              <w:jc w:val="left"/>
            </w:pPr>
            <w:r>
              <w:rPr>
                <w:b/>
                <w:sz w:val="22"/>
              </w:rPr>
              <w:t xml:space="preserve">REVIEW OF MID-TERM EXAMINATION </w:t>
            </w:r>
          </w:p>
          <w:p w:rsidR="001A4AFD" w:rsidRDefault="00E92E5D">
            <w:pPr>
              <w:spacing w:after="0" w:line="259" w:lineRule="auto"/>
              <w:ind w:left="0" w:firstLine="0"/>
              <w:jc w:val="left"/>
            </w:pPr>
            <w:r>
              <w:rPr>
                <w:b/>
                <w:sz w:val="22"/>
              </w:rPr>
              <w:t xml:space="preserve"> </w:t>
            </w:r>
          </w:p>
        </w:tc>
        <w:tc>
          <w:tcPr>
            <w:tcW w:w="840" w:type="dxa"/>
            <w:tcBorders>
              <w:top w:val="nil"/>
              <w:left w:val="nil"/>
              <w:bottom w:val="nil"/>
              <w:right w:val="nil"/>
            </w:tcBorders>
          </w:tcPr>
          <w:p w:rsidR="001A4AFD" w:rsidRDefault="00E92E5D">
            <w:pPr>
              <w:spacing w:after="0" w:line="259" w:lineRule="auto"/>
              <w:ind w:left="0" w:firstLine="0"/>
              <w:jc w:val="left"/>
            </w:pPr>
            <w:r>
              <w:rPr>
                <w:sz w:val="22"/>
              </w:rPr>
              <w:t xml:space="preserve"> </w:t>
            </w:r>
          </w:p>
        </w:tc>
      </w:tr>
      <w:tr w:rsidR="001A4AFD">
        <w:trPr>
          <w:trHeight w:val="509"/>
        </w:trPr>
        <w:tc>
          <w:tcPr>
            <w:tcW w:w="922" w:type="dxa"/>
            <w:tcBorders>
              <w:top w:val="nil"/>
              <w:left w:val="nil"/>
              <w:bottom w:val="nil"/>
              <w:right w:val="nil"/>
            </w:tcBorders>
          </w:tcPr>
          <w:p w:rsidR="001A4AFD" w:rsidRDefault="00E92E5D">
            <w:pPr>
              <w:spacing w:after="0" w:line="259" w:lineRule="auto"/>
              <w:ind w:left="0" w:firstLine="0"/>
              <w:jc w:val="left"/>
            </w:pPr>
            <w:r>
              <w:rPr>
                <w:sz w:val="22"/>
              </w:rPr>
              <w:t xml:space="preserve">Oct. </w:t>
            </w:r>
            <w:r w:rsidR="00987553">
              <w:rPr>
                <w:sz w:val="22"/>
              </w:rPr>
              <w:t>25</w:t>
            </w:r>
            <w:r>
              <w:rPr>
                <w:sz w:val="22"/>
              </w:rPr>
              <w:t xml:space="preserve"> </w:t>
            </w:r>
          </w:p>
          <w:p w:rsidR="001A4AFD" w:rsidRDefault="00E92E5D">
            <w:pPr>
              <w:spacing w:after="0" w:line="259" w:lineRule="auto"/>
              <w:ind w:left="0" w:firstLine="0"/>
              <w:jc w:val="left"/>
            </w:pPr>
            <w:r>
              <w:rPr>
                <w:sz w:val="22"/>
              </w:rPr>
              <w:t xml:space="preserve"> </w:t>
            </w:r>
          </w:p>
        </w:tc>
        <w:tc>
          <w:tcPr>
            <w:tcW w:w="4429" w:type="dxa"/>
            <w:tcBorders>
              <w:top w:val="nil"/>
              <w:left w:val="nil"/>
              <w:bottom w:val="nil"/>
              <w:right w:val="nil"/>
            </w:tcBorders>
          </w:tcPr>
          <w:p w:rsidR="001A4AFD" w:rsidRDefault="00E92E5D">
            <w:pPr>
              <w:spacing w:after="0" w:line="259" w:lineRule="auto"/>
              <w:ind w:left="0" w:firstLine="0"/>
              <w:jc w:val="left"/>
            </w:pPr>
            <w:r>
              <w:rPr>
                <w:sz w:val="22"/>
              </w:rPr>
              <w:t xml:space="preserve">WDC: STATUTORY REGULATION I </w:t>
            </w:r>
          </w:p>
          <w:p w:rsidR="001A4AFD" w:rsidRDefault="00E92E5D">
            <w:pPr>
              <w:spacing w:after="0" w:line="259" w:lineRule="auto"/>
              <w:ind w:left="0" w:firstLine="0"/>
              <w:jc w:val="left"/>
            </w:pPr>
            <w:r>
              <w:rPr>
                <w:sz w:val="22"/>
              </w:rPr>
              <w:t xml:space="preserve"> </w:t>
            </w:r>
          </w:p>
        </w:tc>
        <w:tc>
          <w:tcPr>
            <w:tcW w:w="840" w:type="dxa"/>
            <w:tcBorders>
              <w:top w:val="nil"/>
              <w:left w:val="nil"/>
              <w:bottom w:val="nil"/>
              <w:right w:val="nil"/>
            </w:tcBorders>
          </w:tcPr>
          <w:p w:rsidR="001A4AFD" w:rsidRDefault="002C1432" w:rsidP="002409E3">
            <w:pPr>
              <w:spacing w:after="0" w:line="259" w:lineRule="auto"/>
              <w:ind w:left="0" w:firstLine="0"/>
            </w:pPr>
            <w:r>
              <w:rPr>
                <w:sz w:val="22"/>
              </w:rPr>
              <w:t>613</w:t>
            </w:r>
            <w:r w:rsidR="00E92E5D">
              <w:rPr>
                <w:sz w:val="22"/>
              </w:rPr>
              <w:t>-</w:t>
            </w:r>
            <w:r>
              <w:rPr>
                <w:sz w:val="22"/>
              </w:rPr>
              <w:t>647</w:t>
            </w:r>
          </w:p>
        </w:tc>
      </w:tr>
      <w:tr w:rsidR="001A4AFD">
        <w:trPr>
          <w:trHeight w:val="509"/>
        </w:trPr>
        <w:tc>
          <w:tcPr>
            <w:tcW w:w="922" w:type="dxa"/>
            <w:tcBorders>
              <w:top w:val="nil"/>
              <w:left w:val="nil"/>
              <w:bottom w:val="nil"/>
              <w:right w:val="nil"/>
            </w:tcBorders>
          </w:tcPr>
          <w:p w:rsidR="001A4AFD" w:rsidRDefault="00987553">
            <w:pPr>
              <w:spacing w:after="0" w:line="259" w:lineRule="auto"/>
              <w:ind w:left="0" w:firstLine="0"/>
              <w:jc w:val="left"/>
            </w:pPr>
            <w:r>
              <w:rPr>
                <w:sz w:val="22"/>
              </w:rPr>
              <w:t>Oct. 27</w:t>
            </w:r>
            <w:r w:rsidR="00E92E5D">
              <w:rPr>
                <w:sz w:val="22"/>
              </w:rPr>
              <w:t xml:space="preserve"> </w:t>
            </w:r>
          </w:p>
          <w:p w:rsidR="001A4AFD" w:rsidRDefault="00E92E5D">
            <w:pPr>
              <w:spacing w:after="0" w:line="259" w:lineRule="auto"/>
              <w:ind w:left="0" w:firstLine="0"/>
              <w:jc w:val="left"/>
            </w:pPr>
            <w:r>
              <w:rPr>
                <w:sz w:val="22"/>
              </w:rPr>
              <w:t xml:space="preserve"> </w:t>
            </w:r>
          </w:p>
        </w:tc>
        <w:tc>
          <w:tcPr>
            <w:tcW w:w="4429" w:type="dxa"/>
            <w:tcBorders>
              <w:top w:val="nil"/>
              <w:left w:val="nil"/>
              <w:bottom w:val="nil"/>
              <w:right w:val="nil"/>
            </w:tcBorders>
          </w:tcPr>
          <w:p w:rsidR="001A4AFD" w:rsidRDefault="00E92E5D">
            <w:pPr>
              <w:spacing w:after="0" w:line="259" w:lineRule="auto"/>
              <w:ind w:left="0" w:firstLine="0"/>
              <w:jc w:val="left"/>
            </w:pPr>
            <w:r>
              <w:rPr>
                <w:sz w:val="22"/>
              </w:rPr>
              <w:t xml:space="preserve">WDC: STATUTORY REGULATION II </w:t>
            </w:r>
          </w:p>
          <w:p w:rsidR="001A4AFD" w:rsidRDefault="00E92E5D">
            <w:pPr>
              <w:spacing w:after="0" w:line="259" w:lineRule="auto"/>
              <w:ind w:left="0" w:firstLine="0"/>
              <w:jc w:val="left"/>
            </w:pPr>
            <w:r>
              <w:rPr>
                <w:sz w:val="22"/>
              </w:rPr>
              <w:t xml:space="preserve"> </w:t>
            </w:r>
          </w:p>
        </w:tc>
        <w:tc>
          <w:tcPr>
            <w:tcW w:w="840" w:type="dxa"/>
            <w:tcBorders>
              <w:top w:val="nil"/>
              <w:left w:val="nil"/>
              <w:bottom w:val="nil"/>
              <w:right w:val="nil"/>
            </w:tcBorders>
          </w:tcPr>
          <w:p w:rsidR="001A4AFD" w:rsidRDefault="002C1432">
            <w:pPr>
              <w:spacing w:after="0" w:line="259" w:lineRule="auto"/>
              <w:ind w:left="0" w:firstLine="0"/>
            </w:pPr>
            <w:r>
              <w:rPr>
                <w:sz w:val="22"/>
              </w:rPr>
              <w:t>648-681</w:t>
            </w:r>
            <w:r w:rsidR="00E92E5D">
              <w:rPr>
                <w:sz w:val="22"/>
              </w:rPr>
              <w:t xml:space="preserve"> </w:t>
            </w:r>
          </w:p>
        </w:tc>
      </w:tr>
      <w:tr w:rsidR="001A4AFD">
        <w:trPr>
          <w:trHeight w:val="509"/>
        </w:trPr>
        <w:tc>
          <w:tcPr>
            <w:tcW w:w="922" w:type="dxa"/>
            <w:tcBorders>
              <w:top w:val="nil"/>
              <w:left w:val="nil"/>
              <w:bottom w:val="nil"/>
              <w:right w:val="nil"/>
            </w:tcBorders>
          </w:tcPr>
          <w:p w:rsidR="001A4AFD" w:rsidRDefault="00987553">
            <w:pPr>
              <w:spacing w:after="0" w:line="259" w:lineRule="auto"/>
              <w:ind w:left="0" w:firstLine="0"/>
              <w:jc w:val="left"/>
            </w:pPr>
            <w:r>
              <w:rPr>
                <w:sz w:val="22"/>
              </w:rPr>
              <w:t>Nov. 1</w:t>
            </w:r>
            <w:r w:rsidR="00E92E5D">
              <w:rPr>
                <w:sz w:val="22"/>
              </w:rPr>
              <w:t xml:space="preserve"> </w:t>
            </w:r>
          </w:p>
          <w:p w:rsidR="001A4AFD" w:rsidRDefault="00E92E5D">
            <w:pPr>
              <w:spacing w:after="0" w:line="259" w:lineRule="auto"/>
              <w:ind w:left="0" w:firstLine="0"/>
              <w:jc w:val="left"/>
            </w:pPr>
            <w:r>
              <w:rPr>
                <w:sz w:val="22"/>
              </w:rPr>
              <w:t xml:space="preserve"> </w:t>
            </w:r>
          </w:p>
        </w:tc>
        <w:tc>
          <w:tcPr>
            <w:tcW w:w="4429" w:type="dxa"/>
            <w:tcBorders>
              <w:top w:val="nil"/>
              <w:left w:val="nil"/>
              <w:bottom w:val="nil"/>
              <w:right w:val="nil"/>
            </w:tcBorders>
          </w:tcPr>
          <w:p w:rsidR="001A4AFD" w:rsidRDefault="00E92E5D">
            <w:pPr>
              <w:spacing w:after="0" w:line="259" w:lineRule="auto"/>
              <w:ind w:left="0" w:firstLine="0"/>
              <w:jc w:val="left"/>
            </w:pPr>
            <w:r>
              <w:rPr>
                <w:sz w:val="22"/>
              </w:rPr>
              <w:t xml:space="preserve">WDC: PROHIBITED CONDUCT </w:t>
            </w:r>
          </w:p>
          <w:p w:rsidR="001A4AFD" w:rsidRDefault="00E92E5D">
            <w:pPr>
              <w:spacing w:after="0" w:line="259" w:lineRule="auto"/>
              <w:ind w:left="0" w:firstLine="0"/>
              <w:jc w:val="left"/>
            </w:pPr>
            <w:r>
              <w:rPr>
                <w:sz w:val="22"/>
              </w:rPr>
              <w:t xml:space="preserve"> </w:t>
            </w:r>
          </w:p>
        </w:tc>
        <w:tc>
          <w:tcPr>
            <w:tcW w:w="840" w:type="dxa"/>
            <w:tcBorders>
              <w:top w:val="nil"/>
              <w:left w:val="nil"/>
              <w:bottom w:val="nil"/>
              <w:right w:val="nil"/>
            </w:tcBorders>
          </w:tcPr>
          <w:p w:rsidR="001A4AFD" w:rsidRDefault="002C1432">
            <w:pPr>
              <w:spacing w:after="0" w:line="259" w:lineRule="auto"/>
              <w:ind w:left="0" w:firstLine="0"/>
            </w:pPr>
            <w:r>
              <w:rPr>
                <w:sz w:val="22"/>
              </w:rPr>
              <w:t>690</w:t>
            </w:r>
            <w:r w:rsidR="00244B5C">
              <w:rPr>
                <w:sz w:val="22"/>
              </w:rPr>
              <w:t>-742</w:t>
            </w:r>
            <w:r w:rsidR="00E92E5D">
              <w:rPr>
                <w:sz w:val="22"/>
              </w:rPr>
              <w:t xml:space="preserve"> </w:t>
            </w:r>
          </w:p>
        </w:tc>
      </w:tr>
      <w:tr w:rsidR="001A4AFD">
        <w:trPr>
          <w:trHeight w:val="509"/>
        </w:trPr>
        <w:tc>
          <w:tcPr>
            <w:tcW w:w="922" w:type="dxa"/>
            <w:tcBorders>
              <w:top w:val="nil"/>
              <w:left w:val="nil"/>
              <w:bottom w:val="nil"/>
              <w:right w:val="nil"/>
            </w:tcBorders>
          </w:tcPr>
          <w:p w:rsidR="001A4AFD" w:rsidRDefault="00987553">
            <w:pPr>
              <w:spacing w:after="0" w:line="259" w:lineRule="auto"/>
              <w:ind w:left="0" w:firstLine="0"/>
              <w:jc w:val="left"/>
            </w:pPr>
            <w:r>
              <w:rPr>
                <w:sz w:val="22"/>
              </w:rPr>
              <w:t>Nov</w:t>
            </w:r>
            <w:r w:rsidR="000E3F42">
              <w:rPr>
                <w:sz w:val="22"/>
              </w:rPr>
              <w:t xml:space="preserve">. </w:t>
            </w:r>
            <w:r>
              <w:rPr>
                <w:sz w:val="22"/>
              </w:rPr>
              <w:t>3</w:t>
            </w:r>
            <w:r w:rsidR="00E92E5D">
              <w:rPr>
                <w:sz w:val="22"/>
              </w:rPr>
              <w:t xml:space="preserve"> </w:t>
            </w:r>
          </w:p>
          <w:p w:rsidR="001A4AFD" w:rsidRDefault="00E92E5D">
            <w:pPr>
              <w:spacing w:after="0" w:line="259" w:lineRule="auto"/>
              <w:ind w:left="0" w:firstLine="0"/>
              <w:jc w:val="left"/>
            </w:pPr>
            <w:r>
              <w:rPr>
                <w:sz w:val="22"/>
              </w:rPr>
              <w:t xml:space="preserve"> </w:t>
            </w:r>
          </w:p>
        </w:tc>
        <w:tc>
          <w:tcPr>
            <w:tcW w:w="4429" w:type="dxa"/>
            <w:tcBorders>
              <w:top w:val="nil"/>
              <w:left w:val="nil"/>
              <w:bottom w:val="nil"/>
              <w:right w:val="nil"/>
            </w:tcBorders>
          </w:tcPr>
          <w:p w:rsidR="001A4AFD" w:rsidRDefault="00E92E5D">
            <w:pPr>
              <w:spacing w:after="0" w:line="259" w:lineRule="auto"/>
              <w:ind w:left="0" w:firstLine="0"/>
              <w:jc w:val="left"/>
            </w:pPr>
            <w:r>
              <w:rPr>
                <w:sz w:val="22"/>
              </w:rPr>
              <w:t xml:space="preserve">WDC: PENALTIES </w:t>
            </w:r>
          </w:p>
          <w:p w:rsidR="001A4AFD" w:rsidRDefault="00E92E5D">
            <w:pPr>
              <w:spacing w:after="0" w:line="259" w:lineRule="auto"/>
              <w:ind w:left="0" w:firstLine="0"/>
              <w:jc w:val="left"/>
            </w:pPr>
            <w:r>
              <w:rPr>
                <w:sz w:val="22"/>
              </w:rPr>
              <w:t xml:space="preserve"> </w:t>
            </w:r>
          </w:p>
        </w:tc>
        <w:tc>
          <w:tcPr>
            <w:tcW w:w="840" w:type="dxa"/>
            <w:tcBorders>
              <w:top w:val="nil"/>
              <w:left w:val="nil"/>
              <w:bottom w:val="nil"/>
              <w:right w:val="nil"/>
            </w:tcBorders>
          </w:tcPr>
          <w:p w:rsidR="001A4AFD" w:rsidRDefault="00244B5C">
            <w:pPr>
              <w:spacing w:after="0" w:line="259" w:lineRule="auto"/>
              <w:ind w:left="0" w:firstLine="0"/>
            </w:pPr>
            <w:r>
              <w:rPr>
                <w:sz w:val="22"/>
              </w:rPr>
              <w:t>747-773</w:t>
            </w:r>
            <w:r w:rsidR="00E92E5D">
              <w:rPr>
                <w:sz w:val="22"/>
              </w:rPr>
              <w:t xml:space="preserve"> </w:t>
            </w:r>
          </w:p>
        </w:tc>
      </w:tr>
      <w:tr w:rsidR="001A4AFD">
        <w:trPr>
          <w:trHeight w:val="509"/>
        </w:trPr>
        <w:tc>
          <w:tcPr>
            <w:tcW w:w="922" w:type="dxa"/>
            <w:tcBorders>
              <w:top w:val="nil"/>
              <w:left w:val="nil"/>
              <w:bottom w:val="nil"/>
              <w:right w:val="nil"/>
            </w:tcBorders>
          </w:tcPr>
          <w:p w:rsidR="001A4AFD" w:rsidRDefault="00987553">
            <w:pPr>
              <w:spacing w:after="0" w:line="259" w:lineRule="auto"/>
              <w:ind w:left="0" w:firstLine="0"/>
              <w:jc w:val="left"/>
            </w:pPr>
            <w:r>
              <w:rPr>
                <w:sz w:val="22"/>
              </w:rPr>
              <w:t>Nov</w:t>
            </w:r>
            <w:r w:rsidR="00E92E5D">
              <w:rPr>
                <w:sz w:val="22"/>
              </w:rPr>
              <w:t xml:space="preserve">. </w:t>
            </w:r>
            <w:r>
              <w:rPr>
                <w:sz w:val="22"/>
              </w:rPr>
              <w:t>6</w:t>
            </w:r>
            <w:r w:rsidR="00E92E5D">
              <w:rPr>
                <w:sz w:val="22"/>
              </w:rPr>
              <w:t xml:space="preserve"> </w:t>
            </w:r>
          </w:p>
          <w:p w:rsidR="001A4AFD" w:rsidRDefault="00E92E5D">
            <w:pPr>
              <w:spacing w:after="0" w:line="259" w:lineRule="auto"/>
              <w:ind w:left="0" w:firstLine="0"/>
              <w:jc w:val="left"/>
            </w:pPr>
            <w:r>
              <w:rPr>
                <w:sz w:val="22"/>
              </w:rPr>
              <w:t xml:space="preserve"> </w:t>
            </w:r>
          </w:p>
        </w:tc>
        <w:tc>
          <w:tcPr>
            <w:tcW w:w="4429" w:type="dxa"/>
            <w:tcBorders>
              <w:top w:val="nil"/>
              <w:left w:val="nil"/>
              <w:bottom w:val="nil"/>
              <w:right w:val="nil"/>
            </w:tcBorders>
          </w:tcPr>
          <w:p w:rsidR="001A4AFD" w:rsidRDefault="00E92E5D">
            <w:pPr>
              <w:spacing w:after="0" w:line="259" w:lineRule="auto"/>
              <w:ind w:left="0" w:firstLine="0"/>
              <w:jc w:val="left"/>
            </w:pPr>
            <w:r>
              <w:rPr>
                <w:b/>
                <w:sz w:val="22"/>
              </w:rPr>
              <w:t xml:space="preserve">REVIEW </w:t>
            </w:r>
          </w:p>
          <w:p w:rsidR="001A4AFD" w:rsidRDefault="00E92E5D">
            <w:pPr>
              <w:spacing w:after="0" w:line="259" w:lineRule="auto"/>
              <w:ind w:left="0" w:firstLine="0"/>
              <w:jc w:val="left"/>
            </w:pPr>
            <w:r>
              <w:rPr>
                <w:sz w:val="22"/>
              </w:rPr>
              <w:t xml:space="preserve"> </w:t>
            </w:r>
          </w:p>
        </w:tc>
        <w:tc>
          <w:tcPr>
            <w:tcW w:w="840" w:type="dxa"/>
            <w:tcBorders>
              <w:top w:val="nil"/>
              <w:left w:val="nil"/>
              <w:bottom w:val="nil"/>
              <w:right w:val="nil"/>
            </w:tcBorders>
          </w:tcPr>
          <w:p w:rsidR="001A4AFD" w:rsidRDefault="00E92E5D">
            <w:pPr>
              <w:spacing w:after="0" w:line="259" w:lineRule="auto"/>
              <w:ind w:left="0" w:firstLine="0"/>
              <w:jc w:val="left"/>
            </w:pPr>
            <w:r>
              <w:rPr>
                <w:sz w:val="22"/>
              </w:rPr>
              <w:t xml:space="preserve"> </w:t>
            </w:r>
          </w:p>
        </w:tc>
      </w:tr>
      <w:tr w:rsidR="001A4AFD">
        <w:trPr>
          <w:trHeight w:val="509"/>
        </w:trPr>
        <w:tc>
          <w:tcPr>
            <w:tcW w:w="922" w:type="dxa"/>
            <w:tcBorders>
              <w:top w:val="nil"/>
              <w:left w:val="nil"/>
              <w:bottom w:val="nil"/>
              <w:right w:val="nil"/>
            </w:tcBorders>
          </w:tcPr>
          <w:p w:rsidR="001A4AFD" w:rsidRDefault="00987553">
            <w:pPr>
              <w:spacing w:after="0" w:line="259" w:lineRule="auto"/>
              <w:ind w:left="0" w:firstLine="0"/>
              <w:jc w:val="left"/>
            </w:pPr>
            <w:r>
              <w:rPr>
                <w:sz w:val="22"/>
              </w:rPr>
              <w:lastRenderedPageBreak/>
              <w:t>Nov</w:t>
            </w:r>
            <w:r w:rsidR="000E3F42">
              <w:rPr>
                <w:sz w:val="22"/>
              </w:rPr>
              <w:t xml:space="preserve">. </w:t>
            </w:r>
            <w:r>
              <w:rPr>
                <w:sz w:val="22"/>
              </w:rPr>
              <w:t>8</w:t>
            </w:r>
            <w:r w:rsidR="00E92E5D">
              <w:rPr>
                <w:sz w:val="22"/>
              </w:rPr>
              <w:t xml:space="preserve"> </w:t>
            </w:r>
          </w:p>
          <w:p w:rsidR="001A4AFD" w:rsidRDefault="00E92E5D">
            <w:pPr>
              <w:spacing w:after="0" w:line="259" w:lineRule="auto"/>
              <w:ind w:left="0" w:firstLine="0"/>
              <w:jc w:val="left"/>
              <w:rPr>
                <w:sz w:val="22"/>
              </w:rPr>
            </w:pPr>
            <w:r>
              <w:rPr>
                <w:sz w:val="22"/>
              </w:rPr>
              <w:t xml:space="preserve"> </w:t>
            </w:r>
          </w:p>
          <w:p w:rsidR="00BD6A4D" w:rsidRDefault="00BD6A4D">
            <w:pPr>
              <w:spacing w:after="0" w:line="259" w:lineRule="auto"/>
              <w:ind w:left="0" w:firstLine="0"/>
              <w:jc w:val="left"/>
            </w:pPr>
            <w:r>
              <w:rPr>
                <w:sz w:val="22"/>
              </w:rPr>
              <w:t xml:space="preserve">Nov. 10 </w:t>
            </w:r>
          </w:p>
        </w:tc>
        <w:tc>
          <w:tcPr>
            <w:tcW w:w="4429" w:type="dxa"/>
            <w:tcBorders>
              <w:top w:val="nil"/>
              <w:left w:val="nil"/>
              <w:bottom w:val="nil"/>
              <w:right w:val="nil"/>
            </w:tcBorders>
          </w:tcPr>
          <w:p w:rsidR="001A4AFD" w:rsidRDefault="00E92E5D">
            <w:pPr>
              <w:spacing w:after="0" w:line="259" w:lineRule="auto"/>
              <w:ind w:left="0" w:firstLine="0"/>
              <w:jc w:val="left"/>
              <w:rPr>
                <w:b/>
                <w:sz w:val="22"/>
              </w:rPr>
            </w:pPr>
            <w:r>
              <w:rPr>
                <w:b/>
                <w:sz w:val="22"/>
              </w:rPr>
              <w:t xml:space="preserve">IN-CLASS WRITING EXERCISE </w:t>
            </w:r>
          </w:p>
          <w:p w:rsidR="00BD6A4D" w:rsidRDefault="00BD6A4D">
            <w:pPr>
              <w:spacing w:after="0" w:line="259" w:lineRule="auto"/>
              <w:ind w:left="0" w:firstLine="0"/>
              <w:jc w:val="left"/>
              <w:rPr>
                <w:b/>
                <w:sz w:val="22"/>
              </w:rPr>
            </w:pPr>
          </w:p>
          <w:p w:rsidR="00BD6A4D" w:rsidRDefault="00BD6A4D">
            <w:pPr>
              <w:spacing w:after="0" w:line="259" w:lineRule="auto"/>
              <w:ind w:left="0" w:firstLine="0"/>
              <w:jc w:val="left"/>
              <w:rPr>
                <w:b/>
                <w:sz w:val="22"/>
              </w:rPr>
            </w:pPr>
            <w:r w:rsidRPr="000557D6">
              <w:rPr>
                <w:b/>
                <w:sz w:val="22"/>
              </w:rPr>
              <w:t>VETERANS’ DAY</w:t>
            </w:r>
          </w:p>
          <w:p w:rsidR="00BD6A4D" w:rsidRDefault="00BD6A4D">
            <w:pPr>
              <w:spacing w:after="0" w:line="259" w:lineRule="auto"/>
              <w:ind w:left="0" w:firstLine="0"/>
              <w:jc w:val="left"/>
            </w:pPr>
          </w:p>
        </w:tc>
        <w:tc>
          <w:tcPr>
            <w:tcW w:w="840" w:type="dxa"/>
            <w:tcBorders>
              <w:top w:val="nil"/>
              <w:left w:val="nil"/>
              <w:bottom w:val="nil"/>
              <w:right w:val="nil"/>
            </w:tcBorders>
          </w:tcPr>
          <w:p w:rsidR="001A4AFD" w:rsidRDefault="00E92E5D">
            <w:pPr>
              <w:spacing w:after="0" w:line="259" w:lineRule="auto"/>
              <w:ind w:left="0" w:firstLine="0"/>
              <w:jc w:val="left"/>
            </w:pPr>
            <w:r>
              <w:rPr>
                <w:sz w:val="22"/>
              </w:rPr>
              <w:t xml:space="preserve"> </w:t>
            </w:r>
          </w:p>
        </w:tc>
      </w:tr>
      <w:tr w:rsidR="001A4AFD">
        <w:trPr>
          <w:trHeight w:val="764"/>
        </w:trPr>
        <w:tc>
          <w:tcPr>
            <w:tcW w:w="922" w:type="dxa"/>
            <w:tcBorders>
              <w:top w:val="nil"/>
              <w:left w:val="nil"/>
              <w:bottom w:val="nil"/>
              <w:right w:val="nil"/>
            </w:tcBorders>
          </w:tcPr>
          <w:p w:rsidR="001A4AFD" w:rsidRDefault="000E3F42">
            <w:pPr>
              <w:spacing w:after="0" w:line="259" w:lineRule="auto"/>
              <w:ind w:left="0" w:firstLine="0"/>
              <w:jc w:val="left"/>
            </w:pPr>
            <w:r>
              <w:rPr>
                <w:sz w:val="22"/>
              </w:rPr>
              <w:t xml:space="preserve">Nov. </w:t>
            </w:r>
            <w:r w:rsidR="00BD6A4D">
              <w:rPr>
                <w:sz w:val="22"/>
              </w:rPr>
              <w:t>13</w:t>
            </w:r>
            <w:r w:rsidR="00E92E5D">
              <w:rPr>
                <w:sz w:val="22"/>
              </w:rPr>
              <w:t xml:space="preserve"> </w:t>
            </w:r>
          </w:p>
          <w:p w:rsidR="001A4AFD" w:rsidRDefault="00E92E5D">
            <w:pPr>
              <w:spacing w:after="0" w:line="259" w:lineRule="auto"/>
              <w:ind w:left="0" w:firstLine="0"/>
              <w:jc w:val="left"/>
            </w:pPr>
            <w:r>
              <w:rPr>
                <w:sz w:val="22"/>
              </w:rPr>
              <w:t xml:space="preserve"> </w:t>
            </w:r>
          </w:p>
        </w:tc>
        <w:tc>
          <w:tcPr>
            <w:tcW w:w="4429" w:type="dxa"/>
            <w:tcBorders>
              <w:top w:val="nil"/>
              <w:left w:val="nil"/>
              <w:bottom w:val="nil"/>
              <w:right w:val="nil"/>
            </w:tcBorders>
          </w:tcPr>
          <w:p w:rsidR="001A4AFD" w:rsidRDefault="00E92E5D">
            <w:pPr>
              <w:spacing w:after="0" w:line="259" w:lineRule="auto"/>
              <w:ind w:left="0" w:firstLine="0"/>
              <w:jc w:val="left"/>
            </w:pPr>
            <w:r>
              <w:rPr>
                <w:sz w:val="22"/>
              </w:rPr>
              <w:t xml:space="preserve">INSURANCE </w:t>
            </w:r>
          </w:p>
          <w:p w:rsidR="001A4AFD" w:rsidRDefault="00E92E5D">
            <w:pPr>
              <w:spacing w:after="0" w:line="259" w:lineRule="auto"/>
              <w:ind w:left="0" w:firstLine="0"/>
              <w:jc w:val="left"/>
            </w:pPr>
            <w:r>
              <w:rPr>
                <w:sz w:val="22"/>
              </w:rPr>
              <w:t xml:space="preserve">(Materials to be distributed in class) </w:t>
            </w:r>
          </w:p>
          <w:p w:rsidR="001A4AFD" w:rsidRDefault="00E92E5D">
            <w:pPr>
              <w:spacing w:after="0" w:line="259" w:lineRule="auto"/>
              <w:ind w:left="0" w:firstLine="0"/>
              <w:jc w:val="left"/>
            </w:pPr>
            <w:r>
              <w:rPr>
                <w:sz w:val="22"/>
              </w:rPr>
              <w:t xml:space="preserve"> </w:t>
            </w:r>
          </w:p>
        </w:tc>
        <w:tc>
          <w:tcPr>
            <w:tcW w:w="840" w:type="dxa"/>
            <w:tcBorders>
              <w:top w:val="nil"/>
              <w:left w:val="nil"/>
              <w:bottom w:val="nil"/>
              <w:right w:val="nil"/>
            </w:tcBorders>
          </w:tcPr>
          <w:p w:rsidR="001A4AFD" w:rsidRDefault="00E92E5D">
            <w:pPr>
              <w:spacing w:after="0" w:line="259" w:lineRule="auto"/>
              <w:ind w:left="0" w:firstLine="0"/>
              <w:jc w:val="left"/>
            </w:pPr>
            <w:r>
              <w:rPr>
                <w:sz w:val="22"/>
              </w:rPr>
              <w:t xml:space="preserve"> </w:t>
            </w:r>
          </w:p>
        </w:tc>
      </w:tr>
      <w:tr w:rsidR="001A4AFD">
        <w:trPr>
          <w:trHeight w:val="509"/>
        </w:trPr>
        <w:tc>
          <w:tcPr>
            <w:tcW w:w="922" w:type="dxa"/>
            <w:tcBorders>
              <w:top w:val="nil"/>
              <w:left w:val="nil"/>
              <w:bottom w:val="nil"/>
              <w:right w:val="nil"/>
            </w:tcBorders>
          </w:tcPr>
          <w:p w:rsidR="001A4AFD" w:rsidRDefault="00E92E5D" w:rsidP="000E3F42">
            <w:pPr>
              <w:spacing w:after="0" w:line="259" w:lineRule="auto"/>
              <w:ind w:left="0" w:firstLine="0"/>
              <w:jc w:val="left"/>
            </w:pPr>
            <w:r>
              <w:rPr>
                <w:sz w:val="22"/>
              </w:rPr>
              <w:t xml:space="preserve">Nov. </w:t>
            </w:r>
            <w:r w:rsidR="00BD6A4D">
              <w:rPr>
                <w:sz w:val="22"/>
              </w:rPr>
              <w:t>15</w:t>
            </w:r>
            <w:r>
              <w:rPr>
                <w:sz w:val="22"/>
              </w:rPr>
              <w:t xml:space="preserve"> </w:t>
            </w:r>
          </w:p>
        </w:tc>
        <w:tc>
          <w:tcPr>
            <w:tcW w:w="4429" w:type="dxa"/>
            <w:tcBorders>
              <w:top w:val="nil"/>
              <w:left w:val="nil"/>
              <w:bottom w:val="nil"/>
              <w:right w:val="nil"/>
            </w:tcBorders>
          </w:tcPr>
          <w:p w:rsidR="001A4AFD" w:rsidRDefault="00E92E5D">
            <w:pPr>
              <w:spacing w:after="0" w:line="259" w:lineRule="auto"/>
              <w:ind w:left="0" w:firstLine="0"/>
              <w:jc w:val="left"/>
            </w:pPr>
            <w:r>
              <w:rPr>
                <w:sz w:val="22"/>
              </w:rPr>
              <w:t xml:space="preserve">INSURANCE </w:t>
            </w:r>
          </w:p>
          <w:p w:rsidR="001A4AFD" w:rsidRDefault="00E92E5D">
            <w:pPr>
              <w:spacing w:after="0" w:line="259" w:lineRule="auto"/>
              <w:ind w:left="0" w:firstLine="0"/>
              <w:jc w:val="left"/>
            </w:pPr>
            <w:r>
              <w:rPr>
                <w:sz w:val="22"/>
              </w:rPr>
              <w:t xml:space="preserve"> </w:t>
            </w:r>
          </w:p>
        </w:tc>
        <w:tc>
          <w:tcPr>
            <w:tcW w:w="840" w:type="dxa"/>
            <w:tcBorders>
              <w:top w:val="nil"/>
              <w:left w:val="nil"/>
              <w:bottom w:val="nil"/>
              <w:right w:val="nil"/>
            </w:tcBorders>
          </w:tcPr>
          <w:p w:rsidR="001A4AFD" w:rsidRDefault="00E92E5D">
            <w:pPr>
              <w:spacing w:after="0" w:line="259" w:lineRule="auto"/>
              <w:ind w:left="0" w:firstLine="0"/>
              <w:jc w:val="left"/>
            </w:pPr>
            <w:r>
              <w:rPr>
                <w:sz w:val="22"/>
              </w:rPr>
              <w:t xml:space="preserve"> </w:t>
            </w:r>
          </w:p>
        </w:tc>
      </w:tr>
      <w:tr w:rsidR="001A4AFD">
        <w:trPr>
          <w:trHeight w:val="491"/>
        </w:trPr>
        <w:tc>
          <w:tcPr>
            <w:tcW w:w="922" w:type="dxa"/>
            <w:tcBorders>
              <w:top w:val="nil"/>
              <w:left w:val="nil"/>
              <w:bottom w:val="nil"/>
              <w:right w:val="nil"/>
            </w:tcBorders>
          </w:tcPr>
          <w:p w:rsidR="001A4AFD" w:rsidRDefault="00E92E5D" w:rsidP="00BD6A4D">
            <w:pPr>
              <w:spacing w:after="0" w:line="259" w:lineRule="auto"/>
              <w:ind w:left="0" w:firstLine="0"/>
              <w:jc w:val="left"/>
            </w:pPr>
            <w:r>
              <w:rPr>
                <w:sz w:val="22"/>
              </w:rPr>
              <w:t xml:space="preserve">Nov. </w:t>
            </w:r>
            <w:r w:rsidR="00BD6A4D">
              <w:rPr>
                <w:sz w:val="22"/>
              </w:rPr>
              <w:t>17</w:t>
            </w:r>
          </w:p>
        </w:tc>
        <w:tc>
          <w:tcPr>
            <w:tcW w:w="4429" w:type="dxa"/>
            <w:tcBorders>
              <w:top w:val="nil"/>
              <w:left w:val="nil"/>
              <w:bottom w:val="nil"/>
              <w:right w:val="nil"/>
            </w:tcBorders>
          </w:tcPr>
          <w:p w:rsidR="001A4AFD" w:rsidRDefault="00E92E5D">
            <w:pPr>
              <w:spacing w:after="0" w:line="259" w:lineRule="auto"/>
              <w:ind w:left="0" w:firstLine="0"/>
              <w:jc w:val="left"/>
            </w:pPr>
            <w:r>
              <w:rPr>
                <w:sz w:val="22"/>
              </w:rPr>
              <w:t xml:space="preserve">INSURANCE </w:t>
            </w:r>
          </w:p>
          <w:p w:rsidR="001A4AFD" w:rsidRDefault="00E92E5D">
            <w:pPr>
              <w:spacing w:after="0" w:line="259" w:lineRule="auto"/>
              <w:ind w:left="0" w:firstLine="0"/>
              <w:jc w:val="left"/>
            </w:pPr>
            <w:r>
              <w:rPr>
                <w:sz w:val="22"/>
              </w:rPr>
              <w:t xml:space="preserve"> </w:t>
            </w:r>
          </w:p>
        </w:tc>
        <w:tc>
          <w:tcPr>
            <w:tcW w:w="840" w:type="dxa"/>
            <w:tcBorders>
              <w:top w:val="nil"/>
              <w:left w:val="nil"/>
              <w:bottom w:val="nil"/>
              <w:right w:val="nil"/>
            </w:tcBorders>
          </w:tcPr>
          <w:p w:rsidR="001A4AFD" w:rsidRDefault="00E92E5D">
            <w:pPr>
              <w:spacing w:after="0" w:line="259" w:lineRule="auto"/>
              <w:ind w:left="0" w:firstLine="0"/>
              <w:jc w:val="left"/>
            </w:pPr>
            <w:r>
              <w:rPr>
                <w:sz w:val="22"/>
              </w:rPr>
              <w:t xml:space="preserve"> </w:t>
            </w:r>
          </w:p>
        </w:tc>
      </w:tr>
      <w:tr w:rsidR="000E3F42">
        <w:trPr>
          <w:trHeight w:val="491"/>
        </w:trPr>
        <w:tc>
          <w:tcPr>
            <w:tcW w:w="922" w:type="dxa"/>
            <w:tcBorders>
              <w:top w:val="nil"/>
              <w:left w:val="nil"/>
              <w:bottom w:val="nil"/>
              <w:right w:val="nil"/>
            </w:tcBorders>
          </w:tcPr>
          <w:p w:rsidR="000E3F42" w:rsidRDefault="00BD6A4D" w:rsidP="000E3F42">
            <w:pPr>
              <w:spacing w:after="0" w:line="259" w:lineRule="auto"/>
              <w:ind w:left="0" w:firstLine="0"/>
              <w:jc w:val="left"/>
              <w:rPr>
                <w:sz w:val="22"/>
              </w:rPr>
            </w:pPr>
            <w:r>
              <w:rPr>
                <w:sz w:val="22"/>
              </w:rPr>
              <w:t>Nov. 20</w:t>
            </w:r>
          </w:p>
        </w:tc>
        <w:tc>
          <w:tcPr>
            <w:tcW w:w="4429" w:type="dxa"/>
            <w:tcBorders>
              <w:top w:val="nil"/>
              <w:left w:val="nil"/>
              <w:bottom w:val="nil"/>
              <w:right w:val="nil"/>
            </w:tcBorders>
          </w:tcPr>
          <w:p w:rsidR="000E3F42" w:rsidRPr="000557D6" w:rsidRDefault="00461CD2">
            <w:pPr>
              <w:spacing w:after="0" w:line="259" w:lineRule="auto"/>
              <w:ind w:left="0" w:firstLine="0"/>
              <w:jc w:val="left"/>
              <w:rPr>
                <w:b/>
                <w:sz w:val="22"/>
              </w:rPr>
            </w:pPr>
            <w:r w:rsidRPr="000557D6">
              <w:rPr>
                <w:b/>
                <w:sz w:val="22"/>
              </w:rPr>
              <w:t>REVIEW: INSURANCE</w:t>
            </w:r>
          </w:p>
        </w:tc>
        <w:tc>
          <w:tcPr>
            <w:tcW w:w="840" w:type="dxa"/>
            <w:tcBorders>
              <w:top w:val="nil"/>
              <w:left w:val="nil"/>
              <w:bottom w:val="nil"/>
              <w:right w:val="nil"/>
            </w:tcBorders>
          </w:tcPr>
          <w:p w:rsidR="000E3F42" w:rsidRDefault="000E3F42">
            <w:pPr>
              <w:spacing w:after="0" w:line="259" w:lineRule="auto"/>
              <w:ind w:left="0" w:firstLine="0"/>
              <w:jc w:val="left"/>
              <w:rPr>
                <w:sz w:val="22"/>
              </w:rPr>
            </w:pPr>
          </w:p>
        </w:tc>
      </w:tr>
      <w:tr w:rsidR="00461CD2">
        <w:trPr>
          <w:trHeight w:val="491"/>
        </w:trPr>
        <w:tc>
          <w:tcPr>
            <w:tcW w:w="922" w:type="dxa"/>
            <w:tcBorders>
              <w:top w:val="nil"/>
              <w:left w:val="nil"/>
              <w:bottom w:val="nil"/>
              <w:right w:val="nil"/>
            </w:tcBorders>
          </w:tcPr>
          <w:p w:rsidR="00461CD2" w:rsidRDefault="00BD6A4D" w:rsidP="000E3F42">
            <w:pPr>
              <w:spacing w:after="0" w:line="259" w:lineRule="auto"/>
              <w:ind w:left="0" w:firstLine="0"/>
              <w:jc w:val="left"/>
              <w:rPr>
                <w:sz w:val="22"/>
              </w:rPr>
            </w:pPr>
            <w:r>
              <w:rPr>
                <w:sz w:val="22"/>
              </w:rPr>
              <w:t>Nov. 22</w:t>
            </w:r>
          </w:p>
          <w:p w:rsidR="00BD6A4D" w:rsidRDefault="00BD6A4D" w:rsidP="000E3F42">
            <w:pPr>
              <w:spacing w:after="0" w:line="259" w:lineRule="auto"/>
              <w:ind w:left="0" w:firstLine="0"/>
              <w:jc w:val="left"/>
              <w:rPr>
                <w:sz w:val="22"/>
              </w:rPr>
            </w:pPr>
          </w:p>
          <w:p w:rsidR="00BD6A4D" w:rsidRDefault="00BD6A4D" w:rsidP="000E3F42">
            <w:pPr>
              <w:spacing w:after="0" w:line="259" w:lineRule="auto"/>
              <w:ind w:left="0" w:firstLine="0"/>
              <w:jc w:val="left"/>
              <w:rPr>
                <w:sz w:val="22"/>
              </w:rPr>
            </w:pPr>
            <w:r>
              <w:rPr>
                <w:sz w:val="22"/>
              </w:rPr>
              <w:t>Nov. 24</w:t>
            </w:r>
          </w:p>
          <w:p w:rsidR="00BD6A4D" w:rsidRDefault="00BD6A4D" w:rsidP="000E3F42">
            <w:pPr>
              <w:spacing w:after="0" w:line="259" w:lineRule="auto"/>
              <w:ind w:left="0" w:firstLine="0"/>
              <w:jc w:val="left"/>
              <w:rPr>
                <w:sz w:val="22"/>
              </w:rPr>
            </w:pPr>
          </w:p>
        </w:tc>
        <w:tc>
          <w:tcPr>
            <w:tcW w:w="4429" w:type="dxa"/>
            <w:tcBorders>
              <w:top w:val="nil"/>
              <w:left w:val="nil"/>
              <w:bottom w:val="nil"/>
              <w:right w:val="nil"/>
            </w:tcBorders>
          </w:tcPr>
          <w:p w:rsidR="00BD6A4D" w:rsidRDefault="00461CD2">
            <w:pPr>
              <w:spacing w:after="0" w:line="259" w:lineRule="auto"/>
              <w:ind w:left="0" w:firstLine="0"/>
              <w:jc w:val="left"/>
              <w:rPr>
                <w:b/>
                <w:sz w:val="22"/>
              </w:rPr>
            </w:pPr>
            <w:r w:rsidRPr="000557D6">
              <w:rPr>
                <w:b/>
                <w:sz w:val="22"/>
              </w:rPr>
              <w:t>REVIEW: DTPA CLAIMS</w:t>
            </w:r>
          </w:p>
          <w:p w:rsidR="00BD6A4D" w:rsidRDefault="00BD6A4D">
            <w:pPr>
              <w:spacing w:after="0" w:line="259" w:lineRule="auto"/>
              <w:ind w:left="0" w:firstLine="0"/>
              <w:jc w:val="left"/>
              <w:rPr>
                <w:b/>
                <w:sz w:val="22"/>
              </w:rPr>
            </w:pPr>
          </w:p>
          <w:p w:rsidR="00BD6A4D" w:rsidRPr="000557D6" w:rsidRDefault="00BD6A4D">
            <w:pPr>
              <w:spacing w:after="0" w:line="259" w:lineRule="auto"/>
              <w:ind w:left="0" w:firstLine="0"/>
              <w:jc w:val="left"/>
              <w:rPr>
                <w:b/>
                <w:sz w:val="22"/>
              </w:rPr>
            </w:pPr>
            <w:r>
              <w:rPr>
                <w:b/>
                <w:sz w:val="22"/>
              </w:rPr>
              <w:t>THANKSGIVING</w:t>
            </w:r>
          </w:p>
        </w:tc>
        <w:tc>
          <w:tcPr>
            <w:tcW w:w="840" w:type="dxa"/>
            <w:tcBorders>
              <w:top w:val="nil"/>
              <w:left w:val="nil"/>
              <w:bottom w:val="nil"/>
              <w:right w:val="nil"/>
            </w:tcBorders>
          </w:tcPr>
          <w:p w:rsidR="00461CD2" w:rsidRDefault="00461CD2">
            <w:pPr>
              <w:spacing w:after="0" w:line="259" w:lineRule="auto"/>
              <w:ind w:left="0" w:firstLine="0"/>
              <w:jc w:val="left"/>
              <w:rPr>
                <w:sz w:val="22"/>
              </w:rPr>
            </w:pPr>
          </w:p>
        </w:tc>
      </w:tr>
      <w:tr w:rsidR="00461CD2">
        <w:trPr>
          <w:trHeight w:val="491"/>
        </w:trPr>
        <w:tc>
          <w:tcPr>
            <w:tcW w:w="922" w:type="dxa"/>
            <w:tcBorders>
              <w:top w:val="nil"/>
              <w:left w:val="nil"/>
              <w:bottom w:val="nil"/>
              <w:right w:val="nil"/>
            </w:tcBorders>
          </w:tcPr>
          <w:p w:rsidR="00461CD2" w:rsidRDefault="00461CD2" w:rsidP="00BD6A4D">
            <w:pPr>
              <w:spacing w:after="0" w:line="259" w:lineRule="auto"/>
              <w:ind w:left="0" w:firstLine="0"/>
              <w:jc w:val="left"/>
              <w:rPr>
                <w:sz w:val="22"/>
              </w:rPr>
            </w:pPr>
            <w:r>
              <w:rPr>
                <w:sz w:val="22"/>
              </w:rPr>
              <w:t xml:space="preserve">Nov. </w:t>
            </w:r>
            <w:r w:rsidR="00BD6A4D">
              <w:rPr>
                <w:sz w:val="22"/>
              </w:rPr>
              <w:t>27</w:t>
            </w:r>
          </w:p>
        </w:tc>
        <w:tc>
          <w:tcPr>
            <w:tcW w:w="4429" w:type="dxa"/>
            <w:tcBorders>
              <w:top w:val="nil"/>
              <w:left w:val="nil"/>
              <w:bottom w:val="nil"/>
              <w:right w:val="nil"/>
            </w:tcBorders>
          </w:tcPr>
          <w:p w:rsidR="00461CD2" w:rsidRPr="000557D6" w:rsidRDefault="00461CD2">
            <w:pPr>
              <w:spacing w:after="0" w:line="259" w:lineRule="auto"/>
              <w:ind w:left="0" w:firstLine="0"/>
              <w:jc w:val="left"/>
              <w:rPr>
                <w:b/>
                <w:sz w:val="22"/>
              </w:rPr>
            </w:pPr>
            <w:r w:rsidRPr="000557D6">
              <w:rPr>
                <w:b/>
                <w:sz w:val="22"/>
              </w:rPr>
              <w:t>REVIEW: DTPA DEFENSES AND REMEDIES</w:t>
            </w:r>
          </w:p>
        </w:tc>
        <w:tc>
          <w:tcPr>
            <w:tcW w:w="840" w:type="dxa"/>
            <w:tcBorders>
              <w:top w:val="nil"/>
              <w:left w:val="nil"/>
              <w:bottom w:val="nil"/>
              <w:right w:val="nil"/>
            </w:tcBorders>
          </w:tcPr>
          <w:p w:rsidR="00461CD2" w:rsidRDefault="00461CD2">
            <w:pPr>
              <w:spacing w:after="0" w:line="259" w:lineRule="auto"/>
              <w:ind w:left="0" w:firstLine="0"/>
              <w:jc w:val="left"/>
              <w:rPr>
                <w:sz w:val="22"/>
              </w:rPr>
            </w:pPr>
          </w:p>
        </w:tc>
      </w:tr>
      <w:tr w:rsidR="00461CD2">
        <w:trPr>
          <w:trHeight w:val="491"/>
        </w:trPr>
        <w:tc>
          <w:tcPr>
            <w:tcW w:w="922" w:type="dxa"/>
            <w:tcBorders>
              <w:top w:val="nil"/>
              <w:left w:val="nil"/>
              <w:bottom w:val="nil"/>
              <w:right w:val="nil"/>
            </w:tcBorders>
          </w:tcPr>
          <w:p w:rsidR="00461CD2" w:rsidRDefault="00461CD2" w:rsidP="00BD6A4D">
            <w:pPr>
              <w:spacing w:after="0" w:line="259" w:lineRule="auto"/>
              <w:ind w:left="0" w:firstLine="0"/>
              <w:jc w:val="left"/>
              <w:rPr>
                <w:sz w:val="22"/>
              </w:rPr>
            </w:pPr>
            <w:r>
              <w:rPr>
                <w:sz w:val="22"/>
              </w:rPr>
              <w:t xml:space="preserve">Nov. </w:t>
            </w:r>
            <w:r w:rsidR="00BD6A4D">
              <w:rPr>
                <w:sz w:val="22"/>
              </w:rPr>
              <w:t>29</w:t>
            </w:r>
          </w:p>
        </w:tc>
        <w:tc>
          <w:tcPr>
            <w:tcW w:w="4429" w:type="dxa"/>
            <w:tcBorders>
              <w:top w:val="nil"/>
              <w:left w:val="nil"/>
              <w:bottom w:val="nil"/>
              <w:right w:val="nil"/>
            </w:tcBorders>
          </w:tcPr>
          <w:p w:rsidR="00461CD2" w:rsidRPr="000557D6" w:rsidRDefault="00461CD2">
            <w:pPr>
              <w:spacing w:after="0" w:line="259" w:lineRule="auto"/>
              <w:ind w:left="0" w:firstLine="0"/>
              <w:jc w:val="left"/>
              <w:rPr>
                <w:b/>
                <w:sz w:val="22"/>
              </w:rPr>
            </w:pPr>
            <w:r w:rsidRPr="000557D6">
              <w:rPr>
                <w:b/>
                <w:sz w:val="22"/>
              </w:rPr>
              <w:t>REVIEW: WDC</w:t>
            </w:r>
          </w:p>
        </w:tc>
        <w:tc>
          <w:tcPr>
            <w:tcW w:w="840" w:type="dxa"/>
            <w:tcBorders>
              <w:top w:val="nil"/>
              <w:left w:val="nil"/>
              <w:bottom w:val="nil"/>
              <w:right w:val="nil"/>
            </w:tcBorders>
          </w:tcPr>
          <w:p w:rsidR="00461CD2" w:rsidRDefault="00461CD2">
            <w:pPr>
              <w:spacing w:after="0" w:line="259" w:lineRule="auto"/>
              <w:ind w:left="0" w:firstLine="0"/>
              <w:jc w:val="left"/>
              <w:rPr>
                <w:sz w:val="22"/>
              </w:rPr>
            </w:pPr>
          </w:p>
        </w:tc>
      </w:tr>
    </w:tbl>
    <w:p w:rsidR="001A4AFD" w:rsidRDefault="00E92E5D" w:rsidP="00461CD2">
      <w:pPr>
        <w:tabs>
          <w:tab w:val="center" w:pos="1568"/>
          <w:tab w:val="center" w:pos="3331"/>
          <w:tab w:val="center" w:pos="6709"/>
        </w:tabs>
        <w:spacing w:after="0" w:line="259" w:lineRule="auto"/>
        <w:ind w:left="0" w:firstLine="0"/>
        <w:jc w:val="left"/>
      </w:pPr>
      <w:r>
        <w:rPr>
          <w:sz w:val="22"/>
        </w:rPr>
        <w:t xml:space="preserve"> </w:t>
      </w:r>
    </w:p>
    <w:p w:rsidR="001A4AFD" w:rsidRDefault="00E92E5D">
      <w:pPr>
        <w:spacing w:after="0" w:line="259" w:lineRule="auto"/>
        <w:ind w:left="0" w:firstLine="0"/>
        <w:jc w:val="left"/>
      </w:pPr>
      <w:r>
        <w:t xml:space="preserve"> </w:t>
      </w:r>
    </w:p>
    <w:sectPr w:rsidR="001A4AFD">
      <w:footerReference w:type="even" r:id="rId6"/>
      <w:footerReference w:type="default" r:id="rId7"/>
      <w:footerReference w:type="first" r:id="rId8"/>
      <w:pgSz w:w="12240" w:h="15840"/>
      <w:pgMar w:top="1450" w:right="1435" w:bottom="1498"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6404" w:rsidRDefault="00CB6404">
      <w:pPr>
        <w:spacing w:after="0" w:line="240" w:lineRule="auto"/>
      </w:pPr>
      <w:r>
        <w:separator/>
      </w:r>
    </w:p>
  </w:endnote>
  <w:endnote w:type="continuationSeparator" w:id="0">
    <w:p w:rsidR="00CB6404" w:rsidRDefault="00CB64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4AFD" w:rsidRDefault="00E92E5D">
    <w:pPr>
      <w:tabs>
        <w:tab w:val="right" w:pos="9364"/>
      </w:tabs>
      <w:spacing w:after="0" w:line="259" w:lineRule="auto"/>
      <w:ind w:left="0" w:firstLine="0"/>
      <w:jc w:val="left"/>
    </w:pP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fldChar w:fldCharType="begin"/>
    </w:r>
    <w:r>
      <w:instrText xml:space="preserve"> PAGE   \* MERGEFORMAT </w:instrText>
    </w:r>
    <w:r>
      <w:fldChar w:fldCharType="separate"/>
    </w:r>
    <w:r>
      <w:rPr>
        <w:rFonts w:ascii="Times New Roman" w:eastAsia="Times New Roman" w:hAnsi="Times New Roman" w:cs="Times New Roman"/>
        <w:sz w:val="20"/>
      </w:rPr>
      <w:t>2</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4AFD" w:rsidRDefault="00E92E5D">
    <w:pPr>
      <w:tabs>
        <w:tab w:val="right" w:pos="9364"/>
      </w:tabs>
      <w:spacing w:after="0" w:line="259" w:lineRule="auto"/>
      <w:ind w:left="0" w:firstLine="0"/>
      <w:jc w:val="left"/>
    </w:pP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fldChar w:fldCharType="begin"/>
    </w:r>
    <w:r>
      <w:instrText xml:space="preserve"> PAGE   \* MERGEFORMAT </w:instrText>
    </w:r>
    <w:r>
      <w:fldChar w:fldCharType="separate"/>
    </w:r>
    <w:r w:rsidR="00971D77" w:rsidRPr="00971D77">
      <w:rPr>
        <w:rFonts w:ascii="Times New Roman" w:eastAsia="Times New Roman" w:hAnsi="Times New Roman" w:cs="Times New Roman"/>
        <w:noProof/>
        <w:sz w:val="20"/>
      </w:rPr>
      <w:t>2</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4AFD" w:rsidRDefault="001A4AFD">
    <w:pPr>
      <w:spacing w:after="160" w:line="259" w:lineRule="auto"/>
      <w:ind w:lef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6404" w:rsidRDefault="00CB6404">
      <w:pPr>
        <w:spacing w:after="0" w:line="240" w:lineRule="auto"/>
      </w:pPr>
      <w:r>
        <w:separator/>
      </w:r>
    </w:p>
  </w:footnote>
  <w:footnote w:type="continuationSeparator" w:id="0">
    <w:p w:rsidR="00CB6404" w:rsidRDefault="00CB640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AFD"/>
    <w:rsid w:val="000557D6"/>
    <w:rsid w:val="000E3F42"/>
    <w:rsid w:val="00137CCE"/>
    <w:rsid w:val="001A4AFD"/>
    <w:rsid w:val="002165F0"/>
    <w:rsid w:val="002409E3"/>
    <w:rsid w:val="00244B5C"/>
    <w:rsid w:val="002C1432"/>
    <w:rsid w:val="0039316D"/>
    <w:rsid w:val="00461CD2"/>
    <w:rsid w:val="004E5486"/>
    <w:rsid w:val="00501559"/>
    <w:rsid w:val="005156B3"/>
    <w:rsid w:val="00530BCB"/>
    <w:rsid w:val="00555166"/>
    <w:rsid w:val="00601BE5"/>
    <w:rsid w:val="00762AE9"/>
    <w:rsid w:val="0082524F"/>
    <w:rsid w:val="008F1B85"/>
    <w:rsid w:val="00946003"/>
    <w:rsid w:val="00971D77"/>
    <w:rsid w:val="009839B3"/>
    <w:rsid w:val="00987553"/>
    <w:rsid w:val="00A50DAC"/>
    <w:rsid w:val="00AC0359"/>
    <w:rsid w:val="00B0166F"/>
    <w:rsid w:val="00B65DA2"/>
    <w:rsid w:val="00B7230E"/>
    <w:rsid w:val="00BD6A4D"/>
    <w:rsid w:val="00C74F2C"/>
    <w:rsid w:val="00CB6404"/>
    <w:rsid w:val="00D1334D"/>
    <w:rsid w:val="00E92E5D"/>
    <w:rsid w:val="00F97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25A68C-3639-4E2D-93ED-B44DE7546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line="249" w:lineRule="auto"/>
      <w:ind w:left="10" w:hanging="10"/>
      <w:jc w:val="both"/>
    </w:pPr>
    <w:rPr>
      <w:rFonts w:ascii="Cambria" w:eastAsia="Cambria" w:hAnsi="Cambria" w:cs="Cambria"/>
      <w:color w:val="000000"/>
      <w:sz w:val="24"/>
    </w:rPr>
  </w:style>
  <w:style w:type="paragraph" w:styleId="Heading1">
    <w:name w:val="heading 1"/>
    <w:next w:val="Normal"/>
    <w:link w:val="Heading1Char"/>
    <w:uiPriority w:val="9"/>
    <w:unhideWhenUsed/>
    <w:qFormat/>
    <w:pPr>
      <w:keepNext/>
      <w:keepLines/>
      <w:spacing w:after="0"/>
      <w:ind w:left="10" w:hanging="10"/>
      <w:outlineLvl w:val="0"/>
    </w:pPr>
    <w:rPr>
      <w:rFonts w:ascii="Cambria" w:eastAsia="Cambria" w:hAnsi="Cambria" w:cs="Cambria"/>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mbria" w:eastAsia="Cambria" w:hAnsi="Cambria" w:cs="Cambria"/>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1315</Words>
  <Characters>7502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Texas Southern University</vt:lpstr>
    </vt:vector>
  </TitlesOfParts>
  <Company/>
  <LinksUpToDate>false</LinksUpToDate>
  <CharactersWithSpaces>8800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Texas Southern University</dc:title>
  <dc:subject/>
  <dc:creator>omerije</dc:creator>
  <cp:keywords/>
  <cp:lastModifiedBy>Alridge, Jo (TMSLAW)</cp:lastModifiedBy>
  <cp:revision>2</cp:revision>
  <dcterms:created xsi:type="dcterms:W3CDTF">2017-08-22T17:47:00Z</dcterms:created>
  <dcterms:modified xsi:type="dcterms:W3CDTF">2017-08-22T17:47:00Z</dcterms:modified>
</cp:coreProperties>
</file>