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8BF" w:rsidRPr="002E4C57" w:rsidRDefault="00977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8"/>
        </w:rPr>
      </w:pPr>
      <w:bookmarkStart w:id="0" w:name="_GoBack"/>
      <w:bookmarkEnd w:id="0"/>
      <w:r w:rsidRPr="002E4C57">
        <w:rPr>
          <w:b/>
          <w:sz w:val="28"/>
        </w:rPr>
        <w:t>TEXAS SOUTHERN UNIVERSITY</w:t>
      </w:r>
    </w:p>
    <w:p w:rsidR="009778BF" w:rsidRPr="002E4C57" w:rsidRDefault="00977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</w:rPr>
      </w:pPr>
      <w:r w:rsidRPr="002E4C57">
        <w:rPr>
          <w:b/>
          <w:sz w:val="28"/>
        </w:rPr>
        <w:t>THURGOOD MARSHALL SCHOOL OF LAW</w:t>
      </w:r>
    </w:p>
    <w:p w:rsidR="00561548" w:rsidRDefault="005615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8"/>
          <w:szCs w:val="28"/>
        </w:rPr>
      </w:pPr>
    </w:p>
    <w:p w:rsidR="00DB5E2E" w:rsidRPr="00857441" w:rsidRDefault="00DB5E2E" w:rsidP="00DB5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8"/>
          <w:szCs w:val="28"/>
        </w:rPr>
      </w:pPr>
      <w:r w:rsidRPr="00857441">
        <w:rPr>
          <w:b/>
          <w:sz w:val="28"/>
          <w:szCs w:val="28"/>
        </w:rPr>
        <w:t xml:space="preserve">Legal Research </w:t>
      </w:r>
      <w:r>
        <w:rPr>
          <w:b/>
          <w:sz w:val="28"/>
          <w:szCs w:val="28"/>
        </w:rPr>
        <w:t xml:space="preserve">- </w:t>
      </w:r>
      <w:r w:rsidRPr="00857441">
        <w:rPr>
          <w:b/>
          <w:sz w:val="28"/>
          <w:szCs w:val="28"/>
        </w:rPr>
        <w:t>A Component of Lawyering Process</w:t>
      </w:r>
    </w:p>
    <w:p w:rsidR="00DB5E2E" w:rsidRPr="00857441" w:rsidRDefault="00DB5E2E" w:rsidP="00DB5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Fall </w:t>
      </w:r>
      <w:r w:rsidRPr="0085744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</w:t>
      </w:r>
      <w:r w:rsidR="00C665E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Syllabus - Section 5 &amp; </w:t>
      </w:r>
      <w:r w:rsidR="00135081">
        <w:rPr>
          <w:b/>
          <w:sz w:val="28"/>
          <w:szCs w:val="28"/>
        </w:rPr>
        <w:t>7</w:t>
      </w:r>
    </w:p>
    <w:p w:rsidR="00DB5E2E" w:rsidRPr="002E4C57" w:rsidRDefault="00DB5E2E" w:rsidP="00DB5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DB5E2E" w:rsidRDefault="00DB5E2E" w:rsidP="00DB5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2E4C57">
        <w:t xml:space="preserve">Professor </w:t>
      </w:r>
      <w:r>
        <w:t>Danyahel Norris, Esq.</w:t>
      </w:r>
      <w:r>
        <w:tab/>
      </w:r>
      <w:r w:rsidRPr="002E4C57">
        <w:tab/>
      </w:r>
      <w:r w:rsidRPr="002E4C57">
        <w:tab/>
      </w:r>
      <w:r>
        <w:tab/>
        <w:t>Office: 11</w:t>
      </w:r>
      <w:r w:rsidR="0034511B">
        <w:t>4B</w:t>
      </w:r>
      <w:r w:rsidRPr="002E4C57">
        <w:t xml:space="preserve"> </w:t>
      </w:r>
      <w:r>
        <w:t>(Law Library)</w:t>
      </w:r>
    </w:p>
    <w:p w:rsidR="00DB5E2E" w:rsidRPr="002E4C57" w:rsidRDefault="00DB5E2E" w:rsidP="00DB5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Phone:  713-313-1182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2E4C57">
        <w:t xml:space="preserve">E-mail: </w:t>
      </w:r>
      <w:r>
        <w:t>dnorris@tmslaw.tsu</w:t>
      </w:r>
      <w:r w:rsidRPr="002E4C57">
        <w:t>.edu</w:t>
      </w:r>
      <w:r>
        <w:tab/>
      </w:r>
      <w:r w:rsidRPr="002E4C57">
        <w:tab/>
      </w:r>
      <w:r w:rsidRPr="002E4C57">
        <w:tab/>
      </w:r>
      <w:r w:rsidRPr="002E4C57">
        <w:tab/>
      </w:r>
      <w:r w:rsidRPr="002E4C57">
        <w:tab/>
      </w:r>
      <w:r w:rsidRPr="002E4C57">
        <w:tab/>
      </w:r>
      <w:r w:rsidRPr="002E4C57">
        <w:tab/>
      </w:r>
      <w:r w:rsidRPr="002E4C57">
        <w:tab/>
      </w:r>
      <w:r>
        <w:tab/>
      </w:r>
      <w:r>
        <w:tab/>
      </w:r>
      <w:r>
        <w:tab/>
      </w:r>
      <w:r>
        <w:tab/>
      </w:r>
    </w:p>
    <w:p w:rsidR="00DB5E2E" w:rsidRPr="002E4C57" w:rsidRDefault="00DB5E2E" w:rsidP="00DB5E2E">
      <w:pPr>
        <w:pStyle w:val="Heading5"/>
        <w:numPr>
          <w:ilvl w:val="0"/>
          <w:numId w:val="0"/>
        </w:numPr>
        <w:tabs>
          <w:tab w:val="clear" w:pos="1440"/>
          <w:tab w:val="clear" w:pos="2160"/>
          <w:tab w:val="left" w:pos="720"/>
        </w:tabs>
      </w:pPr>
      <w:r w:rsidRPr="002E4C57">
        <w:t>I.</w:t>
      </w:r>
      <w:r w:rsidRPr="002E4C57">
        <w:tab/>
        <w:t>LEGAL RESEARCH PROFESSOR ASSIGNMENTS</w:t>
      </w:r>
    </w:p>
    <w:p w:rsidR="00DB5E2E" w:rsidRPr="002E4C57" w:rsidRDefault="00DB5E2E" w:rsidP="00DB5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 w:rsidRPr="002E4C57">
        <w:rPr>
          <w:b/>
        </w:rPr>
        <w:tab/>
        <w:t>Lawyering</w:t>
      </w:r>
      <w:r w:rsidRPr="002E4C57">
        <w:tab/>
      </w:r>
      <w:r w:rsidRPr="002E4C57">
        <w:tab/>
      </w:r>
      <w:r w:rsidRPr="002E4C57">
        <w:rPr>
          <w:b/>
        </w:rPr>
        <w:t xml:space="preserve">Legal Research  </w:t>
      </w:r>
      <w:r w:rsidRPr="002E4C57">
        <w:tab/>
      </w:r>
      <w:r w:rsidRPr="002E4C57">
        <w:rPr>
          <w:b/>
        </w:rPr>
        <w:t xml:space="preserve">Class </w:t>
      </w:r>
    </w:p>
    <w:p w:rsidR="00DB5E2E" w:rsidRPr="002E4C57" w:rsidRDefault="00DB5E2E" w:rsidP="00DB5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 w:rsidRPr="002E4C57">
        <w:rPr>
          <w:b/>
        </w:rPr>
        <w:tab/>
      </w:r>
      <w:r w:rsidRPr="002E4C57">
        <w:rPr>
          <w:b/>
          <w:u w:val="double"/>
        </w:rPr>
        <w:t>Process Section(s)</w:t>
      </w:r>
      <w:r w:rsidRPr="002E4C57">
        <w:rPr>
          <w:b/>
          <w:u w:val="double"/>
        </w:rPr>
        <w:tab/>
        <w:t>Professor</w:t>
      </w:r>
      <w:r w:rsidRPr="002E4C57">
        <w:rPr>
          <w:b/>
          <w:u w:val="double"/>
        </w:rPr>
        <w:tab/>
      </w:r>
      <w:r w:rsidRPr="002E4C57">
        <w:rPr>
          <w:b/>
          <w:u w:val="double"/>
        </w:rPr>
        <w:tab/>
        <w:t>Day / Time</w:t>
      </w:r>
      <w:r w:rsidRPr="002E4C57">
        <w:rPr>
          <w:b/>
          <w:u w:val="double"/>
        </w:rPr>
        <w:tab/>
      </w:r>
      <w:r w:rsidRPr="002E4C57">
        <w:rPr>
          <w:b/>
          <w:u w:val="double"/>
        </w:rPr>
        <w:tab/>
      </w:r>
      <w:r>
        <w:rPr>
          <w:b/>
          <w:u w:val="double"/>
        </w:rPr>
        <w:tab/>
      </w:r>
      <w:r w:rsidRPr="002E4C57">
        <w:rPr>
          <w:b/>
          <w:u w:val="double"/>
        </w:rPr>
        <w:t>Room</w:t>
      </w:r>
      <w:r w:rsidRPr="002E4C57">
        <w:rPr>
          <w:b/>
          <w:u w:val="double"/>
        </w:rPr>
        <w:tab/>
      </w:r>
      <w:r w:rsidRPr="002E4C57">
        <w:rPr>
          <w:b/>
          <w:u w:val="double"/>
        </w:rPr>
        <w:tab/>
      </w:r>
    </w:p>
    <w:p w:rsidR="00DB5E2E" w:rsidRDefault="00DB5E2E" w:rsidP="00DB5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2E4C57">
        <w:tab/>
        <w:t xml:space="preserve">§ </w:t>
      </w:r>
      <w:r>
        <w:t>5/Prof. Anga</w:t>
      </w:r>
      <w:r>
        <w:tab/>
      </w:r>
      <w:r>
        <w:tab/>
      </w:r>
      <w:r w:rsidRPr="002E4C57">
        <w:t xml:space="preserve">Prof. </w:t>
      </w:r>
      <w:r>
        <w:t>Norris</w:t>
      </w:r>
      <w:r>
        <w:tab/>
      </w:r>
      <w:r w:rsidRPr="002E4C57">
        <w:tab/>
        <w:t>T</w:t>
      </w:r>
      <w:r>
        <w:t>hurs</w:t>
      </w:r>
      <w:r w:rsidRPr="002E4C57">
        <w:t xml:space="preserve">day </w:t>
      </w:r>
      <w:r>
        <w:t>11</w:t>
      </w:r>
      <w:r w:rsidRPr="002E4C57">
        <w:t>:00</w:t>
      </w:r>
      <w:r>
        <w:t xml:space="preserve"> - 11:50 a.m.</w:t>
      </w:r>
      <w:r>
        <w:tab/>
        <w:t>TMSL 126</w:t>
      </w:r>
    </w:p>
    <w:p w:rsidR="00DB5E2E" w:rsidRPr="000707BB" w:rsidRDefault="00DB5E2E" w:rsidP="00DB5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u w:val="single"/>
        </w:rPr>
      </w:pPr>
      <w:r>
        <w:tab/>
      </w:r>
      <w:r w:rsidRPr="002E4C57">
        <w:t xml:space="preserve">§ </w:t>
      </w:r>
      <w:r w:rsidR="00135081">
        <w:t>7</w:t>
      </w:r>
      <w:r>
        <w:t xml:space="preserve">/Prof. </w:t>
      </w:r>
      <w:r w:rsidR="00135081">
        <w:t>Ste</w:t>
      </w:r>
      <w:r w:rsidR="00CA1179">
        <w:t>w</w:t>
      </w:r>
      <w:r w:rsidR="00135081">
        <w:t>art</w:t>
      </w:r>
      <w:r>
        <w:tab/>
      </w:r>
      <w:r w:rsidRPr="002E4C57">
        <w:t xml:space="preserve">Prof. </w:t>
      </w:r>
      <w:r>
        <w:t>Norris</w:t>
      </w:r>
      <w:r>
        <w:tab/>
      </w:r>
      <w:r w:rsidRPr="002E4C57">
        <w:tab/>
      </w:r>
      <w:r w:rsidR="00A63361">
        <w:t>Thursday</w:t>
      </w:r>
      <w:r>
        <w:t xml:space="preserve"> </w:t>
      </w:r>
      <w:r w:rsidR="00A63361">
        <w:t>3</w:t>
      </w:r>
      <w:r w:rsidRPr="002E4C57">
        <w:t>:00</w:t>
      </w:r>
      <w:r>
        <w:t xml:space="preserve"> - </w:t>
      </w:r>
      <w:r w:rsidR="00A63361">
        <w:t>3</w:t>
      </w:r>
      <w:r>
        <w:t>:50</w:t>
      </w:r>
      <w:r w:rsidRPr="002E4C57">
        <w:t xml:space="preserve"> </w:t>
      </w:r>
      <w:r w:rsidR="00A63361">
        <w:t>p</w:t>
      </w:r>
      <w:r w:rsidRPr="002E4C57">
        <w:t>.m.</w:t>
      </w:r>
      <w:r w:rsidRPr="002E4C57">
        <w:tab/>
      </w:r>
      <w:r>
        <w:t>TMSL 126</w:t>
      </w:r>
    </w:p>
    <w:p w:rsidR="00E7023B" w:rsidRDefault="00E7023B" w:rsidP="00E702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0D19D2" w:rsidRPr="002E4C57" w:rsidRDefault="000D19D2" w:rsidP="000D19D2">
      <w:pPr>
        <w:tabs>
          <w:tab w:val="left" w:pos="720"/>
          <w:tab w:val="left" w:pos="1440"/>
          <w:tab w:val="left" w:pos="2160"/>
          <w:tab w:val="left" w:pos="2880"/>
        </w:tabs>
      </w:pPr>
      <w:r w:rsidRPr="002E4C57">
        <w:rPr>
          <w:b/>
          <w:sz w:val="28"/>
        </w:rPr>
        <w:t>II</w:t>
      </w:r>
      <w:r>
        <w:rPr>
          <w:b/>
          <w:sz w:val="28"/>
        </w:rPr>
        <w:t>.</w:t>
      </w:r>
      <w:r>
        <w:rPr>
          <w:b/>
          <w:sz w:val="28"/>
        </w:rPr>
        <w:tab/>
        <w:t>REQUIRED BOOK</w:t>
      </w:r>
      <w:r w:rsidR="000E50A0">
        <w:rPr>
          <w:b/>
          <w:sz w:val="28"/>
        </w:rPr>
        <w:t>S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0D19D2" w:rsidRDefault="000D19D2" w:rsidP="000D1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052369">
        <w:rPr>
          <w:smallCaps/>
        </w:rPr>
        <w:t>Harvard Law Review Assoc., The Bluebook: A Uniform System of Citation</w:t>
      </w:r>
      <w:r w:rsidRPr="002E4C57">
        <w:t xml:space="preserve"> </w:t>
      </w:r>
      <w:r>
        <w:t>(</w:t>
      </w:r>
      <w:r w:rsidR="0034511B">
        <w:t>20</w:t>
      </w:r>
      <w:r w:rsidRPr="002E4C57">
        <w:t>th ed.</w:t>
      </w:r>
      <w:r>
        <w:t xml:space="preserve"> 201</w:t>
      </w:r>
      <w:r w:rsidR="0034511B">
        <w:t>5</w:t>
      </w:r>
      <w:r>
        <w:t>).</w:t>
      </w:r>
    </w:p>
    <w:p w:rsidR="000E50A0" w:rsidRDefault="000E50A0" w:rsidP="000E5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-720"/>
      </w:pPr>
      <w:r w:rsidRPr="007E1442">
        <w:rPr>
          <w:smallCaps/>
        </w:rPr>
        <w:t>Amy E. Sloan, Basic Leg</w:t>
      </w:r>
      <w:r w:rsidR="004E4FF9" w:rsidRPr="007E1442">
        <w:rPr>
          <w:smallCaps/>
        </w:rPr>
        <w:t>al Research: Tools &amp; Strategies</w:t>
      </w:r>
      <w:r>
        <w:t xml:space="preserve"> </w:t>
      </w:r>
      <w:r w:rsidR="004E4FF9">
        <w:t>(</w:t>
      </w:r>
      <w:r w:rsidR="0034511B">
        <w:t>6</w:t>
      </w:r>
      <w:r w:rsidR="004E4FF9">
        <w:t>th ed. 201</w:t>
      </w:r>
      <w:r w:rsidR="0034511B">
        <w:t>5</w:t>
      </w:r>
      <w:r w:rsidR="004E4FF9">
        <w:t>).</w:t>
      </w:r>
      <w:r>
        <w:t xml:space="preserve"> </w:t>
      </w:r>
    </w:p>
    <w:p w:rsidR="000E50A0" w:rsidRDefault="000E50A0" w:rsidP="000E5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>
        <w:t>For your convenience, a copy of this book has been put on reserve.</w:t>
      </w:r>
    </w:p>
    <w:p w:rsidR="000D19D2" w:rsidRDefault="000D19D2" w:rsidP="000D1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:rsidR="000D19D2" w:rsidRPr="002E4C57" w:rsidRDefault="000D19D2" w:rsidP="000D19D2">
      <w:pPr>
        <w:tabs>
          <w:tab w:val="left" w:pos="720"/>
          <w:tab w:val="left" w:pos="1440"/>
          <w:tab w:val="left" w:pos="2160"/>
          <w:tab w:val="left" w:pos="2880"/>
        </w:tabs>
      </w:pPr>
      <w:r w:rsidRPr="002E4C57">
        <w:rPr>
          <w:b/>
          <w:sz w:val="28"/>
        </w:rPr>
        <w:t>II</w:t>
      </w:r>
      <w:r w:rsidR="00381FFC">
        <w:rPr>
          <w:b/>
          <w:sz w:val="28"/>
        </w:rPr>
        <w:t>I</w:t>
      </w:r>
      <w:r>
        <w:rPr>
          <w:b/>
          <w:sz w:val="28"/>
        </w:rPr>
        <w:t>.</w:t>
      </w:r>
      <w:r>
        <w:rPr>
          <w:b/>
          <w:sz w:val="28"/>
        </w:rPr>
        <w:tab/>
        <w:t>RECOMMENDED BOOK</w:t>
      </w:r>
    </w:p>
    <w:p w:rsidR="000D19D2" w:rsidRDefault="00102380" w:rsidP="000D1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-720"/>
      </w:pPr>
      <w:r w:rsidRPr="007E1442">
        <w:rPr>
          <w:smallCaps/>
        </w:rPr>
        <w:t>Amy E. Sloan</w:t>
      </w:r>
      <w:r w:rsidR="004E4FF9" w:rsidRPr="007E1442">
        <w:rPr>
          <w:smallCaps/>
        </w:rPr>
        <w:t xml:space="preserve"> &amp; Steven D. Schwinn</w:t>
      </w:r>
      <w:r w:rsidRPr="007E1442">
        <w:rPr>
          <w:smallCaps/>
        </w:rPr>
        <w:t xml:space="preserve">, </w:t>
      </w:r>
      <w:r w:rsidR="00802109" w:rsidRPr="007E1442">
        <w:rPr>
          <w:smallCaps/>
        </w:rPr>
        <w:t>Basic Leg</w:t>
      </w:r>
      <w:r w:rsidR="000E50A0" w:rsidRPr="007E1442">
        <w:rPr>
          <w:smallCaps/>
        </w:rPr>
        <w:t>al Research</w:t>
      </w:r>
      <w:r w:rsidR="004E4FF9" w:rsidRPr="007E1442">
        <w:rPr>
          <w:smallCaps/>
        </w:rPr>
        <w:t xml:space="preserve"> Workbook</w:t>
      </w:r>
      <w:r w:rsidR="004E4FF9">
        <w:t xml:space="preserve"> (</w:t>
      </w:r>
      <w:r w:rsidR="0034511B">
        <w:t>Revised 4</w:t>
      </w:r>
      <w:r w:rsidR="004E4FF9">
        <w:t>th ed.</w:t>
      </w:r>
      <w:r w:rsidR="00802109">
        <w:t xml:space="preserve"> </w:t>
      </w:r>
      <w:r w:rsidR="004E4FF9">
        <w:t>201</w:t>
      </w:r>
      <w:r w:rsidR="0034511B">
        <w:t>5</w:t>
      </w:r>
      <w:r w:rsidR="004E4FF9">
        <w:t>).</w:t>
      </w:r>
    </w:p>
    <w:p w:rsidR="000D19D2" w:rsidRPr="002E4C57" w:rsidRDefault="000D19D2" w:rsidP="000D1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2E4C57">
        <w:tab/>
      </w:r>
    </w:p>
    <w:p w:rsidR="000D19D2" w:rsidRPr="002E4C57" w:rsidRDefault="000D19D2" w:rsidP="000D19D2">
      <w:pPr>
        <w:pStyle w:val="Heading3"/>
        <w:rPr>
          <w:szCs w:val="24"/>
        </w:rPr>
      </w:pPr>
      <w:r w:rsidRPr="002E4C57">
        <w:rPr>
          <w:szCs w:val="24"/>
        </w:rPr>
        <w:t>I</w:t>
      </w:r>
      <w:r w:rsidR="00381FFC">
        <w:rPr>
          <w:szCs w:val="24"/>
        </w:rPr>
        <w:t>V</w:t>
      </w:r>
      <w:r w:rsidRPr="002E4C57">
        <w:rPr>
          <w:szCs w:val="24"/>
        </w:rPr>
        <w:t>.</w:t>
      </w:r>
      <w:r w:rsidRPr="002E4C57">
        <w:rPr>
          <w:szCs w:val="24"/>
        </w:rPr>
        <w:tab/>
        <w:t>OFFICE HOURS</w:t>
      </w:r>
    </w:p>
    <w:p w:rsidR="000D19D2" w:rsidRPr="009820A7" w:rsidRDefault="00A63361" w:rsidP="007B53D4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8"/>
        </w:rPr>
      </w:pPr>
      <w:r>
        <w:rPr>
          <w:b/>
        </w:rPr>
        <w:t>Thursday</w:t>
      </w:r>
      <w:r w:rsidR="00E13A65">
        <w:rPr>
          <w:b/>
        </w:rPr>
        <w:t xml:space="preserve"> 12</w:t>
      </w:r>
      <w:r w:rsidR="007B53D4" w:rsidRPr="00F230DF">
        <w:rPr>
          <w:b/>
        </w:rPr>
        <w:t>:</w:t>
      </w:r>
      <w:r w:rsidR="007B53D4">
        <w:rPr>
          <w:b/>
        </w:rPr>
        <w:t>0</w:t>
      </w:r>
      <w:r w:rsidR="007B53D4" w:rsidRPr="00F230DF">
        <w:rPr>
          <w:b/>
        </w:rPr>
        <w:t xml:space="preserve">0 </w:t>
      </w:r>
      <w:r w:rsidR="00E13A65">
        <w:rPr>
          <w:b/>
        </w:rPr>
        <w:t>p</w:t>
      </w:r>
      <w:r w:rsidR="007B53D4" w:rsidRPr="00F230DF">
        <w:rPr>
          <w:b/>
        </w:rPr>
        <w:t xml:space="preserve">.m. – </w:t>
      </w:r>
      <w:r w:rsidR="007B53D4">
        <w:rPr>
          <w:b/>
        </w:rPr>
        <w:t>1</w:t>
      </w:r>
      <w:r w:rsidR="007B53D4" w:rsidRPr="00F230DF">
        <w:rPr>
          <w:b/>
        </w:rPr>
        <w:t>:</w:t>
      </w:r>
      <w:r w:rsidR="007B53D4">
        <w:rPr>
          <w:b/>
        </w:rPr>
        <w:t>0</w:t>
      </w:r>
      <w:r w:rsidR="007B53D4" w:rsidRPr="00F230DF">
        <w:rPr>
          <w:b/>
        </w:rPr>
        <w:t xml:space="preserve">0 </w:t>
      </w:r>
      <w:r w:rsidR="007B53D4">
        <w:rPr>
          <w:b/>
        </w:rPr>
        <w:t>p</w:t>
      </w:r>
      <w:r w:rsidR="007B53D4" w:rsidRPr="00F230DF">
        <w:rPr>
          <w:b/>
        </w:rPr>
        <w:t>.m.</w:t>
      </w:r>
      <w:r w:rsidR="007B53D4" w:rsidRPr="00F230DF">
        <w:t xml:space="preserve"> and </w:t>
      </w:r>
      <w:r w:rsidR="007B53D4">
        <w:rPr>
          <w:b/>
        </w:rPr>
        <w:t>Thurs</w:t>
      </w:r>
      <w:r w:rsidR="007B53D4" w:rsidRPr="00F230DF">
        <w:rPr>
          <w:b/>
        </w:rPr>
        <w:t xml:space="preserve">days </w:t>
      </w:r>
      <w:r>
        <w:rPr>
          <w:b/>
        </w:rPr>
        <w:t>4</w:t>
      </w:r>
      <w:r w:rsidR="007B53D4" w:rsidRPr="00F230DF">
        <w:rPr>
          <w:b/>
        </w:rPr>
        <w:t xml:space="preserve">:00 p.m. – </w:t>
      </w:r>
      <w:r>
        <w:rPr>
          <w:b/>
        </w:rPr>
        <w:t>5</w:t>
      </w:r>
      <w:r w:rsidR="007B53D4" w:rsidRPr="00F230DF">
        <w:rPr>
          <w:b/>
        </w:rPr>
        <w:t>:00 p.m</w:t>
      </w:r>
      <w:r w:rsidR="007B53D4">
        <w:rPr>
          <w:b/>
        </w:rPr>
        <w:t>.</w:t>
      </w:r>
      <w:r w:rsidR="007B53D4">
        <w:t xml:space="preserve"> </w:t>
      </w:r>
      <w:r w:rsidR="00FB771A">
        <w:t>and by appointment</w:t>
      </w:r>
      <w:r w:rsidR="00FB771A" w:rsidRPr="00FB771A">
        <w:t>.</w:t>
      </w:r>
      <w:r w:rsidR="000E50A0">
        <w:t xml:space="preserve"> </w:t>
      </w:r>
    </w:p>
    <w:p w:rsidR="000D19D2" w:rsidRPr="002E4C57" w:rsidRDefault="000D19D2" w:rsidP="000E50A0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  <w:r>
        <w:rPr>
          <w:b/>
        </w:rPr>
        <w:tab/>
      </w:r>
    </w:p>
    <w:p w:rsidR="000D19D2" w:rsidRPr="002E4C57" w:rsidRDefault="000D19D2" w:rsidP="000D1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  <w:r w:rsidRPr="002E4C57">
        <w:rPr>
          <w:b/>
          <w:sz w:val="28"/>
        </w:rPr>
        <w:t>V.</w:t>
      </w:r>
      <w:r w:rsidRPr="002E4C57">
        <w:rPr>
          <w:b/>
          <w:sz w:val="28"/>
        </w:rPr>
        <w:tab/>
        <w:t>COURSE OBJECTIVE</w:t>
      </w:r>
      <w:r w:rsidR="00C17ED4">
        <w:rPr>
          <w:b/>
          <w:sz w:val="28"/>
        </w:rPr>
        <w:t>S</w:t>
      </w:r>
    </w:p>
    <w:p w:rsidR="007D2125" w:rsidRDefault="007D2125" w:rsidP="007D212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>
        <w:t>Students should be able to demonstrate the ability to:</w:t>
      </w:r>
    </w:p>
    <w:p w:rsidR="007D2125" w:rsidRDefault="007D2125" w:rsidP="007D2125">
      <w:pPr>
        <w:pStyle w:val="ListParagraph"/>
        <w:numPr>
          <w:ilvl w:val="2"/>
          <w:numId w:val="30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50" w:hanging="630"/>
      </w:pPr>
      <w:r>
        <w:t>Generate legal search terms from a given fact pattern;</w:t>
      </w:r>
    </w:p>
    <w:p w:rsidR="007D2125" w:rsidRDefault="007D2125" w:rsidP="007D2125">
      <w:pPr>
        <w:pStyle w:val="ListParagraph"/>
        <w:numPr>
          <w:ilvl w:val="2"/>
          <w:numId w:val="30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50" w:hanging="630"/>
      </w:pPr>
      <w:r>
        <w:t>Create a research plan;</w:t>
      </w:r>
    </w:p>
    <w:p w:rsidR="007D2125" w:rsidRDefault="007D2125" w:rsidP="007D2125">
      <w:pPr>
        <w:pStyle w:val="ListParagraph"/>
        <w:numPr>
          <w:ilvl w:val="2"/>
          <w:numId w:val="30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50" w:hanging="630"/>
      </w:pPr>
      <w:r>
        <w:t>Interpret contemporary legal citations;</w:t>
      </w:r>
    </w:p>
    <w:p w:rsidR="007D2125" w:rsidRDefault="007D2125" w:rsidP="007D2125">
      <w:pPr>
        <w:pStyle w:val="ListParagraph"/>
        <w:numPr>
          <w:ilvl w:val="2"/>
          <w:numId w:val="30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50" w:hanging="630"/>
      </w:pPr>
      <w:r>
        <w:t>Understand court structures, hierarchies, and jurisdictions;</w:t>
      </w:r>
    </w:p>
    <w:p w:rsidR="007D2125" w:rsidRDefault="007D2125" w:rsidP="007D2125">
      <w:pPr>
        <w:pStyle w:val="ListParagraph"/>
        <w:numPr>
          <w:ilvl w:val="2"/>
          <w:numId w:val="30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50" w:hanging="630"/>
      </w:pPr>
      <w:r>
        <w:t xml:space="preserve">Evaluate the type and weight of a given legal authority in a given legal problem; </w:t>
      </w:r>
    </w:p>
    <w:p w:rsidR="007D2125" w:rsidRDefault="007D2125" w:rsidP="007D2125">
      <w:pPr>
        <w:pStyle w:val="ListParagraph"/>
        <w:numPr>
          <w:ilvl w:val="2"/>
          <w:numId w:val="30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50" w:hanging="630"/>
      </w:pPr>
      <w:r>
        <w:t>Given a legal topic, identify valuable secondary sources for researching that topic;</w:t>
      </w:r>
    </w:p>
    <w:p w:rsidR="007D2125" w:rsidRDefault="007D2125" w:rsidP="007D2125">
      <w:pPr>
        <w:pStyle w:val="ListParagraph"/>
        <w:numPr>
          <w:ilvl w:val="2"/>
          <w:numId w:val="30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50" w:hanging="630"/>
      </w:pPr>
      <w:r>
        <w:t>Given a citation to a contemporary U.S. case, statute, or federal regulation, locate the current full text of that case, statute, or federal regulation;</w:t>
      </w:r>
    </w:p>
    <w:p w:rsidR="007D2125" w:rsidRDefault="007D2125" w:rsidP="007D2125">
      <w:pPr>
        <w:pStyle w:val="ListParagraph"/>
        <w:numPr>
          <w:ilvl w:val="2"/>
          <w:numId w:val="30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50" w:hanging="630"/>
      </w:pPr>
      <w:r>
        <w:t>Given an annotated statute, use the annotations to locate cases interpreting the statute;</w:t>
      </w:r>
    </w:p>
    <w:p w:rsidR="007D2125" w:rsidRDefault="007D2125" w:rsidP="007D2125">
      <w:pPr>
        <w:pStyle w:val="ListParagraph"/>
        <w:numPr>
          <w:ilvl w:val="2"/>
          <w:numId w:val="30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50" w:hanging="630"/>
      </w:pPr>
      <w:r>
        <w:t>Given a case, determine if a holding of the case is still good law;</w:t>
      </w:r>
    </w:p>
    <w:p w:rsidR="007D2125" w:rsidRDefault="007D2125" w:rsidP="007D2125">
      <w:pPr>
        <w:pStyle w:val="ListParagraph"/>
        <w:numPr>
          <w:ilvl w:val="2"/>
          <w:numId w:val="30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50" w:hanging="630"/>
      </w:pPr>
      <w:r>
        <w:t>Interrelate legal resources in a jurisdiction using the topic and key number and headnote systems;</w:t>
      </w:r>
    </w:p>
    <w:p w:rsidR="007D2125" w:rsidRDefault="007D2125" w:rsidP="007D2125">
      <w:pPr>
        <w:pStyle w:val="ListParagraph"/>
        <w:numPr>
          <w:ilvl w:val="2"/>
          <w:numId w:val="3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50" w:hanging="630"/>
      </w:pPr>
      <w:r>
        <w:lastRenderedPageBreak/>
        <w:t>Discuss the strengths, weaknesses, and use of legal finding tools and methods, including electronic search terms, indexes, and annotations; and</w:t>
      </w:r>
    </w:p>
    <w:p w:rsidR="007D2125" w:rsidRDefault="007D2125" w:rsidP="007D2125">
      <w:pPr>
        <w:pStyle w:val="ListParagraph"/>
        <w:numPr>
          <w:ilvl w:val="2"/>
          <w:numId w:val="3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50" w:hanging="630"/>
      </w:pPr>
      <w:r>
        <w:t>Given a case, statute, regulation, periodical, book, or constitution, either in hardcopy or electronic format, create a correct Bluebook citation for that work</w:t>
      </w:r>
    </w:p>
    <w:p w:rsidR="000D19D2" w:rsidRPr="002E4C57" w:rsidRDefault="000D19D2" w:rsidP="007D21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8"/>
        </w:rPr>
      </w:pPr>
      <w:r w:rsidRPr="002E4C57">
        <w:rPr>
          <w:b/>
          <w:sz w:val="28"/>
        </w:rPr>
        <w:t>V</w:t>
      </w:r>
      <w:r w:rsidR="00381FFC">
        <w:rPr>
          <w:b/>
          <w:sz w:val="28"/>
        </w:rPr>
        <w:t>I</w:t>
      </w:r>
      <w:r w:rsidRPr="002E4C57">
        <w:rPr>
          <w:b/>
          <w:sz w:val="28"/>
        </w:rPr>
        <w:t>.</w:t>
      </w:r>
      <w:r w:rsidRPr="002E4C57">
        <w:rPr>
          <w:b/>
          <w:sz w:val="28"/>
        </w:rPr>
        <w:tab/>
        <w:t>ATTENDANCE</w:t>
      </w:r>
    </w:p>
    <w:p w:rsidR="000D19D2" w:rsidRPr="002E4C57" w:rsidRDefault="000D19D2" w:rsidP="000D19D2">
      <w:pPr>
        <w:numPr>
          <w:ilvl w:val="0"/>
          <w:numId w:val="1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2E4C57">
        <w:rPr>
          <w:b/>
        </w:rPr>
        <w:t>Attendance is required in this course</w:t>
      </w:r>
      <w:r w:rsidR="009929C3">
        <w:t>.  T</w:t>
      </w:r>
      <w:r w:rsidRPr="002E4C57">
        <w:t xml:space="preserve">wo (2) absences are allowed for the Legal </w:t>
      </w:r>
      <w:r>
        <w:t>Research</w:t>
      </w:r>
      <w:r w:rsidRPr="002E4C57">
        <w:t xml:space="preserve"> portion of Lawyering Process.</w:t>
      </w:r>
    </w:p>
    <w:p w:rsidR="000D19D2" w:rsidRPr="002E4C57" w:rsidRDefault="000D19D2" w:rsidP="000D19D2">
      <w:pPr>
        <w:numPr>
          <w:ilvl w:val="0"/>
          <w:numId w:val="1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2E4C57">
        <w:rPr>
          <w:b/>
        </w:rPr>
        <w:t xml:space="preserve">There are no excused absences. </w:t>
      </w:r>
      <w:r>
        <w:rPr>
          <w:b/>
        </w:rPr>
        <w:t xml:space="preserve"> </w:t>
      </w:r>
      <w:r w:rsidRPr="009929C3">
        <w:t xml:space="preserve">See </w:t>
      </w:r>
      <w:r w:rsidRPr="009929C3">
        <w:rPr>
          <w:i/>
        </w:rPr>
        <w:t>Student Rules of Matriculation</w:t>
      </w:r>
      <w:r>
        <w:t xml:space="preserve"> p.22</w:t>
      </w:r>
      <w:r w:rsidRPr="008F01F3">
        <w:t>, § 9.</w:t>
      </w:r>
    </w:p>
    <w:p w:rsidR="000D19D2" w:rsidRPr="002E4C57" w:rsidRDefault="000D19D2" w:rsidP="000D19D2">
      <w:pPr>
        <w:numPr>
          <w:ilvl w:val="0"/>
          <w:numId w:val="1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2E4C57">
        <w:rPr>
          <w:b/>
        </w:rPr>
        <w:t>Beginning with the third (3</w:t>
      </w:r>
      <w:r w:rsidR="009929C3">
        <w:rPr>
          <w:b/>
        </w:rPr>
        <w:t>rd</w:t>
      </w:r>
      <w:r w:rsidRPr="002E4C57">
        <w:rPr>
          <w:b/>
        </w:rPr>
        <w:t>) absence</w:t>
      </w:r>
      <w:r w:rsidRPr="002E4C57">
        <w:t xml:space="preserve">, I reserve the right to reduce the Legal </w:t>
      </w:r>
      <w:r>
        <w:t>Research</w:t>
      </w:r>
      <w:r w:rsidRPr="002E4C57">
        <w:t xml:space="preserve"> portion of your final grade in accordance with the </w:t>
      </w:r>
      <w:r w:rsidR="009929C3" w:rsidRPr="009929C3">
        <w:rPr>
          <w:i/>
        </w:rPr>
        <w:t>Student Rules of Matriculation</w:t>
      </w:r>
      <w:r w:rsidRPr="002E4C57">
        <w:t xml:space="preserve"> cited above.</w:t>
      </w:r>
    </w:p>
    <w:p w:rsidR="009778BF" w:rsidRPr="002E4C57" w:rsidRDefault="009778BF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9778BF" w:rsidRPr="00EC0E34" w:rsidRDefault="009778BF" w:rsidP="00381FFC">
      <w:pPr>
        <w:pStyle w:val="Heading5"/>
        <w:numPr>
          <w:ilvl w:val="0"/>
          <w:numId w:val="26"/>
        </w:numPr>
      </w:pPr>
      <w:r w:rsidRPr="00EC0E34">
        <w:t xml:space="preserve">MEASUREMENT OF PERFORMANCE </w:t>
      </w:r>
    </w:p>
    <w:p w:rsidR="009778BF" w:rsidRPr="00EC0E34" w:rsidRDefault="00977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</w:pPr>
      <w:r w:rsidRPr="00EC0E34">
        <w:tab/>
        <w:t>A.</w:t>
      </w:r>
      <w:r w:rsidRPr="00EC0E34">
        <w:tab/>
        <w:t>The grade that you receive in Legal</w:t>
      </w:r>
      <w:r w:rsidR="000615CA">
        <w:t xml:space="preserve"> Research is worth 20% of your f</w:t>
      </w:r>
      <w:r w:rsidRPr="00EC0E34">
        <w:t xml:space="preserve">inal </w:t>
      </w:r>
      <w:r w:rsidRPr="00EC0E34">
        <w:rPr>
          <w:bCs/>
          <w:iCs/>
        </w:rPr>
        <w:t>Lawyering Process</w:t>
      </w:r>
      <w:r w:rsidRPr="00EC0E34">
        <w:rPr>
          <w:b/>
          <w:bCs/>
          <w:i/>
          <w:iCs/>
        </w:rPr>
        <w:t xml:space="preserve"> </w:t>
      </w:r>
      <w:r w:rsidR="00584D1F" w:rsidRPr="00EC0E34">
        <w:t>g</w:t>
      </w:r>
      <w:r w:rsidRPr="00EC0E34">
        <w:t>rade.</w:t>
      </w:r>
    </w:p>
    <w:p w:rsidR="009778BF" w:rsidRPr="00EC0E34" w:rsidRDefault="00977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1440"/>
      </w:pPr>
      <w:r w:rsidRPr="00EC0E34">
        <w:tab/>
        <w:t>B.</w:t>
      </w:r>
      <w:r w:rsidRPr="00EC0E34">
        <w:tab/>
        <w:t>The final grade for each student in Legal Res</w:t>
      </w:r>
      <w:r w:rsidR="000615CA">
        <w:t xml:space="preserve">earch </w:t>
      </w:r>
      <w:r w:rsidR="00F96DC2">
        <w:t xml:space="preserve">is based on </w:t>
      </w:r>
      <w:r w:rsidR="00ED01E3">
        <w:t>four</w:t>
      </w:r>
      <w:r w:rsidRPr="00EC0E34">
        <w:t xml:space="preserve"> criteria</w:t>
      </w:r>
      <w:r w:rsidR="000D19D2">
        <w:t xml:space="preserve"> for a total of </w:t>
      </w:r>
      <w:r w:rsidR="006249E2">
        <w:t>27</w:t>
      </w:r>
      <w:r w:rsidR="002A550A">
        <w:t>5</w:t>
      </w:r>
      <w:r w:rsidR="008214F5">
        <w:t xml:space="preserve"> points.</w:t>
      </w:r>
    </w:p>
    <w:p w:rsidR="009778BF" w:rsidRPr="00381FFC" w:rsidRDefault="00ED01E3">
      <w:pPr>
        <w:numPr>
          <w:ilvl w:val="0"/>
          <w:numId w:val="2"/>
        </w:num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>
        <w:rPr>
          <w:b/>
        </w:rPr>
        <w:t>Five</w:t>
      </w:r>
      <w:r w:rsidR="0014469B" w:rsidRPr="00381FFC">
        <w:rPr>
          <w:b/>
        </w:rPr>
        <w:t xml:space="preserve"> </w:t>
      </w:r>
      <w:r w:rsidR="009778BF" w:rsidRPr="00381FFC">
        <w:rPr>
          <w:b/>
        </w:rPr>
        <w:t>Research Assignments</w:t>
      </w:r>
      <w:r w:rsidR="000D19D2" w:rsidRPr="00381FFC">
        <w:rPr>
          <w:b/>
        </w:rPr>
        <w:t xml:space="preserve"> </w:t>
      </w:r>
      <w:r w:rsidR="000D19D2" w:rsidRPr="00381FFC">
        <w:t>(</w:t>
      </w:r>
      <w:r w:rsidR="00A8436A">
        <w:t>1</w:t>
      </w:r>
      <w:r w:rsidR="00135081">
        <w:t>25</w:t>
      </w:r>
      <w:r w:rsidR="000D19D2" w:rsidRPr="00381FFC">
        <w:t xml:space="preserve"> points)</w:t>
      </w:r>
    </w:p>
    <w:p w:rsidR="009778BF" w:rsidRPr="00381FFC" w:rsidRDefault="00A8436A" w:rsidP="00584D1F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Twenty-f</w:t>
      </w:r>
      <w:r w:rsidR="005036AB" w:rsidRPr="00381FFC">
        <w:t>ive</w:t>
      </w:r>
      <w:r w:rsidR="002A1676" w:rsidRPr="00381FFC">
        <w:t xml:space="preserve"> </w:t>
      </w:r>
      <w:r w:rsidR="004F21CA" w:rsidRPr="00381FFC">
        <w:t>(</w:t>
      </w:r>
      <w:r>
        <w:t>2</w:t>
      </w:r>
      <w:r w:rsidR="004F21CA" w:rsidRPr="00381FFC">
        <w:t xml:space="preserve">5) </w:t>
      </w:r>
      <w:r w:rsidR="00584D1F" w:rsidRPr="00381FFC">
        <w:t>points per a</w:t>
      </w:r>
      <w:r w:rsidR="009778BF" w:rsidRPr="00381FFC">
        <w:t>ssignment</w:t>
      </w:r>
    </w:p>
    <w:p w:rsidR="009778BF" w:rsidRPr="00381FFC" w:rsidRDefault="009778BF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381FFC">
        <w:t xml:space="preserve">The legal </w:t>
      </w:r>
      <w:r w:rsidR="00F96DC2" w:rsidRPr="00381FFC">
        <w:t xml:space="preserve">research </w:t>
      </w:r>
      <w:r w:rsidR="00481513" w:rsidRPr="00381FFC">
        <w:t>assignments cover the following</w:t>
      </w:r>
      <w:r w:rsidRPr="00381FFC">
        <w:t>:</w:t>
      </w:r>
    </w:p>
    <w:p w:rsidR="00352B0E" w:rsidRPr="00381FFC" w:rsidRDefault="00037D14" w:rsidP="000811F1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5760"/>
          <w:tab w:val="left" w:pos="6480"/>
          <w:tab w:val="left" w:pos="7200"/>
          <w:tab w:val="left" w:pos="7920"/>
        </w:tabs>
      </w:pPr>
      <w:r w:rsidRPr="00381FFC">
        <w:rPr>
          <w:u w:val="single"/>
        </w:rPr>
        <w:t>The Bluebook</w:t>
      </w:r>
      <w:r w:rsidRPr="00381FFC">
        <w:t xml:space="preserve"> (Citations)</w:t>
      </w:r>
      <w:r w:rsidR="00352B0E" w:rsidRPr="00381FFC">
        <w:t xml:space="preserve"> </w:t>
      </w:r>
    </w:p>
    <w:p w:rsidR="000811F1" w:rsidRPr="00381FFC" w:rsidRDefault="00441F58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5760"/>
          <w:tab w:val="left" w:pos="6480"/>
          <w:tab w:val="left" w:pos="7200"/>
          <w:tab w:val="left" w:pos="7920"/>
        </w:tabs>
      </w:pPr>
      <w:r>
        <w:t>Case Research</w:t>
      </w:r>
    </w:p>
    <w:p w:rsidR="000811F1" w:rsidRPr="00381FFC" w:rsidRDefault="001B288E" w:rsidP="0014469B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5760"/>
          <w:tab w:val="left" w:pos="6480"/>
          <w:tab w:val="left" w:pos="7200"/>
          <w:tab w:val="left" w:pos="7920"/>
        </w:tabs>
      </w:pPr>
      <w:r w:rsidRPr="00381FFC">
        <w:t>Statutory Research</w:t>
      </w:r>
    </w:p>
    <w:p w:rsidR="000811F1" w:rsidRDefault="0007513E" w:rsidP="00352B0E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5760"/>
          <w:tab w:val="left" w:pos="6480"/>
          <w:tab w:val="left" w:pos="7200"/>
          <w:tab w:val="left" w:pos="7920"/>
        </w:tabs>
      </w:pPr>
      <w:r w:rsidRPr="00381FFC">
        <w:t>Federal Administrative Law Research</w:t>
      </w:r>
      <w:r w:rsidR="00FE29DE">
        <w:t xml:space="preserve"> </w:t>
      </w:r>
    </w:p>
    <w:p w:rsidR="00781BF7" w:rsidRPr="00381FFC" w:rsidRDefault="00781BF7" w:rsidP="00781BF7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5760"/>
          <w:tab w:val="left" w:pos="6480"/>
          <w:tab w:val="left" w:pos="7200"/>
          <w:tab w:val="left" w:pos="7920"/>
        </w:tabs>
      </w:pPr>
      <w:r>
        <w:t>Secondary Source Research</w:t>
      </w:r>
    </w:p>
    <w:p w:rsidR="009778BF" w:rsidRPr="00381FFC" w:rsidRDefault="00F230DF">
      <w:pPr>
        <w:numPr>
          <w:ilvl w:val="0"/>
          <w:numId w:val="2"/>
        </w:num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</w:rPr>
      </w:pPr>
      <w:r w:rsidRPr="00381FFC">
        <w:rPr>
          <w:b/>
          <w:bCs/>
        </w:rPr>
        <w:t>One</w:t>
      </w:r>
      <w:r w:rsidR="00584D1F" w:rsidRPr="00381FFC">
        <w:rPr>
          <w:b/>
          <w:bCs/>
        </w:rPr>
        <w:t xml:space="preserve"> Multiple </w:t>
      </w:r>
      <w:r w:rsidR="000E3DD2" w:rsidRPr="00381FFC">
        <w:rPr>
          <w:b/>
          <w:bCs/>
        </w:rPr>
        <w:t>Choice Exam</w:t>
      </w:r>
      <w:r w:rsidR="00A042B8" w:rsidRPr="00381FFC">
        <w:rPr>
          <w:b/>
          <w:bCs/>
        </w:rPr>
        <w:t xml:space="preserve"> </w:t>
      </w:r>
      <w:r w:rsidR="00A042B8" w:rsidRPr="00381FFC">
        <w:rPr>
          <w:bCs/>
        </w:rPr>
        <w:t>(</w:t>
      </w:r>
      <w:r w:rsidR="005036AB" w:rsidRPr="00381FFC">
        <w:rPr>
          <w:bCs/>
        </w:rPr>
        <w:t>1</w:t>
      </w:r>
      <w:r w:rsidR="00A8436A">
        <w:rPr>
          <w:bCs/>
        </w:rPr>
        <w:t>00</w:t>
      </w:r>
      <w:r w:rsidR="00A042B8" w:rsidRPr="00381FFC">
        <w:rPr>
          <w:bCs/>
        </w:rPr>
        <w:t xml:space="preserve"> points)</w:t>
      </w:r>
    </w:p>
    <w:p w:rsidR="0035313F" w:rsidRDefault="00101D03" w:rsidP="0035313F">
      <w:pPr>
        <w:numPr>
          <w:ilvl w:val="0"/>
          <w:numId w:val="2"/>
        </w:numPr>
      </w:pPr>
      <w:r w:rsidRPr="00381FFC">
        <w:rPr>
          <w:b/>
        </w:rPr>
        <w:t>Class P</w:t>
      </w:r>
      <w:r w:rsidR="00584D1F" w:rsidRPr="00381FFC">
        <w:rPr>
          <w:b/>
        </w:rPr>
        <w:t>articipation</w:t>
      </w:r>
      <w:r w:rsidR="000D19D2" w:rsidRPr="00381FFC">
        <w:t xml:space="preserve"> (</w:t>
      </w:r>
      <w:r w:rsidR="002A550A">
        <w:t>35</w:t>
      </w:r>
      <w:r w:rsidR="00B13F6C" w:rsidRPr="00381FFC">
        <w:t xml:space="preserve"> points)</w:t>
      </w:r>
    </w:p>
    <w:p w:rsidR="00722051" w:rsidRDefault="00722051" w:rsidP="00722051">
      <w:pPr>
        <w:pStyle w:val="ListParagraph"/>
        <w:numPr>
          <w:ilvl w:val="0"/>
          <w:numId w:val="34"/>
        </w:numPr>
        <w:ind w:hanging="720"/>
      </w:pPr>
      <w:r>
        <w:t>Attendance (15 points)</w:t>
      </w:r>
    </w:p>
    <w:p w:rsidR="00722051" w:rsidRDefault="00722051" w:rsidP="00722051">
      <w:pPr>
        <w:pStyle w:val="ListParagraph"/>
        <w:numPr>
          <w:ilvl w:val="0"/>
          <w:numId w:val="34"/>
        </w:numPr>
        <w:ind w:hanging="720"/>
      </w:pPr>
      <w:r>
        <w:t>Assessment Exams (10 points each)</w:t>
      </w:r>
    </w:p>
    <w:p w:rsidR="005D3F1A" w:rsidRDefault="005D3F1A" w:rsidP="009C5190">
      <w:pPr>
        <w:pStyle w:val="ListParagraph"/>
        <w:numPr>
          <w:ilvl w:val="0"/>
          <w:numId w:val="35"/>
        </w:numPr>
      </w:pPr>
      <w:r>
        <w:t>Need to Download ExamSoft to complete</w:t>
      </w:r>
    </w:p>
    <w:p w:rsidR="009C5190" w:rsidRDefault="006C75CD" w:rsidP="009C5190">
      <w:pPr>
        <w:pStyle w:val="ListParagraph"/>
        <w:numPr>
          <w:ilvl w:val="0"/>
          <w:numId w:val="35"/>
        </w:numPr>
      </w:pPr>
      <w:r>
        <w:t>Must complete each assessment by the deadline</w:t>
      </w:r>
    </w:p>
    <w:p w:rsidR="0035313F" w:rsidRPr="00381FFC" w:rsidRDefault="002A550A" w:rsidP="000B7CA6">
      <w:pPr>
        <w:numPr>
          <w:ilvl w:val="0"/>
          <w:numId w:val="2"/>
        </w:numPr>
      </w:pPr>
      <w:r>
        <w:rPr>
          <w:b/>
        </w:rPr>
        <w:t>Five</w:t>
      </w:r>
      <w:r w:rsidR="00FD2AE8" w:rsidRPr="00381FFC">
        <w:rPr>
          <w:b/>
        </w:rPr>
        <w:t xml:space="preserve"> </w:t>
      </w:r>
      <w:r w:rsidR="0035313F" w:rsidRPr="00381FFC">
        <w:rPr>
          <w:b/>
        </w:rPr>
        <w:t>CALI Lessons</w:t>
      </w:r>
      <w:r w:rsidR="00FD2AE8" w:rsidRPr="00381FFC">
        <w:t xml:space="preserve"> </w:t>
      </w:r>
      <w:r w:rsidR="000D19D2" w:rsidRPr="00381FFC">
        <w:t>(</w:t>
      </w:r>
      <w:r w:rsidR="00972FEF">
        <w:t>1</w:t>
      </w:r>
      <w:r w:rsidR="003F1D4F">
        <w:t>5</w:t>
      </w:r>
      <w:r w:rsidR="000D19D2" w:rsidRPr="00381FFC">
        <w:t xml:space="preserve"> points)</w:t>
      </w:r>
    </w:p>
    <w:p w:rsidR="00FD2AE8" w:rsidRPr="00381FFC" w:rsidRDefault="00972FEF" w:rsidP="006C60A2">
      <w:pPr>
        <w:numPr>
          <w:ilvl w:val="0"/>
          <w:numId w:val="24"/>
        </w:numPr>
      </w:pPr>
      <w:r>
        <w:t>Three</w:t>
      </w:r>
      <w:r w:rsidR="004F21CA" w:rsidRPr="00381FFC">
        <w:t xml:space="preserve"> (</w:t>
      </w:r>
      <w:r>
        <w:t>3</w:t>
      </w:r>
      <w:r w:rsidR="004F21CA" w:rsidRPr="00381FFC">
        <w:t>)</w:t>
      </w:r>
      <w:r w:rsidR="000D19D2" w:rsidRPr="00381FFC">
        <w:t xml:space="preserve"> point</w:t>
      </w:r>
      <w:r w:rsidR="0007081C" w:rsidRPr="00381FFC">
        <w:t>s</w:t>
      </w:r>
      <w:r w:rsidR="000D19D2" w:rsidRPr="00381FFC">
        <w:t xml:space="preserve"> per lesson</w:t>
      </w:r>
    </w:p>
    <w:p w:rsidR="00441F58" w:rsidRDefault="00441F58" w:rsidP="00441F58">
      <w:pPr>
        <w:numPr>
          <w:ilvl w:val="0"/>
          <w:numId w:val="24"/>
        </w:numPr>
      </w:pPr>
      <w:r>
        <w:t xml:space="preserve">You must </w:t>
      </w:r>
      <w:r w:rsidR="00A94FBA">
        <w:t xml:space="preserve">register and complete lessons while </w:t>
      </w:r>
      <w:r>
        <w:t>logged into CALI.</w:t>
      </w:r>
    </w:p>
    <w:p w:rsidR="00A94FBA" w:rsidRPr="00381FFC" w:rsidRDefault="00A94FBA" w:rsidP="00441F58">
      <w:pPr>
        <w:numPr>
          <w:ilvl w:val="0"/>
          <w:numId w:val="24"/>
        </w:numPr>
      </w:pPr>
      <w:r>
        <w:t>There will be a link to each CALI lesson through the TWE</w:t>
      </w:r>
      <w:r w:rsidR="001A2C97">
        <w:t>N</w:t>
      </w:r>
      <w:r>
        <w:t xml:space="preserve"> page.</w:t>
      </w:r>
    </w:p>
    <w:p w:rsidR="006C60A2" w:rsidRDefault="008E59D1" w:rsidP="00135081">
      <w:pPr>
        <w:numPr>
          <w:ilvl w:val="0"/>
          <w:numId w:val="24"/>
        </w:numPr>
      </w:pPr>
      <w:r w:rsidRPr="00381FFC">
        <w:t xml:space="preserve">You must receive a minimum score of </w:t>
      </w:r>
      <w:r w:rsidR="004F21CA" w:rsidRPr="00381FFC">
        <w:t>seventy (70)</w:t>
      </w:r>
      <w:r w:rsidRPr="00381FFC">
        <w:t xml:space="preserve"> </w:t>
      </w:r>
      <w:r w:rsidR="00DF2275">
        <w:t xml:space="preserve">percent </w:t>
      </w:r>
      <w:r w:rsidRPr="00381FFC">
        <w:t>for full credit</w:t>
      </w:r>
      <w:r w:rsidR="00906142" w:rsidRPr="00381FFC">
        <w:t>.</w:t>
      </w:r>
    </w:p>
    <w:p w:rsidR="003F1D4F" w:rsidRDefault="003F1D4F" w:rsidP="00135081">
      <w:pPr>
        <w:numPr>
          <w:ilvl w:val="0"/>
          <w:numId w:val="24"/>
        </w:numPr>
      </w:pPr>
      <w:r>
        <w:t>CALI Lessons:</w:t>
      </w:r>
    </w:p>
    <w:p w:rsidR="003F1D4F" w:rsidRDefault="003F1D4F" w:rsidP="003F1D4F">
      <w:pPr>
        <w:numPr>
          <w:ilvl w:val="1"/>
          <w:numId w:val="24"/>
        </w:numPr>
      </w:pPr>
      <w:r>
        <w:t>Introduction to Search Logic and Strategies (51 Questions)</w:t>
      </w:r>
    </w:p>
    <w:p w:rsidR="003F1D4F" w:rsidRPr="00B0614C" w:rsidRDefault="003F1D4F" w:rsidP="003F1D4F">
      <w:pPr>
        <w:numPr>
          <w:ilvl w:val="1"/>
          <w:numId w:val="24"/>
        </w:numPr>
      </w:pPr>
      <w:r w:rsidRPr="00B0614C">
        <w:rPr>
          <w:color w:val="000000"/>
        </w:rPr>
        <w:t>How to Find Case Law Using the Digests</w:t>
      </w:r>
      <w:r>
        <w:rPr>
          <w:color w:val="000000"/>
        </w:rPr>
        <w:t xml:space="preserve"> </w:t>
      </w:r>
      <w:r>
        <w:t>(6 Questions)</w:t>
      </w:r>
    </w:p>
    <w:p w:rsidR="003F1D4F" w:rsidRPr="0007685D" w:rsidRDefault="003F1D4F" w:rsidP="003F1D4F">
      <w:pPr>
        <w:numPr>
          <w:ilvl w:val="1"/>
          <w:numId w:val="24"/>
        </w:numPr>
      </w:pPr>
      <w:r w:rsidRPr="00603B0E">
        <w:rPr>
          <w:color w:val="000000"/>
        </w:rPr>
        <w:t>Codification</w:t>
      </w:r>
      <w:r>
        <w:rPr>
          <w:color w:val="000000"/>
        </w:rPr>
        <w:t xml:space="preserve"> </w:t>
      </w:r>
      <w:r>
        <w:t>(11 Questions)</w:t>
      </w:r>
    </w:p>
    <w:p w:rsidR="003F1D4F" w:rsidRDefault="003F1D4F" w:rsidP="003F1D4F">
      <w:pPr>
        <w:numPr>
          <w:ilvl w:val="1"/>
          <w:numId w:val="24"/>
        </w:numPr>
      </w:pPr>
      <w:r w:rsidRPr="00B0614C">
        <w:rPr>
          <w:color w:val="000000"/>
        </w:rPr>
        <w:t>Rulemaking: Federal Register and CFR</w:t>
      </w:r>
      <w:r>
        <w:rPr>
          <w:color w:val="000000"/>
        </w:rPr>
        <w:t xml:space="preserve"> </w:t>
      </w:r>
      <w:r>
        <w:t>(8 Questions)</w:t>
      </w:r>
    </w:p>
    <w:p w:rsidR="00781BF7" w:rsidRDefault="00781BF7" w:rsidP="00781BF7">
      <w:pPr>
        <w:numPr>
          <w:ilvl w:val="1"/>
          <w:numId w:val="24"/>
        </w:numPr>
      </w:pPr>
      <w:r>
        <w:t>Introduction to Secondary Res</w:t>
      </w:r>
      <w:r w:rsidRPr="00EC3080">
        <w:t>ources</w:t>
      </w:r>
      <w:r>
        <w:t xml:space="preserve"> (4 Questions)</w:t>
      </w:r>
    </w:p>
    <w:p w:rsidR="003F1D4F" w:rsidRDefault="003F1D4F" w:rsidP="003F1D4F">
      <w:pPr>
        <w:ind w:left="2880"/>
      </w:pPr>
    </w:p>
    <w:p w:rsidR="000B7CA6" w:rsidRPr="00B13F6C" w:rsidRDefault="000B7CA6" w:rsidP="000B7CA6">
      <w:pPr>
        <w:ind w:left="2160"/>
      </w:pPr>
    </w:p>
    <w:p w:rsidR="00584D1F" w:rsidRPr="002E4C57" w:rsidRDefault="00025AAD" w:rsidP="00584D1F">
      <w:pPr>
        <w:pStyle w:val="Heading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VI</w:t>
      </w:r>
      <w:r w:rsidR="00584D1F" w:rsidRPr="002E4C57">
        <w:rPr>
          <w:sz w:val="28"/>
          <w:szCs w:val="28"/>
        </w:rPr>
        <w:t>I</w:t>
      </w:r>
      <w:r w:rsidR="00381FFC">
        <w:rPr>
          <w:sz w:val="28"/>
          <w:szCs w:val="28"/>
        </w:rPr>
        <w:t>I</w:t>
      </w:r>
      <w:r w:rsidR="00584D1F" w:rsidRPr="002E4C57">
        <w:rPr>
          <w:sz w:val="28"/>
          <w:szCs w:val="28"/>
        </w:rPr>
        <w:t>.</w:t>
      </w:r>
      <w:r w:rsidR="00584D1F" w:rsidRPr="002E4C57">
        <w:rPr>
          <w:sz w:val="28"/>
          <w:szCs w:val="28"/>
        </w:rPr>
        <w:tab/>
      </w:r>
      <w:r w:rsidR="001C25BC">
        <w:rPr>
          <w:sz w:val="28"/>
          <w:szCs w:val="28"/>
        </w:rPr>
        <w:t>ASSIGNMENTS</w:t>
      </w:r>
    </w:p>
    <w:p w:rsidR="00584D1F" w:rsidRPr="002E4C57" w:rsidRDefault="001B288E" w:rsidP="001B288E">
      <w:pPr>
        <w:ind w:left="1440" w:hanging="720"/>
      </w:pPr>
      <w:r w:rsidRPr="001B288E">
        <w:t>A.</w:t>
      </w:r>
      <w:r w:rsidRPr="001B288E">
        <w:tab/>
      </w:r>
      <w:r w:rsidR="00584D1F" w:rsidRPr="001C25BC">
        <w:rPr>
          <w:b/>
          <w:u w:val="single"/>
        </w:rPr>
        <w:t>Format Requirements</w:t>
      </w:r>
      <w:r w:rsidR="00584D1F" w:rsidRPr="002E4C57">
        <w:t xml:space="preserve"> - To help insu</w:t>
      </w:r>
      <w:r w:rsidR="000615CA">
        <w:t>re fair and equitable grading, a</w:t>
      </w:r>
      <w:r w:rsidR="00584D1F" w:rsidRPr="002E4C57">
        <w:t>ll assignments must be:</w:t>
      </w:r>
    </w:p>
    <w:p w:rsidR="00584D1F" w:rsidRPr="002E4C57" w:rsidRDefault="00584D1F" w:rsidP="00584D1F">
      <w:pPr>
        <w:numPr>
          <w:ilvl w:val="4"/>
          <w:numId w:val="21"/>
        </w:numPr>
        <w:tabs>
          <w:tab w:val="clear" w:pos="3600"/>
          <w:tab w:val="num" w:pos="2880"/>
        </w:tabs>
        <w:ind w:left="2880" w:hanging="720"/>
      </w:pPr>
      <w:r w:rsidRPr="002E4C57">
        <w:t>Typed</w:t>
      </w:r>
      <w:r w:rsidR="000615CA">
        <w:t xml:space="preserve"> directly into the Word document</w:t>
      </w:r>
      <w:r w:rsidR="00E674EC">
        <w:t xml:space="preserve"> downloaded </w:t>
      </w:r>
      <w:r w:rsidR="000C3F48">
        <w:t>from Lexis web courses.</w:t>
      </w:r>
    </w:p>
    <w:p w:rsidR="00584D1F" w:rsidRPr="002E4C57" w:rsidRDefault="00584D1F" w:rsidP="00584D1F">
      <w:pPr>
        <w:numPr>
          <w:ilvl w:val="4"/>
          <w:numId w:val="21"/>
        </w:numPr>
        <w:tabs>
          <w:tab w:val="clear" w:pos="3600"/>
          <w:tab w:val="num" w:pos="2880"/>
        </w:tabs>
        <w:ind w:left="2880" w:hanging="720"/>
      </w:pPr>
      <w:r w:rsidRPr="002E4C57">
        <w:t>12 point Times New Roman font</w:t>
      </w:r>
    </w:p>
    <w:p w:rsidR="00584D1F" w:rsidRPr="002E4C57" w:rsidRDefault="00584D1F" w:rsidP="00584D1F">
      <w:pPr>
        <w:numPr>
          <w:ilvl w:val="4"/>
          <w:numId w:val="21"/>
        </w:numPr>
        <w:tabs>
          <w:tab w:val="clear" w:pos="3600"/>
          <w:tab w:val="num" w:pos="2880"/>
        </w:tabs>
        <w:ind w:left="2880" w:hanging="720"/>
      </w:pPr>
      <w:r w:rsidRPr="002E4C57">
        <w:t>Left margins justified only</w:t>
      </w:r>
    </w:p>
    <w:p w:rsidR="00D13EDF" w:rsidRPr="002E4C57" w:rsidRDefault="00584D1F" w:rsidP="004618B8">
      <w:pPr>
        <w:numPr>
          <w:ilvl w:val="4"/>
          <w:numId w:val="21"/>
        </w:numPr>
        <w:tabs>
          <w:tab w:val="clear" w:pos="3600"/>
          <w:tab w:val="num" w:pos="2880"/>
        </w:tabs>
        <w:ind w:left="2880" w:hanging="720"/>
        <w:rPr>
          <w:bCs/>
        </w:rPr>
      </w:pPr>
      <w:r w:rsidRPr="002E4C57">
        <w:rPr>
          <w:bCs/>
        </w:rPr>
        <w:t>Double space between answers</w:t>
      </w:r>
    </w:p>
    <w:p w:rsidR="00D13EDF" w:rsidRPr="002E4C57" w:rsidRDefault="001B288E" w:rsidP="001B288E">
      <w:pPr>
        <w:ind w:left="1440" w:hanging="720"/>
      </w:pPr>
      <w:r w:rsidRPr="001B288E">
        <w:t>B.</w:t>
      </w:r>
      <w:r w:rsidRPr="001B288E">
        <w:tab/>
      </w:r>
      <w:r w:rsidR="00D13EDF" w:rsidRPr="002E4C57">
        <w:rPr>
          <w:b/>
          <w:u w:val="single"/>
        </w:rPr>
        <w:t>Required Heading</w:t>
      </w:r>
      <w:r w:rsidR="00D13EDF" w:rsidRPr="002E4C57">
        <w:rPr>
          <w:b/>
        </w:rPr>
        <w:t xml:space="preserve"> - </w:t>
      </w:r>
      <w:r w:rsidR="00D13EDF" w:rsidRPr="002E4C57">
        <w:t>The following inf</w:t>
      </w:r>
      <w:r w:rsidR="00481513">
        <w:t xml:space="preserve">ormation is required at the top, left-hand side </w:t>
      </w:r>
      <w:r w:rsidR="00D13EDF" w:rsidRPr="002E4C57">
        <w:t xml:space="preserve">of each assignment. </w:t>
      </w:r>
      <w:r w:rsidR="00D13EDF">
        <w:t xml:space="preserve"> </w:t>
      </w:r>
      <w:r w:rsidR="008400BF">
        <w:t>DO NOT USE TITLE PAGES</w:t>
      </w:r>
      <w:r w:rsidR="00D13EDF" w:rsidRPr="002E4C57">
        <w:t>.</w:t>
      </w:r>
    </w:p>
    <w:p w:rsidR="00D13EDF" w:rsidRPr="002E4C57" w:rsidRDefault="00D13EDF" w:rsidP="00D13EDF">
      <w:pPr>
        <w:numPr>
          <w:ilvl w:val="4"/>
          <w:numId w:val="21"/>
        </w:numPr>
        <w:tabs>
          <w:tab w:val="clear" w:pos="3600"/>
          <w:tab w:val="num" w:pos="2880"/>
        </w:tabs>
        <w:ind w:left="2880" w:hanging="720"/>
      </w:pPr>
      <w:r>
        <w:t>Name</w:t>
      </w:r>
    </w:p>
    <w:p w:rsidR="00D13EDF" w:rsidRPr="002E4C57" w:rsidRDefault="00C442F7" w:rsidP="00D13EDF">
      <w:pPr>
        <w:numPr>
          <w:ilvl w:val="4"/>
          <w:numId w:val="21"/>
        </w:numPr>
        <w:tabs>
          <w:tab w:val="clear" w:pos="3600"/>
          <w:tab w:val="num" w:pos="2880"/>
        </w:tabs>
        <w:ind w:left="2880" w:hanging="720"/>
      </w:pPr>
      <w:r>
        <w:t>Section</w:t>
      </w:r>
    </w:p>
    <w:p w:rsidR="00D13EDF" w:rsidRDefault="00D13EDF" w:rsidP="004B72A4">
      <w:pPr>
        <w:numPr>
          <w:ilvl w:val="4"/>
          <w:numId w:val="21"/>
        </w:numPr>
        <w:tabs>
          <w:tab w:val="clear" w:pos="3600"/>
          <w:tab w:val="num" w:pos="2880"/>
        </w:tabs>
        <w:ind w:left="2880" w:hanging="720"/>
        <w:rPr>
          <w:bCs/>
        </w:rPr>
      </w:pPr>
      <w:r w:rsidRPr="002E4C57">
        <w:t>Date</w:t>
      </w:r>
      <w:r w:rsidRPr="002E4C57">
        <w:rPr>
          <w:bCs/>
        </w:rPr>
        <w:t xml:space="preserve"> </w:t>
      </w:r>
    </w:p>
    <w:p w:rsidR="00D13EDF" w:rsidRPr="00D13EDF" w:rsidRDefault="00A042B8" w:rsidP="00A042B8">
      <w:pPr>
        <w:ind w:left="1440" w:hanging="720"/>
        <w:rPr>
          <w:u w:val="single"/>
        </w:rPr>
      </w:pPr>
      <w:r w:rsidRPr="00A042B8">
        <w:t>C.</w:t>
      </w:r>
      <w:r w:rsidRPr="00A042B8">
        <w:tab/>
      </w:r>
      <w:r w:rsidR="00D13EDF" w:rsidRPr="002E4C57">
        <w:rPr>
          <w:b/>
          <w:u w:val="single"/>
        </w:rPr>
        <w:t>Required Statement</w:t>
      </w:r>
      <w:r w:rsidR="00D13EDF" w:rsidRPr="00D13EDF">
        <w:rPr>
          <w:u w:val="single"/>
        </w:rPr>
        <w:t xml:space="preserve"> -</w:t>
      </w:r>
      <w:r w:rsidR="00D13EDF" w:rsidRPr="002E4C57">
        <w:t xml:space="preserve"> The statement “</w:t>
      </w:r>
      <w:r w:rsidR="00D13EDF" w:rsidRPr="002E4C57">
        <w:rPr>
          <w:i/>
        </w:rPr>
        <w:t>I have neither giv</w:t>
      </w:r>
      <w:r w:rsidR="00D13EDF">
        <w:rPr>
          <w:i/>
        </w:rPr>
        <w:t>en nor received unauthorized aid</w:t>
      </w:r>
      <w:r w:rsidR="00D13EDF" w:rsidRPr="002E4C57">
        <w:t>” must appear on each assignment.</w:t>
      </w:r>
    </w:p>
    <w:p w:rsidR="00584D1F" w:rsidRPr="00135081" w:rsidRDefault="00D13EDF" w:rsidP="00D13EDF">
      <w:pPr>
        <w:numPr>
          <w:ilvl w:val="0"/>
          <w:numId w:val="10"/>
        </w:numPr>
      </w:pPr>
      <w:r w:rsidRPr="001C25BC">
        <w:rPr>
          <w:b/>
          <w:u w:val="single"/>
        </w:rPr>
        <w:t>Use of Computers</w:t>
      </w:r>
      <w:r w:rsidRPr="002E4C57">
        <w:t xml:space="preserve"> - </w:t>
      </w:r>
      <w:r w:rsidRPr="001C25BC">
        <w:t>Unless specifically instructed otherwise, you are to use print sources, not computers, to find the answers to assignments.</w:t>
      </w:r>
      <w:r w:rsidRPr="002E4C57">
        <w:rPr>
          <w:b/>
        </w:rPr>
        <w:t xml:space="preserve"> </w:t>
      </w:r>
    </w:p>
    <w:p w:rsidR="00135081" w:rsidRPr="00D13EDF" w:rsidRDefault="00135081" w:rsidP="00135081">
      <w:pPr>
        <w:numPr>
          <w:ilvl w:val="0"/>
          <w:numId w:val="10"/>
        </w:numPr>
      </w:pPr>
      <w:r>
        <w:rPr>
          <w:b/>
          <w:u w:val="single"/>
        </w:rPr>
        <w:t>Submissions</w:t>
      </w:r>
      <w:r w:rsidRPr="002E4C57">
        <w:t xml:space="preserve"> </w:t>
      </w:r>
      <w:r>
        <w:t>–</w:t>
      </w:r>
      <w:r w:rsidRPr="002E4C57">
        <w:t xml:space="preserve"> </w:t>
      </w:r>
      <w:r>
        <w:t xml:space="preserve">All Assignments must be submitted electronically via </w:t>
      </w:r>
      <w:r w:rsidR="009F04DD">
        <w:t>Lexis</w:t>
      </w:r>
      <w:r>
        <w:t>/</w:t>
      </w:r>
      <w:r w:rsidR="009F04DD">
        <w:t>Blackboard</w:t>
      </w:r>
      <w:r>
        <w:t xml:space="preserve"> dropbox.</w:t>
      </w:r>
    </w:p>
    <w:p w:rsidR="00584D1F" w:rsidRPr="002E4C57" w:rsidRDefault="00584D1F" w:rsidP="00584D1F">
      <w:pPr>
        <w:ind w:left="1800"/>
      </w:pPr>
    </w:p>
    <w:p w:rsidR="009778BF" w:rsidRDefault="00381FFC" w:rsidP="00E152B8">
      <w:pPr>
        <w:pStyle w:val="Heading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 w:val="28"/>
          <w:szCs w:val="28"/>
        </w:rPr>
      </w:pPr>
      <w:r>
        <w:rPr>
          <w:sz w:val="28"/>
          <w:szCs w:val="28"/>
        </w:rPr>
        <w:t>IX</w:t>
      </w:r>
      <w:r w:rsidR="00E152B8" w:rsidRPr="00025AAD">
        <w:rPr>
          <w:sz w:val="28"/>
          <w:szCs w:val="28"/>
        </w:rPr>
        <w:t>.</w:t>
      </w:r>
      <w:r w:rsidR="00E152B8" w:rsidRPr="00025AAD">
        <w:rPr>
          <w:sz w:val="28"/>
          <w:szCs w:val="28"/>
        </w:rPr>
        <w:tab/>
      </w:r>
      <w:r w:rsidR="009778BF" w:rsidRPr="002E4C57">
        <w:rPr>
          <w:sz w:val="28"/>
          <w:szCs w:val="28"/>
        </w:rPr>
        <w:t>COURSE ORGANIZATION</w:t>
      </w:r>
    </w:p>
    <w:p w:rsidR="001C7DF9" w:rsidRDefault="001C7DF9" w:rsidP="00E152B8">
      <w:pPr>
        <w:ind w:firstLine="720"/>
      </w:pPr>
      <w:r w:rsidRPr="001C7DF9">
        <w:t>A.</w:t>
      </w:r>
      <w:r w:rsidRPr="001C7DF9">
        <w:tab/>
        <w:t>Students meet for lecture once each week.</w:t>
      </w:r>
    </w:p>
    <w:p w:rsidR="001C7DF9" w:rsidRPr="001C7DF9" w:rsidRDefault="00E152B8" w:rsidP="00E152B8">
      <w:pPr>
        <w:ind w:firstLine="720"/>
      </w:pPr>
      <w:r>
        <w:t>B.</w:t>
      </w:r>
      <w:r>
        <w:tab/>
      </w:r>
      <w:r w:rsidR="001C7DF9">
        <w:t>In each lecture, I will examine:</w:t>
      </w:r>
    </w:p>
    <w:p w:rsidR="001C7DF9" w:rsidRPr="002E4C57" w:rsidRDefault="001C7DF9" w:rsidP="001C7DF9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2E4C57">
        <w:t>The purpose of the resource.</w:t>
      </w:r>
    </w:p>
    <w:p w:rsidR="001C7DF9" w:rsidRPr="002E4C57" w:rsidRDefault="001C7DF9" w:rsidP="001C7DF9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2E4C57">
        <w:t xml:space="preserve">How the resource is used. </w:t>
      </w:r>
    </w:p>
    <w:p w:rsidR="001C7DF9" w:rsidRPr="002E4C57" w:rsidRDefault="00660CBF" w:rsidP="001C7DF9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How the</w:t>
      </w:r>
      <w:r w:rsidR="001C7DF9" w:rsidRPr="002E4C57">
        <w:t xml:space="preserve"> resource fits within the total legal research scheme.</w:t>
      </w:r>
    </w:p>
    <w:p w:rsidR="009778BF" w:rsidRPr="002E4C57" w:rsidRDefault="001C7DF9" w:rsidP="00417466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2E4C57">
        <w:t xml:space="preserve">How the source is cited based on </w:t>
      </w:r>
      <w:r w:rsidRPr="00D13EDF">
        <w:rPr>
          <w:u w:val="single"/>
        </w:rPr>
        <w:t>The Bluebook</w:t>
      </w:r>
      <w:r w:rsidRPr="002E4C57">
        <w:t>.</w:t>
      </w:r>
      <w:r w:rsidR="009778BF" w:rsidRPr="002E4C57">
        <w:t xml:space="preserve"> </w:t>
      </w:r>
    </w:p>
    <w:p w:rsidR="009778BF" w:rsidRPr="002E4C57" w:rsidRDefault="009778BF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9778BF" w:rsidRPr="002E4C57" w:rsidRDefault="00C9149C">
      <w:pPr>
        <w:pStyle w:val="Heading2"/>
        <w:rPr>
          <w:sz w:val="28"/>
          <w:szCs w:val="28"/>
        </w:rPr>
      </w:pPr>
      <w:r w:rsidRPr="002E4C57">
        <w:rPr>
          <w:sz w:val="28"/>
          <w:szCs w:val="28"/>
        </w:rPr>
        <w:t>X.</w:t>
      </w:r>
      <w:r w:rsidRPr="002E4C57">
        <w:rPr>
          <w:sz w:val="28"/>
          <w:szCs w:val="28"/>
        </w:rPr>
        <w:tab/>
        <w:t>RESEARCH ASSIGNMENTS AND PENALTIES</w:t>
      </w:r>
    </w:p>
    <w:p w:rsidR="009778BF" w:rsidRPr="002E4C57" w:rsidRDefault="009778BF" w:rsidP="009778BF">
      <w:pPr>
        <w:numPr>
          <w:ilvl w:val="1"/>
          <w:numId w:val="15"/>
        </w:numPr>
        <w:tabs>
          <w:tab w:val="clear" w:pos="3240"/>
          <w:tab w:val="left" w:pos="720"/>
          <w:tab w:val="num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</w:pPr>
      <w:r w:rsidRPr="002E4C57">
        <w:t>All assignmen</w:t>
      </w:r>
      <w:r w:rsidR="00C20B06" w:rsidRPr="002E4C57">
        <w:t>ts will be distributed in class and</w:t>
      </w:r>
      <w:r w:rsidR="004B72A4">
        <w:t xml:space="preserve"> also</w:t>
      </w:r>
      <w:r w:rsidR="00EA3909">
        <w:t xml:space="preserve"> made available on LEXIS Web Courses</w:t>
      </w:r>
      <w:r w:rsidR="00C20B06" w:rsidRPr="002E4C57">
        <w:t>.</w:t>
      </w:r>
    </w:p>
    <w:p w:rsidR="009778BF" w:rsidRPr="002E4C57" w:rsidRDefault="00481513" w:rsidP="009778BF">
      <w:pPr>
        <w:numPr>
          <w:ilvl w:val="1"/>
          <w:numId w:val="15"/>
        </w:numPr>
        <w:tabs>
          <w:tab w:val="clear" w:pos="3240"/>
          <w:tab w:val="left" w:pos="720"/>
          <w:tab w:val="num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</w:pPr>
      <w:r>
        <w:t>Assignments are due</w:t>
      </w:r>
      <w:r w:rsidR="00EA3909">
        <w:t xml:space="preserve"> at the </w:t>
      </w:r>
      <w:r w:rsidR="009778BF" w:rsidRPr="00B01126">
        <w:t>beginning</w:t>
      </w:r>
      <w:r w:rsidR="009778BF" w:rsidRPr="002E4C57">
        <w:t xml:space="preserve"> of class.</w:t>
      </w:r>
    </w:p>
    <w:p w:rsidR="00A9215E" w:rsidRDefault="0057597D" w:rsidP="009778BF">
      <w:pPr>
        <w:numPr>
          <w:ilvl w:val="1"/>
          <w:numId w:val="15"/>
        </w:numPr>
        <w:tabs>
          <w:tab w:val="clear" w:pos="3240"/>
          <w:tab w:val="left" w:pos="720"/>
          <w:tab w:val="num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</w:pPr>
      <w:r w:rsidRPr="002E4C57">
        <w:t>Lawyers are always working against deadlines; therefore, extensions on due dat</w:t>
      </w:r>
      <w:r w:rsidR="00481513">
        <w:t>es will NOT be granted.</w:t>
      </w:r>
    </w:p>
    <w:p w:rsidR="00675390" w:rsidRPr="00B01126" w:rsidRDefault="007254A5" w:rsidP="004A6F23">
      <w:pPr>
        <w:numPr>
          <w:ilvl w:val="1"/>
          <w:numId w:val="15"/>
        </w:numPr>
        <w:tabs>
          <w:tab w:val="clear" w:pos="3240"/>
          <w:tab w:val="left" w:pos="720"/>
          <w:tab w:val="num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</w:pPr>
      <w:r w:rsidRPr="00B01126">
        <w:t>Late a</w:t>
      </w:r>
      <w:r w:rsidR="00675390" w:rsidRPr="00B01126">
        <w:t xml:space="preserve">ssignments </w:t>
      </w:r>
      <w:r w:rsidRPr="00B01126">
        <w:t xml:space="preserve">will </w:t>
      </w:r>
      <w:r w:rsidR="001A2C97">
        <w:t>only</w:t>
      </w:r>
      <w:r w:rsidR="0083252D" w:rsidRPr="00B01126">
        <w:t xml:space="preserve"> </w:t>
      </w:r>
      <w:r w:rsidRPr="00B01126">
        <w:t>be accepted</w:t>
      </w:r>
      <w:r w:rsidR="001A2C97">
        <w:t xml:space="preserve"> within 24 hours of the deadline, but must be emailed directly to me</w:t>
      </w:r>
      <w:r w:rsidR="005E77CB" w:rsidRPr="00B01126">
        <w:t>.</w:t>
      </w:r>
      <w:r w:rsidR="00FD3261">
        <w:t xml:space="preserve"> There will be an automatic deduction of 5 points for all assignments submitted late. </w:t>
      </w:r>
      <w:r w:rsidRPr="00B01126">
        <w:t xml:space="preserve"> </w:t>
      </w:r>
      <w:r w:rsidR="001A2C97">
        <w:t xml:space="preserve"> No assignments will be accepted beyond 24 hours of the deadline.</w:t>
      </w:r>
    </w:p>
    <w:p w:rsidR="00964872" w:rsidRPr="002E4C57" w:rsidRDefault="00707D29" w:rsidP="004A6F23">
      <w:pPr>
        <w:numPr>
          <w:ilvl w:val="1"/>
          <w:numId w:val="15"/>
        </w:numPr>
        <w:tabs>
          <w:tab w:val="clear" w:pos="3240"/>
          <w:tab w:val="left" w:pos="720"/>
          <w:tab w:val="num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</w:pPr>
      <w:r w:rsidRPr="002E4C57">
        <w:t xml:space="preserve">Every effort is made to have assignments returned to you </w:t>
      </w:r>
      <w:r w:rsidR="002B4CEA" w:rsidRPr="002E4C57">
        <w:t>at the class</w:t>
      </w:r>
      <w:r w:rsidRPr="002E4C57">
        <w:t xml:space="preserve"> following the due date. </w:t>
      </w:r>
      <w:r w:rsidR="00C026CB">
        <w:t xml:space="preserve"> </w:t>
      </w:r>
      <w:r w:rsidR="00964872" w:rsidRPr="002E4C57">
        <w:t xml:space="preserve">Assignments will be </w:t>
      </w:r>
      <w:r w:rsidR="00FD3261">
        <w:t>returned online in the LEXIS Web Course</w:t>
      </w:r>
      <w:r w:rsidR="00C9149C" w:rsidRPr="002E4C57">
        <w:t>, unless otherwise instructed</w:t>
      </w:r>
      <w:r w:rsidR="00964872" w:rsidRPr="002E4C57">
        <w:t>.</w:t>
      </w:r>
    </w:p>
    <w:p w:rsidR="00A9215E" w:rsidRPr="002E4C57" w:rsidRDefault="00A9215E" w:rsidP="00A9215E">
      <w:pPr>
        <w:numPr>
          <w:ilvl w:val="1"/>
          <w:numId w:val="15"/>
        </w:numPr>
        <w:tabs>
          <w:tab w:val="clear" w:pos="3240"/>
          <w:tab w:val="left" w:pos="720"/>
          <w:tab w:val="num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</w:pPr>
      <w:r w:rsidRPr="002E4C57">
        <w:t>The</w:t>
      </w:r>
      <w:r w:rsidR="002B4CEA" w:rsidRPr="002E4C57">
        <w:t xml:space="preserve">re is a one point </w:t>
      </w:r>
      <w:r w:rsidRPr="002E4C57">
        <w:t>penalty for omitting</w:t>
      </w:r>
      <w:r w:rsidR="00A51EC9">
        <w:t xml:space="preserve"> any</w:t>
      </w:r>
      <w:r w:rsidRPr="002E4C57">
        <w:t xml:space="preserve"> </w:t>
      </w:r>
      <w:r w:rsidR="004B72A4">
        <w:t>required information such as the</w:t>
      </w:r>
      <w:r w:rsidRPr="002E4C57">
        <w:t xml:space="preserve"> Honor Code </w:t>
      </w:r>
      <w:r w:rsidR="00964872" w:rsidRPr="002E4C57">
        <w:t xml:space="preserve">statement </w:t>
      </w:r>
      <w:r w:rsidR="002B4CEA" w:rsidRPr="002E4C57">
        <w:t>or</w:t>
      </w:r>
      <w:r w:rsidR="004B72A4">
        <w:t xml:space="preserve"> your</w:t>
      </w:r>
      <w:r w:rsidR="002B4CEA" w:rsidRPr="002E4C57">
        <w:t xml:space="preserve"> signature.</w:t>
      </w:r>
    </w:p>
    <w:p w:rsidR="0057597D" w:rsidRPr="002E4C57" w:rsidRDefault="00A9215E" w:rsidP="008B4CA0">
      <w:pPr>
        <w:numPr>
          <w:ilvl w:val="1"/>
          <w:numId w:val="15"/>
        </w:numPr>
        <w:tabs>
          <w:tab w:val="clear" w:pos="3240"/>
          <w:tab w:val="left" w:pos="720"/>
          <w:tab w:val="num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hanging="720"/>
      </w:pPr>
      <w:r w:rsidRPr="002E4C57">
        <w:t xml:space="preserve">All answers must be arrived </w:t>
      </w:r>
      <w:r w:rsidRPr="00C026CB">
        <w:t>at independently</w:t>
      </w:r>
      <w:r w:rsidR="00481513">
        <w:t>,</w:t>
      </w:r>
      <w:r w:rsidRPr="002E4C57">
        <w:rPr>
          <w:b/>
        </w:rPr>
        <w:t xml:space="preserve"> </w:t>
      </w:r>
      <w:r w:rsidRPr="002E4C57">
        <w:t>and the work submitted must be your own</w:t>
      </w:r>
      <w:r w:rsidR="004B72A4">
        <w:t xml:space="preserve"> unless otherwise instructed</w:t>
      </w:r>
      <w:r w:rsidRPr="002E4C57">
        <w:t>.</w:t>
      </w:r>
      <w:r w:rsidR="00C026CB">
        <w:t xml:space="preserve"> </w:t>
      </w:r>
      <w:r w:rsidRPr="002E4C57">
        <w:t xml:space="preserve"> </w:t>
      </w:r>
      <w:r w:rsidRPr="002E4C57">
        <w:rPr>
          <w:bCs/>
        </w:rPr>
        <w:t>Failure to abide by this rule will be considered an</w:t>
      </w:r>
      <w:r w:rsidRPr="002E4C57">
        <w:rPr>
          <w:b/>
          <w:bCs/>
        </w:rPr>
        <w:t xml:space="preserve"> </w:t>
      </w:r>
      <w:r w:rsidRPr="00C026CB">
        <w:rPr>
          <w:bCs/>
        </w:rPr>
        <w:t xml:space="preserve">Honor Code </w:t>
      </w:r>
      <w:r w:rsidR="00C026CB">
        <w:rPr>
          <w:bCs/>
        </w:rPr>
        <w:t>v</w:t>
      </w:r>
      <w:r w:rsidRPr="00C026CB">
        <w:rPr>
          <w:bCs/>
        </w:rPr>
        <w:t>iolation.</w:t>
      </w:r>
    </w:p>
    <w:p w:rsidR="008B4CA0" w:rsidRPr="002E4C57" w:rsidRDefault="008B4CA0" w:rsidP="008B4CA0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9778BF" w:rsidRPr="002E4C57" w:rsidRDefault="00E41994">
      <w:pPr>
        <w:pStyle w:val="Heading2"/>
        <w:rPr>
          <w:sz w:val="28"/>
          <w:szCs w:val="28"/>
        </w:rPr>
      </w:pPr>
      <w:r w:rsidRPr="002E4C57">
        <w:rPr>
          <w:sz w:val="28"/>
          <w:szCs w:val="28"/>
        </w:rPr>
        <w:t>X</w:t>
      </w:r>
      <w:r w:rsidR="00B51800">
        <w:rPr>
          <w:sz w:val="28"/>
          <w:szCs w:val="28"/>
        </w:rPr>
        <w:t>I</w:t>
      </w:r>
      <w:r w:rsidRPr="002E4C57">
        <w:rPr>
          <w:sz w:val="28"/>
          <w:szCs w:val="28"/>
        </w:rPr>
        <w:t>.</w:t>
      </w:r>
      <w:r w:rsidRPr="002E4C57">
        <w:rPr>
          <w:sz w:val="28"/>
          <w:szCs w:val="28"/>
        </w:rPr>
        <w:tab/>
      </w:r>
      <w:r w:rsidR="009778BF" w:rsidRPr="002E4C57">
        <w:rPr>
          <w:sz w:val="28"/>
          <w:szCs w:val="28"/>
        </w:rPr>
        <w:t>RESEARCH PROCESS</w:t>
      </w:r>
    </w:p>
    <w:p w:rsidR="009778BF" w:rsidRDefault="009778B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 w:rsidRPr="00B01126">
        <w:t>Remember that research is a trial and error process</w:t>
      </w:r>
      <w:r w:rsidR="00B01126" w:rsidRPr="00B01126">
        <w:t>.</w:t>
      </w:r>
      <w:r w:rsidR="00B01126">
        <w:t xml:space="preserve">  D</w:t>
      </w:r>
      <w:r w:rsidRPr="002E4C57">
        <w:t xml:space="preserve">o not become discouraged </w:t>
      </w:r>
      <w:r w:rsidR="00B01126">
        <w:t>if</w:t>
      </w:r>
      <w:r w:rsidRPr="002E4C57">
        <w:t xml:space="preserve"> you feel like you are going in circl</w:t>
      </w:r>
      <w:r w:rsidR="00A51EC9">
        <w:t>es.  The research process</w:t>
      </w:r>
      <w:r w:rsidRPr="002E4C57">
        <w:t xml:space="preserve"> is learnable, but you must remain patient and determined to accomplish the task.</w:t>
      </w:r>
    </w:p>
    <w:p w:rsidR="00C76CED" w:rsidRDefault="00C76CE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:rsidR="009778BF" w:rsidRPr="002E4C57" w:rsidRDefault="00E41994">
      <w:pPr>
        <w:pStyle w:val="Heading2"/>
        <w:rPr>
          <w:sz w:val="28"/>
          <w:szCs w:val="28"/>
        </w:rPr>
      </w:pPr>
      <w:r w:rsidRPr="002E4C57">
        <w:rPr>
          <w:sz w:val="28"/>
          <w:szCs w:val="28"/>
        </w:rPr>
        <w:t>XI</w:t>
      </w:r>
      <w:r w:rsidR="00B51800">
        <w:rPr>
          <w:sz w:val="28"/>
          <w:szCs w:val="28"/>
        </w:rPr>
        <w:t>I</w:t>
      </w:r>
      <w:r w:rsidRPr="002E4C57">
        <w:rPr>
          <w:sz w:val="28"/>
          <w:szCs w:val="28"/>
        </w:rPr>
        <w:t>.</w:t>
      </w:r>
      <w:r w:rsidRPr="002E4C57">
        <w:rPr>
          <w:sz w:val="28"/>
          <w:szCs w:val="28"/>
        </w:rPr>
        <w:tab/>
      </w:r>
      <w:r w:rsidR="009778BF" w:rsidRPr="002E4C57">
        <w:rPr>
          <w:sz w:val="28"/>
          <w:szCs w:val="28"/>
        </w:rPr>
        <w:t>RESEARCH ASSIGNMENT</w:t>
      </w:r>
      <w:r w:rsidR="00FD0560">
        <w:rPr>
          <w:sz w:val="28"/>
          <w:szCs w:val="28"/>
        </w:rPr>
        <w:t>S</w:t>
      </w:r>
      <w:r w:rsidR="009778BF" w:rsidRPr="002E4C57">
        <w:rPr>
          <w:sz w:val="28"/>
          <w:szCs w:val="28"/>
        </w:rPr>
        <w:t xml:space="preserve"> AND PROJECT INSTRUCTIONS</w:t>
      </w:r>
    </w:p>
    <w:p w:rsidR="009778BF" w:rsidRPr="002E4C57" w:rsidRDefault="00895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  <w:r>
        <w:t>E</w:t>
      </w:r>
      <w:r w:rsidRPr="002E4C57">
        <w:t xml:space="preserve">ach assignment </w:t>
      </w:r>
      <w:r w:rsidR="009778BF" w:rsidRPr="002E4C57">
        <w:t>will have instructions</w:t>
      </w:r>
      <w:r w:rsidR="00B01126">
        <w:t xml:space="preserve"> on how to complete it.  I</w:t>
      </w:r>
      <w:r w:rsidR="009778BF" w:rsidRPr="002E4C57">
        <w:t>nstructions should be read and followed carefully</w:t>
      </w:r>
      <w:r w:rsidR="00B01126">
        <w:t>, so that</w:t>
      </w:r>
      <w:r>
        <w:t xml:space="preserve"> your grade </w:t>
      </w:r>
      <w:r w:rsidR="00B01126">
        <w:t>is not</w:t>
      </w:r>
      <w:r>
        <w:t xml:space="preserve"> penalized</w:t>
      </w:r>
      <w:r w:rsidR="009778BF" w:rsidRPr="002E4C57">
        <w:t>.</w:t>
      </w:r>
    </w:p>
    <w:p w:rsidR="0047100A" w:rsidRDefault="0047100A" w:rsidP="00B65D05">
      <w:pPr>
        <w:rPr>
          <w:b/>
          <w:u w:val="single"/>
        </w:rPr>
        <w:sectPr w:rsidR="0047100A" w:rsidSect="0047100A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 w:charSpace="1"/>
        </w:sectPr>
      </w:pPr>
    </w:p>
    <w:tbl>
      <w:tblPr>
        <w:tblW w:w="139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3780"/>
        <w:gridCol w:w="2340"/>
        <w:gridCol w:w="3690"/>
        <w:gridCol w:w="2970"/>
      </w:tblGrid>
      <w:tr w:rsidR="0034511B" w:rsidRPr="00FA07E3" w:rsidTr="00FA07E3">
        <w:tc>
          <w:tcPr>
            <w:tcW w:w="13950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34511B" w:rsidRPr="00FA07E3" w:rsidRDefault="0034511B" w:rsidP="00D162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b/>
                <w:smallCaps/>
                <w:sz w:val="36"/>
                <w:szCs w:val="36"/>
              </w:rPr>
            </w:pPr>
            <w:r w:rsidRPr="00FA07E3">
              <w:rPr>
                <w:rFonts w:ascii="Garamond" w:hAnsi="Garamond"/>
                <w:b/>
                <w:iCs/>
                <w:smallCaps/>
                <w:sz w:val="36"/>
                <w:szCs w:val="36"/>
              </w:rPr>
              <w:lastRenderedPageBreak/>
              <w:t>Norris</w:t>
            </w:r>
            <w:r w:rsidRPr="00FA07E3">
              <w:rPr>
                <w:b/>
                <w:iCs/>
                <w:smallCaps/>
                <w:sz w:val="32"/>
                <w:szCs w:val="32"/>
              </w:rPr>
              <w:t xml:space="preserve"> </w:t>
            </w:r>
            <w:r w:rsidRPr="00FA07E3">
              <w:rPr>
                <w:rFonts w:ascii="Garamond" w:hAnsi="Garamond"/>
                <w:b/>
                <w:smallCaps/>
                <w:sz w:val="36"/>
                <w:szCs w:val="36"/>
              </w:rPr>
              <w:t>Fall 201</w:t>
            </w:r>
            <w:r w:rsidR="004B7BC0">
              <w:rPr>
                <w:rFonts w:ascii="Garamond" w:hAnsi="Garamond"/>
                <w:b/>
                <w:smallCaps/>
                <w:sz w:val="36"/>
                <w:szCs w:val="36"/>
              </w:rPr>
              <w:t>7</w:t>
            </w:r>
            <w:r w:rsidRPr="00FA07E3">
              <w:rPr>
                <w:rFonts w:ascii="Garamond" w:hAnsi="Garamond"/>
                <w:b/>
                <w:smallCaps/>
                <w:sz w:val="36"/>
                <w:szCs w:val="36"/>
              </w:rPr>
              <w:t xml:space="preserve"> Legal Research Schedule</w:t>
            </w:r>
          </w:p>
        </w:tc>
      </w:tr>
      <w:tr w:rsidR="0034511B" w:rsidRPr="00FA07E3" w:rsidTr="003F7550">
        <w:trPr>
          <w:trHeight w:val="393"/>
        </w:trPr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511B" w:rsidRPr="00FA07E3" w:rsidRDefault="0034511B" w:rsidP="00C31A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b/>
              </w:rPr>
            </w:pPr>
            <w:r w:rsidRPr="00FA07E3">
              <w:rPr>
                <w:rFonts w:ascii="Garamond" w:hAnsi="Garamond"/>
                <w:b/>
              </w:rPr>
              <w:t>DATE</w:t>
            </w:r>
          </w:p>
        </w:tc>
        <w:tc>
          <w:tcPr>
            <w:tcW w:w="37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511B" w:rsidRPr="00FA07E3" w:rsidRDefault="0034511B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b/>
              </w:rPr>
            </w:pPr>
            <w:r w:rsidRPr="00FA07E3">
              <w:rPr>
                <w:rFonts w:ascii="Garamond" w:hAnsi="Garamond"/>
                <w:b/>
              </w:rPr>
              <w:t>TOPICS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511B" w:rsidRPr="00FA07E3" w:rsidRDefault="0034511B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b/>
              </w:rPr>
            </w:pPr>
            <w:r w:rsidRPr="00FA07E3">
              <w:rPr>
                <w:rFonts w:ascii="Garamond" w:hAnsi="Garamond"/>
                <w:b/>
              </w:rPr>
              <w:t>READING</w:t>
            </w:r>
          </w:p>
        </w:tc>
        <w:tc>
          <w:tcPr>
            <w:tcW w:w="3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511B" w:rsidRPr="00FA07E3" w:rsidRDefault="0034511B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b/>
              </w:rPr>
            </w:pPr>
            <w:r w:rsidRPr="00FA07E3">
              <w:rPr>
                <w:rFonts w:ascii="Garamond" w:hAnsi="Garamond"/>
                <w:b/>
              </w:rPr>
              <w:t>ASSIGNMENT GIVEN</w:t>
            </w:r>
          </w:p>
        </w:tc>
        <w:tc>
          <w:tcPr>
            <w:tcW w:w="2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511B" w:rsidRPr="00FA07E3" w:rsidRDefault="0034511B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b/>
              </w:rPr>
            </w:pPr>
            <w:r w:rsidRPr="00FA07E3">
              <w:rPr>
                <w:rFonts w:ascii="Garamond" w:hAnsi="Garamond"/>
                <w:b/>
              </w:rPr>
              <w:t>ASSIGNMENT DUE</w:t>
            </w:r>
          </w:p>
        </w:tc>
      </w:tr>
      <w:tr w:rsidR="0034511B" w:rsidRPr="00FA07E3" w:rsidTr="003F7550"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511B" w:rsidRPr="00FA07E3" w:rsidRDefault="0034511B" w:rsidP="005D3F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Week 1: </w:t>
            </w:r>
            <w:r w:rsidRPr="00FA07E3">
              <w:rPr>
                <w:rFonts w:ascii="Garamond" w:hAnsi="Garamond"/>
                <w:sz w:val="20"/>
                <w:szCs w:val="20"/>
              </w:rPr>
              <w:t>8/</w:t>
            </w:r>
            <w:r w:rsidR="00A9134E">
              <w:rPr>
                <w:rFonts w:ascii="Garamond" w:hAnsi="Garamond"/>
                <w:sz w:val="20"/>
                <w:szCs w:val="20"/>
              </w:rPr>
              <w:t>2</w:t>
            </w:r>
            <w:r w:rsidR="0095029E">
              <w:rPr>
                <w:rFonts w:ascii="Garamond" w:hAnsi="Garamond"/>
                <w:sz w:val="20"/>
                <w:szCs w:val="20"/>
              </w:rPr>
              <w:t>4</w:t>
            </w:r>
            <w:r w:rsidRPr="00FA07E3">
              <w:rPr>
                <w:rFonts w:ascii="Garamond" w:hAnsi="Garamond"/>
                <w:sz w:val="20"/>
                <w:szCs w:val="20"/>
              </w:rPr>
              <w:t>/201</w:t>
            </w:r>
            <w:r w:rsidR="0095029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550" w:rsidRDefault="0034511B" w:rsidP="004162F2">
            <w:pPr>
              <w:pStyle w:val="ListParagraph"/>
              <w:numPr>
                <w:ilvl w:val="0"/>
                <w:numId w:val="27"/>
              </w:numPr>
              <w:tabs>
                <w:tab w:val="left" w:pos="3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 w:rsidRPr="003F7550">
              <w:rPr>
                <w:rFonts w:ascii="Garamond" w:hAnsi="Garamond"/>
                <w:sz w:val="20"/>
                <w:szCs w:val="20"/>
              </w:rPr>
              <w:t>Introduction &amp; purpose</w:t>
            </w:r>
          </w:p>
          <w:p w:rsidR="003F7550" w:rsidRDefault="0034511B" w:rsidP="003F7550">
            <w:pPr>
              <w:pStyle w:val="ListParagraph"/>
              <w:numPr>
                <w:ilvl w:val="0"/>
                <w:numId w:val="27"/>
              </w:numPr>
              <w:tabs>
                <w:tab w:val="left" w:pos="3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 w:rsidRPr="003F7550">
              <w:rPr>
                <w:rFonts w:ascii="Garamond" w:hAnsi="Garamond"/>
                <w:sz w:val="20"/>
                <w:szCs w:val="20"/>
              </w:rPr>
              <w:t>Syllabus</w:t>
            </w:r>
          </w:p>
          <w:p w:rsidR="00680D30" w:rsidRPr="004B7BC0" w:rsidRDefault="0034511B" w:rsidP="004B7BC0">
            <w:pPr>
              <w:pStyle w:val="ListParagraph"/>
              <w:numPr>
                <w:ilvl w:val="0"/>
                <w:numId w:val="27"/>
              </w:numPr>
              <w:tabs>
                <w:tab w:val="left" w:pos="3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sz w:val="20"/>
                <w:szCs w:val="20"/>
              </w:rPr>
              <w:t>Weight of authority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4511B" w:rsidRPr="00FA07E3" w:rsidRDefault="0034511B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sz w:val="20"/>
                <w:szCs w:val="20"/>
              </w:rPr>
              <w:t>Sloan – Chapters 1 &amp; 11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auto"/>
          </w:tcPr>
          <w:p w:rsidR="0034511B" w:rsidRPr="00FA07E3" w:rsidRDefault="0034511B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34511B" w:rsidRPr="00FA07E3" w:rsidRDefault="0034511B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34511B" w:rsidRPr="00FA07E3" w:rsidTr="003F7550">
        <w:tc>
          <w:tcPr>
            <w:tcW w:w="1170" w:type="dxa"/>
            <w:shd w:val="clear" w:color="auto" w:fill="auto"/>
            <w:vAlign w:val="center"/>
          </w:tcPr>
          <w:p w:rsidR="0034511B" w:rsidRPr="00FA07E3" w:rsidRDefault="0034511B" w:rsidP="005D3F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Week 2: </w:t>
            </w:r>
            <w:r w:rsidR="0053517B">
              <w:rPr>
                <w:rFonts w:ascii="Garamond" w:hAnsi="Garamond"/>
                <w:sz w:val="20"/>
                <w:szCs w:val="20"/>
              </w:rPr>
              <w:t>8/</w:t>
            </w:r>
            <w:r w:rsidR="0095029E">
              <w:rPr>
                <w:rFonts w:ascii="Garamond" w:hAnsi="Garamond"/>
                <w:sz w:val="20"/>
                <w:szCs w:val="20"/>
              </w:rPr>
              <w:t>31</w:t>
            </w:r>
            <w:r w:rsidRPr="00FA07E3">
              <w:rPr>
                <w:rFonts w:ascii="Garamond" w:hAnsi="Garamond"/>
                <w:sz w:val="20"/>
                <w:szCs w:val="20"/>
              </w:rPr>
              <w:t>/201</w:t>
            </w:r>
            <w:r w:rsidR="0095029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F7550" w:rsidRPr="003F7550" w:rsidRDefault="0034511B" w:rsidP="004162F2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 w:rsidRPr="003F7550">
              <w:rPr>
                <w:rFonts w:ascii="Garamond" w:hAnsi="Garamond"/>
                <w:sz w:val="20"/>
                <w:szCs w:val="20"/>
              </w:rPr>
              <w:t xml:space="preserve">The </w:t>
            </w:r>
            <w:r w:rsidRPr="003F7550">
              <w:rPr>
                <w:rFonts w:ascii="Garamond" w:hAnsi="Garamond"/>
                <w:i/>
                <w:sz w:val="20"/>
                <w:szCs w:val="20"/>
              </w:rPr>
              <w:t>Bluebook</w:t>
            </w:r>
          </w:p>
          <w:p w:rsidR="003F7550" w:rsidRDefault="0034511B" w:rsidP="004162F2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 w:rsidRPr="003F7550">
              <w:rPr>
                <w:rFonts w:ascii="Garamond" w:hAnsi="Garamond"/>
                <w:sz w:val="20"/>
                <w:szCs w:val="20"/>
              </w:rPr>
              <w:t xml:space="preserve">Civil </w:t>
            </w:r>
            <w:r w:rsidR="003F7550">
              <w:rPr>
                <w:rFonts w:ascii="Garamond" w:hAnsi="Garamond"/>
                <w:sz w:val="20"/>
                <w:szCs w:val="20"/>
              </w:rPr>
              <w:t>T</w:t>
            </w:r>
            <w:r w:rsidRPr="003F7550">
              <w:rPr>
                <w:rFonts w:ascii="Garamond" w:hAnsi="Garamond"/>
                <w:sz w:val="20"/>
                <w:szCs w:val="20"/>
              </w:rPr>
              <w:t xml:space="preserve">rial </w:t>
            </w:r>
            <w:r w:rsidR="003F7550">
              <w:rPr>
                <w:rFonts w:ascii="Garamond" w:hAnsi="Garamond"/>
                <w:sz w:val="20"/>
                <w:szCs w:val="20"/>
              </w:rPr>
              <w:t>P</w:t>
            </w:r>
            <w:r w:rsidRPr="003F7550">
              <w:rPr>
                <w:rFonts w:ascii="Garamond" w:hAnsi="Garamond"/>
                <w:sz w:val="20"/>
                <w:szCs w:val="20"/>
              </w:rPr>
              <w:t>rocess</w:t>
            </w:r>
          </w:p>
          <w:p w:rsidR="0034511B" w:rsidRPr="00FA07E3" w:rsidRDefault="0034511B" w:rsidP="00680D30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 w:rsidRPr="003F7550">
              <w:rPr>
                <w:rFonts w:ascii="Garamond" w:hAnsi="Garamond"/>
                <w:sz w:val="20"/>
                <w:szCs w:val="20"/>
              </w:rPr>
              <w:t xml:space="preserve">Court </w:t>
            </w:r>
            <w:r w:rsidR="003F7550">
              <w:rPr>
                <w:rFonts w:ascii="Garamond" w:hAnsi="Garamond"/>
                <w:sz w:val="20"/>
                <w:szCs w:val="20"/>
              </w:rPr>
              <w:t>S</w:t>
            </w:r>
            <w:r w:rsidRPr="003F7550">
              <w:rPr>
                <w:rFonts w:ascii="Garamond" w:hAnsi="Garamond"/>
                <w:sz w:val="20"/>
                <w:szCs w:val="20"/>
              </w:rPr>
              <w:t>tructure</w:t>
            </w:r>
          </w:p>
        </w:tc>
        <w:tc>
          <w:tcPr>
            <w:tcW w:w="2340" w:type="dxa"/>
            <w:shd w:val="clear" w:color="auto" w:fill="auto"/>
          </w:tcPr>
          <w:p w:rsidR="0034511B" w:rsidRPr="00FA07E3" w:rsidRDefault="0034511B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i/>
                <w:sz w:val="20"/>
                <w:szCs w:val="20"/>
              </w:rPr>
              <w:t>The Bluebook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– pp. 1-2</w:t>
            </w:r>
          </w:p>
          <w:p w:rsidR="0034511B" w:rsidRPr="00FA07E3" w:rsidRDefault="0034511B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sz w:val="20"/>
                <w:szCs w:val="20"/>
              </w:rPr>
              <w:t>Tables 1, 6-7, 10</w:t>
            </w:r>
          </w:p>
          <w:p w:rsidR="0034511B" w:rsidRPr="00FA07E3" w:rsidRDefault="0034511B" w:rsidP="003F7550">
            <w:pPr>
              <w:pStyle w:val="ListParagraph"/>
              <w:tabs>
                <w:tab w:val="left" w:pos="25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34511B" w:rsidRPr="00FA07E3" w:rsidRDefault="0034511B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>Assignment 1: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A07E3">
              <w:rPr>
                <w:rFonts w:ascii="Garamond" w:hAnsi="Garamond"/>
                <w:i/>
                <w:sz w:val="20"/>
                <w:szCs w:val="20"/>
              </w:rPr>
              <w:t>The Bluebook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(Citations)</w:t>
            </w:r>
          </w:p>
          <w:p w:rsidR="0034511B" w:rsidRPr="00FA07E3" w:rsidRDefault="009C5190" w:rsidP="009C51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9C5190">
              <w:rPr>
                <w:rFonts w:ascii="Garamond" w:hAnsi="Garamond"/>
                <w:b/>
                <w:sz w:val="20"/>
                <w:szCs w:val="20"/>
              </w:rPr>
              <w:t>Assessment</w:t>
            </w:r>
            <w:r>
              <w:rPr>
                <w:rFonts w:ascii="Garamond" w:hAnsi="Garamond"/>
                <w:sz w:val="20"/>
                <w:szCs w:val="20"/>
              </w:rPr>
              <w:t>: August 2</w:t>
            </w:r>
            <w:r w:rsidR="006249E2">
              <w:rPr>
                <w:rFonts w:ascii="Garamond" w:hAnsi="Garamond"/>
                <w:sz w:val="20"/>
                <w:szCs w:val="20"/>
              </w:rPr>
              <w:t>8</w:t>
            </w:r>
            <w:r>
              <w:rPr>
                <w:rFonts w:ascii="Garamond" w:hAnsi="Garamond"/>
                <w:sz w:val="20"/>
                <w:szCs w:val="20"/>
              </w:rPr>
              <w:t>-2</w:t>
            </w:r>
            <w:r w:rsidR="006249E2">
              <w:rPr>
                <w:rFonts w:ascii="Garamond" w:hAnsi="Garamond"/>
                <w:sz w:val="20"/>
                <w:szCs w:val="20"/>
              </w:rPr>
              <w:t>9</w:t>
            </w:r>
            <w:r>
              <w:rPr>
                <w:rFonts w:ascii="Garamond" w:hAnsi="Garamond"/>
                <w:sz w:val="20"/>
                <w:szCs w:val="20"/>
              </w:rPr>
              <w:t>, 201</w:t>
            </w:r>
            <w:r w:rsidR="006249E2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2970" w:type="dxa"/>
            <w:shd w:val="clear" w:color="auto" w:fill="auto"/>
          </w:tcPr>
          <w:p w:rsidR="009C5190" w:rsidRPr="00FA07E3" w:rsidRDefault="009C5190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34511B" w:rsidRPr="00FA07E3" w:rsidTr="003F7550">
        <w:tc>
          <w:tcPr>
            <w:tcW w:w="1170" w:type="dxa"/>
            <w:shd w:val="clear" w:color="auto" w:fill="auto"/>
            <w:vAlign w:val="center"/>
          </w:tcPr>
          <w:p w:rsidR="0034511B" w:rsidRPr="00FA07E3" w:rsidRDefault="0034511B" w:rsidP="005D3F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Week 3: </w:t>
            </w:r>
            <w:r w:rsidR="005D3F1A">
              <w:rPr>
                <w:rFonts w:ascii="Garamond" w:hAnsi="Garamond"/>
                <w:sz w:val="20"/>
                <w:szCs w:val="20"/>
              </w:rPr>
              <w:t>9</w:t>
            </w:r>
            <w:r w:rsidRPr="00FA07E3">
              <w:rPr>
                <w:rFonts w:ascii="Garamond" w:hAnsi="Garamond"/>
                <w:sz w:val="20"/>
                <w:szCs w:val="20"/>
              </w:rPr>
              <w:t>/</w:t>
            </w:r>
            <w:r w:rsidR="0095029E">
              <w:rPr>
                <w:rFonts w:ascii="Garamond" w:hAnsi="Garamond"/>
                <w:sz w:val="20"/>
                <w:szCs w:val="20"/>
              </w:rPr>
              <w:t>7</w:t>
            </w:r>
            <w:r w:rsidRPr="00FA07E3">
              <w:rPr>
                <w:rFonts w:ascii="Garamond" w:hAnsi="Garamond"/>
                <w:sz w:val="20"/>
                <w:szCs w:val="20"/>
              </w:rPr>
              <w:t>/201</w:t>
            </w:r>
            <w:r w:rsidR="0095029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F7550" w:rsidRDefault="0034511B" w:rsidP="003F7550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sz w:val="20"/>
                <w:szCs w:val="20"/>
              </w:rPr>
              <w:t xml:space="preserve">Generating and </w:t>
            </w:r>
            <w:r w:rsidR="003F7550">
              <w:rPr>
                <w:rFonts w:ascii="Garamond" w:hAnsi="Garamond"/>
                <w:sz w:val="20"/>
                <w:szCs w:val="20"/>
              </w:rPr>
              <w:t>E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valuating </w:t>
            </w:r>
            <w:r w:rsidR="003F7550">
              <w:rPr>
                <w:rFonts w:ascii="Garamond" w:hAnsi="Garamond"/>
                <w:sz w:val="20"/>
                <w:szCs w:val="20"/>
              </w:rPr>
              <w:t>S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earch </w:t>
            </w:r>
            <w:r w:rsidR="003F7550">
              <w:rPr>
                <w:rFonts w:ascii="Garamond" w:hAnsi="Garamond"/>
                <w:sz w:val="20"/>
                <w:szCs w:val="20"/>
              </w:rPr>
              <w:t>T</w:t>
            </w:r>
            <w:r w:rsidRPr="00FA07E3">
              <w:rPr>
                <w:rFonts w:ascii="Garamond" w:hAnsi="Garamond"/>
                <w:sz w:val="20"/>
                <w:szCs w:val="20"/>
              </w:rPr>
              <w:t>erms</w:t>
            </w:r>
          </w:p>
          <w:p w:rsidR="0034511B" w:rsidRPr="008B464D" w:rsidRDefault="00972FEF" w:rsidP="008B464D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Electronic Legal Research</w:t>
            </w:r>
          </w:p>
        </w:tc>
        <w:tc>
          <w:tcPr>
            <w:tcW w:w="2340" w:type="dxa"/>
            <w:shd w:val="clear" w:color="auto" w:fill="auto"/>
          </w:tcPr>
          <w:p w:rsidR="0034511B" w:rsidRPr="00FA07E3" w:rsidRDefault="00FD3261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Sloan – Chapters 2,</w:t>
            </w:r>
            <w:r w:rsidR="0034511B" w:rsidRPr="00FA07E3">
              <w:rPr>
                <w:rFonts w:ascii="Garamond" w:hAnsi="Garamond"/>
                <w:sz w:val="20"/>
                <w:szCs w:val="20"/>
              </w:rPr>
              <w:t xml:space="preserve"> 3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="00781BF7">
              <w:rPr>
                <w:rFonts w:ascii="Garamond" w:hAnsi="Garamond"/>
                <w:sz w:val="20"/>
                <w:szCs w:val="20"/>
              </w:rPr>
              <w:t>5</w:t>
            </w:r>
          </w:p>
          <w:p w:rsidR="0034511B" w:rsidRPr="00FA07E3" w:rsidRDefault="00781BF7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i/>
                <w:sz w:val="20"/>
                <w:szCs w:val="20"/>
              </w:rPr>
              <w:t>The Bluebook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– B</w:t>
            </w:r>
            <w:r>
              <w:rPr>
                <w:rFonts w:ascii="Garamond" w:hAnsi="Garamond"/>
                <w:sz w:val="20"/>
                <w:szCs w:val="20"/>
              </w:rPr>
              <w:t>10, B</w:t>
            </w:r>
            <w:r w:rsidRPr="00FA07E3">
              <w:rPr>
                <w:rFonts w:ascii="Garamond" w:hAnsi="Garamond"/>
                <w:sz w:val="20"/>
                <w:szCs w:val="20"/>
              </w:rPr>
              <w:t>18 &amp; Rule</w:t>
            </w:r>
            <w:r>
              <w:rPr>
                <w:rFonts w:ascii="Garamond" w:hAnsi="Garamond"/>
                <w:sz w:val="20"/>
                <w:szCs w:val="20"/>
              </w:rPr>
              <w:t>s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10, </w:t>
            </w:r>
            <w:r w:rsidRPr="00FA07E3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3690" w:type="dxa"/>
            <w:shd w:val="clear" w:color="auto" w:fill="auto"/>
          </w:tcPr>
          <w:p w:rsidR="00781BF7" w:rsidRPr="00FA07E3" w:rsidRDefault="00781BF7" w:rsidP="00781B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Assignment 2</w:t>
            </w:r>
            <w:r w:rsidRPr="00FA07E3">
              <w:rPr>
                <w:rFonts w:ascii="Garamond" w:hAnsi="Garamond"/>
                <w:b/>
                <w:sz w:val="20"/>
                <w:szCs w:val="20"/>
              </w:rPr>
              <w:t>: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Case Research</w:t>
            </w:r>
          </w:p>
          <w:p w:rsidR="0034511B" w:rsidRPr="00FA07E3" w:rsidRDefault="00781BF7" w:rsidP="00781B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>CALI Lesson: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Introduction to Se</w:t>
            </w:r>
            <w:r>
              <w:rPr>
                <w:rFonts w:ascii="Garamond" w:hAnsi="Garamond"/>
                <w:sz w:val="20"/>
                <w:szCs w:val="20"/>
              </w:rPr>
              <w:t>arch Logic and Strategies</w:t>
            </w:r>
          </w:p>
        </w:tc>
        <w:tc>
          <w:tcPr>
            <w:tcW w:w="2970" w:type="dxa"/>
            <w:shd w:val="clear" w:color="auto" w:fill="auto"/>
          </w:tcPr>
          <w:p w:rsidR="0034511B" w:rsidRPr="00FA07E3" w:rsidRDefault="005D375C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9C5190">
              <w:rPr>
                <w:rFonts w:ascii="Garamond" w:hAnsi="Garamond"/>
                <w:b/>
                <w:sz w:val="20"/>
                <w:szCs w:val="20"/>
              </w:rPr>
              <w:t>Assessment</w:t>
            </w:r>
            <w:r>
              <w:rPr>
                <w:rFonts w:ascii="Garamond" w:hAnsi="Garamond"/>
                <w:sz w:val="20"/>
                <w:szCs w:val="20"/>
              </w:rPr>
              <w:t xml:space="preserve">: September </w:t>
            </w:r>
            <w:r w:rsidR="003064D4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 xml:space="preserve">, 2017 @ </w:t>
            </w:r>
            <w:r w:rsidR="003064D4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>:</w:t>
            </w:r>
            <w:r w:rsidR="003064D4">
              <w:rPr>
                <w:rFonts w:ascii="Garamond" w:hAnsi="Garamond"/>
                <w:sz w:val="20"/>
                <w:szCs w:val="20"/>
              </w:rPr>
              <w:t>00</w:t>
            </w:r>
            <w:r>
              <w:rPr>
                <w:rFonts w:ascii="Garamond" w:hAnsi="Garamond"/>
                <w:sz w:val="20"/>
                <w:szCs w:val="20"/>
              </w:rPr>
              <w:t xml:space="preserve"> PM</w:t>
            </w:r>
          </w:p>
        </w:tc>
      </w:tr>
      <w:tr w:rsidR="0034511B" w:rsidRPr="00FA07E3" w:rsidTr="003F7550">
        <w:tc>
          <w:tcPr>
            <w:tcW w:w="1170" w:type="dxa"/>
            <w:shd w:val="clear" w:color="auto" w:fill="auto"/>
            <w:vAlign w:val="center"/>
          </w:tcPr>
          <w:p w:rsidR="0034511B" w:rsidRPr="00FA07E3" w:rsidRDefault="0034511B" w:rsidP="005D3F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Week 4: </w:t>
            </w:r>
            <w:r w:rsidRPr="00FA07E3">
              <w:rPr>
                <w:rFonts w:ascii="Garamond" w:hAnsi="Garamond"/>
                <w:sz w:val="20"/>
                <w:szCs w:val="20"/>
              </w:rPr>
              <w:t>9/</w:t>
            </w:r>
            <w:r w:rsidR="0095029E">
              <w:rPr>
                <w:rFonts w:ascii="Garamond" w:hAnsi="Garamond"/>
                <w:sz w:val="20"/>
                <w:szCs w:val="20"/>
              </w:rPr>
              <w:t>14</w:t>
            </w:r>
            <w:r w:rsidRPr="00FA07E3">
              <w:rPr>
                <w:rFonts w:ascii="Garamond" w:hAnsi="Garamond"/>
                <w:sz w:val="20"/>
                <w:szCs w:val="20"/>
              </w:rPr>
              <w:t>/201</w:t>
            </w:r>
            <w:r w:rsidR="0095029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72FEF" w:rsidRDefault="00972FEF" w:rsidP="003F7550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sz w:val="20"/>
                <w:szCs w:val="20"/>
              </w:rPr>
              <w:t xml:space="preserve">Case </w:t>
            </w:r>
            <w:r>
              <w:rPr>
                <w:rFonts w:ascii="Garamond" w:hAnsi="Garamond"/>
                <w:sz w:val="20"/>
                <w:szCs w:val="20"/>
              </w:rPr>
              <w:t>Resear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ch </w:t>
            </w:r>
          </w:p>
          <w:p w:rsidR="0034511B" w:rsidRPr="00FA07E3" w:rsidRDefault="008B464D" w:rsidP="003F7550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sz w:val="20"/>
                <w:szCs w:val="20"/>
              </w:rPr>
              <w:t>Citators</w:t>
            </w:r>
          </w:p>
        </w:tc>
        <w:tc>
          <w:tcPr>
            <w:tcW w:w="2340" w:type="dxa"/>
            <w:shd w:val="clear" w:color="auto" w:fill="auto"/>
          </w:tcPr>
          <w:p w:rsidR="0034511B" w:rsidRPr="00FA07E3" w:rsidRDefault="0034511B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sz w:val="20"/>
                <w:szCs w:val="20"/>
              </w:rPr>
              <w:t xml:space="preserve">Sloan – Chapter </w:t>
            </w:r>
            <w:r w:rsidR="00781BF7">
              <w:rPr>
                <w:rFonts w:ascii="Garamond" w:hAnsi="Garamond"/>
                <w:sz w:val="20"/>
                <w:szCs w:val="20"/>
              </w:rPr>
              <w:t>6</w:t>
            </w:r>
          </w:p>
          <w:p w:rsidR="0034511B" w:rsidRPr="00FA07E3" w:rsidRDefault="0034511B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781BF7" w:rsidRDefault="00781BF7" w:rsidP="00781B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>CALI Lesson: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34511B" w:rsidRPr="00FA07E3" w:rsidRDefault="00781BF7" w:rsidP="00781B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2D1A97">
              <w:rPr>
                <w:rFonts w:ascii="Garamond" w:hAnsi="Garamond"/>
                <w:sz w:val="20"/>
                <w:szCs w:val="20"/>
              </w:rPr>
              <w:t>How to Find Case Law Using the Digests</w:t>
            </w: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34511B" w:rsidRPr="0055786A" w:rsidRDefault="00AA5CD4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>Assignment 1: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FA07E3">
              <w:rPr>
                <w:rFonts w:ascii="Garamond" w:hAnsi="Garamond"/>
                <w:i/>
                <w:sz w:val="20"/>
                <w:szCs w:val="20"/>
              </w:rPr>
              <w:t>The Bluebook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(Citations)</w:t>
            </w:r>
          </w:p>
        </w:tc>
      </w:tr>
      <w:tr w:rsidR="0034511B" w:rsidRPr="00FA07E3" w:rsidTr="003F7550">
        <w:tc>
          <w:tcPr>
            <w:tcW w:w="1170" w:type="dxa"/>
            <w:shd w:val="clear" w:color="auto" w:fill="auto"/>
            <w:vAlign w:val="center"/>
          </w:tcPr>
          <w:p w:rsidR="0034511B" w:rsidRPr="00FA07E3" w:rsidRDefault="0034511B" w:rsidP="005D3F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Week 5: </w:t>
            </w:r>
            <w:r w:rsidRPr="00FA07E3">
              <w:rPr>
                <w:rFonts w:ascii="Garamond" w:hAnsi="Garamond"/>
                <w:sz w:val="20"/>
                <w:szCs w:val="20"/>
              </w:rPr>
              <w:t>9/</w:t>
            </w:r>
            <w:r w:rsidR="0095029E">
              <w:rPr>
                <w:rFonts w:ascii="Garamond" w:hAnsi="Garamond"/>
                <w:sz w:val="20"/>
                <w:szCs w:val="20"/>
              </w:rPr>
              <w:t>2</w:t>
            </w:r>
            <w:r w:rsidR="005D3F1A">
              <w:rPr>
                <w:rFonts w:ascii="Garamond" w:hAnsi="Garamond"/>
                <w:sz w:val="20"/>
                <w:szCs w:val="20"/>
              </w:rPr>
              <w:t>1</w:t>
            </w:r>
            <w:r w:rsidRPr="00FA07E3">
              <w:rPr>
                <w:rFonts w:ascii="Garamond" w:hAnsi="Garamond"/>
                <w:sz w:val="20"/>
                <w:szCs w:val="20"/>
              </w:rPr>
              <w:t>/201</w:t>
            </w:r>
            <w:r w:rsidR="0095029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4511B" w:rsidRPr="00FA07E3" w:rsidRDefault="00972FEF" w:rsidP="003F7550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Case Citation Workshop</w:t>
            </w:r>
          </w:p>
        </w:tc>
        <w:tc>
          <w:tcPr>
            <w:tcW w:w="2340" w:type="dxa"/>
            <w:shd w:val="clear" w:color="auto" w:fill="auto"/>
          </w:tcPr>
          <w:p w:rsidR="0034511B" w:rsidRPr="00FA07E3" w:rsidRDefault="0034511B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34511B" w:rsidRPr="00FA07E3" w:rsidRDefault="0034511B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34511B" w:rsidRPr="00FA07E3" w:rsidRDefault="0034511B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34511B" w:rsidRPr="00FA07E3" w:rsidTr="003F7550">
        <w:tc>
          <w:tcPr>
            <w:tcW w:w="1170" w:type="dxa"/>
            <w:shd w:val="clear" w:color="auto" w:fill="auto"/>
            <w:vAlign w:val="center"/>
          </w:tcPr>
          <w:p w:rsidR="0034511B" w:rsidRPr="00FA07E3" w:rsidRDefault="0034511B" w:rsidP="005D3F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Week 6: </w:t>
            </w:r>
            <w:r w:rsidRPr="00FA07E3">
              <w:rPr>
                <w:rFonts w:ascii="Garamond" w:hAnsi="Garamond"/>
                <w:sz w:val="20"/>
                <w:szCs w:val="20"/>
              </w:rPr>
              <w:t>9/</w:t>
            </w:r>
            <w:r w:rsidR="005D3F1A">
              <w:rPr>
                <w:rFonts w:ascii="Garamond" w:hAnsi="Garamond"/>
                <w:sz w:val="20"/>
                <w:szCs w:val="20"/>
              </w:rPr>
              <w:t>2</w:t>
            </w:r>
            <w:r w:rsidR="0095029E">
              <w:rPr>
                <w:rFonts w:ascii="Garamond" w:hAnsi="Garamond"/>
                <w:sz w:val="20"/>
                <w:szCs w:val="20"/>
              </w:rPr>
              <w:t>8</w:t>
            </w:r>
            <w:r w:rsidRPr="00FA07E3">
              <w:rPr>
                <w:rFonts w:ascii="Garamond" w:hAnsi="Garamond"/>
                <w:sz w:val="20"/>
                <w:szCs w:val="20"/>
              </w:rPr>
              <w:t>/201</w:t>
            </w:r>
            <w:r w:rsidR="0095029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72FEF" w:rsidRDefault="00972FEF" w:rsidP="00972FEF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sz w:val="20"/>
                <w:szCs w:val="20"/>
              </w:rPr>
              <w:t xml:space="preserve">Statutory 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  <w:r w:rsidRPr="00FA07E3">
              <w:rPr>
                <w:rFonts w:ascii="Garamond" w:hAnsi="Garamond"/>
                <w:sz w:val="20"/>
                <w:szCs w:val="20"/>
              </w:rPr>
              <w:t>esearch</w:t>
            </w:r>
          </w:p>
          <w:p w:rsidR="00626211" w:rsidRPr="00FA07E3" w:rsidRDefault="00972FEF" w:rsidP="00972FEF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sz w:val="20"/>
                <w:szCs w:val="20"/>
              </w:rPr>
              <w:t xml:space="preserve">Legislative </w:t>
            </w:r>
            <w:r>
              <w:rPr>
                <w:rFonts w:ascii="Garamond" w:hAnsi="Garamond"/>
                <w:sz w:val="20"/>
                <w:szCs w:val="20"/>
              </w:rPr>
              <w:t>H</w:t>
            </w:r>
            <w:r w:rsidRPr="00FA07E3">
              <w:rPr>
                <w:rFonts w:ascii="Garamond" w:hAnsi="Garamond"/>
                <w:sz w:val="20"/>
                <w:szCs w:val="20"/>
              </w:rPr>
              <w:t>istory</w:t>
            </w:r>
          </w:p>
        </w:tc>
        <w:tc>
          <w:tcPr>
            <w:tcW w:w="2340" w:type="dxa"/>
            <w:shd w:val="clear" w:color="auto" w:fill="auto"/>
          </w:tcPr>
          <w:p w:rsidR="00972FEF" w:rsidRPr="00FA07E3" w:rsidRDefault="00972FEF" w:rsidP="00972F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sz w:val="20"/>
                <w:szCs w:val="20"/>
              </w:rPr>
              <w:t>Sloan – Chapter 7</w:t>
            </w:r>
            <w:r>
              <w:rPr>
                <w:rFonts w:ascii="Garamond" w:hAnsi="Garamond"/>
                <w:sz w:val="20"/>
                <w:szCs w:val="20"/>
              </w:rPr>
              <w:t>, 8</w:t>
            </w:r>
          </w:p>
          <w:p w:rsidR="0034511B" w:rsidRPr="00FA07E3" w:rsidRDefault="00972FEF" w:rsidP="00972F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i/>
                <w:sz w:val="20"/>
                <w:szCs w:val="20"/>
              </w:rPr>
              <w:t>The Bluebook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–</w:t>
            </w:r>
            <w:r>
              <w:rPr>
                <w:rFonts w:ascii="Garamond" w:hAnsi="Garamond"/>
                <w:sz w:val="20"/>
                <w:szCs w:val="20"/>
              </w:rPr>
              <w:t>B11, B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12, B13, &amp; Rules </w:t>
            </w:r>
            <w:r>
              <w:rPr>
                <w:rFonts w:ascii="Garamond" w:hAnsi="Garamond"/>
                <w:sz w:val="20"/>
                <w:szCs w:val="20"/>
              </w:rPr>
              <w:t xml:space="preserve">11, </w:t>
            </w:r>
            <w:r w:rsidRPr="00FA07E3">
              <w:rPr>
                <w:rFonts w:ascii="Garamond" w:hAnsi="Garamond"/>
                <w:sz w:val="20"/>
                <w:szCs w:val="20"/>
              </w:rPr>
              <w:t>12 &amp; 13</w:t>
            </w:r>
          </w:p>
        </w:tc>
        <w:tc>
          <w:tcPr>
            <w:tcW w:w="3690" w:type="dxa"/>
            <w:shd w:val="clear" w:color="auto" w:fill="auto"/>
          </w:tcPr>
          <w:p w:rsidR="00972FEF" w:rsidRPr="00FA07E3" w:rsidRDefault="00972FEF" w:rsidP="00972F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Assignment 3</w:t>
            </w:r>
            <w:r w:rsidRPr="00FA07E3">
              <w:rPr>
                <w:rFonts w:ascii="Garamond" w:hAnsi="Garamond"/>
                <w:b/>
                <w:sz w:val="20"/>
                <w:szCs w:val="20"/>
              </w:rPr>
              <w:t>: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Statutory Research</w:t>
            </w:r>
          </w:p>
          <w:p w:rsidR="00972FEF" w:rsidRPr="00FA07E3" w:rsidRDefault="00972FEF" w:rsidP="00972F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>CALI Lessons: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972FEF" w:rsidRDefault="00972FEF" w:rsidP="00972FEF">
            <w:pPr>
              <w:pStyle w:val="ListParagraph"/>
              <w:numPr>
                <w:ilvl w:val="0"/>
                <w:numId w:val="28"/>
              </w:numPr>
              <w:tabs>
                <w:tab w:val="left" w:pos="25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52" w:hanging="198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sz w:val="20"/>
                <w:szCs w:val="20"/>
              </w:rPr>
              <w:t>Codification</w:t>
            </w:r>
          </w:p>
          <w:p w:rsidR="0034511B" w:rsidRPr="00FA07E3" w:rsidRDefault="0034511B" w:rsidP="00972F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34511B" w:rsidRPr="00FA07E3" w:rsidRDefault="00972FEF" w:rsidP="00FA0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>Assignment 2: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Case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Research</w:t>
            </w:r>
          </w:p>
        </w:tc>
      </w:tr>
      <w:tr w:rsidR="0034511B" w:rsidRPr="00FA07E3" w:rsidTr="003F7550">
        <w:tc>
          <w:tcPr>
            <w:tcW w:w="1170" w:type="dxa"/>
            <w:shd w:val="clear" w:color="auto" w:fill="auto"/>
            <w:vAlign w:val="center"/>
          </w:tcPr>
          <w:p w:rsidR="0034511B" w:rsidRPr="00FA07E3" w:rsidRDefault="0034511B" w:rsidP="005D3F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Week 7: </w:t>
            </w:r>
            <w:r w:rsidR="0095029E">
              <w:rPr>
                <w:rFonts w:ascii="Garamond" w:hAnsi="Garamond"/>
                <w:sz w:val="20"/>
                <w:szCs w:val="20"/>
              </w:rPr>
              <w:t>10</w:t>
            </w:r>
            <w:r w:rsidRPr="00FA07E3">
              <w:rPr>
                <w:rFonts w:ascii="Garamond" w:hAnsi="Garamond"/>
                <w:sz w:val="20"/>
                <w:szCs w:val="20"/>
              </w:rPr>
              <w:t>/</w:t>
            </w:r>
            <w:r w:rsidR="0095029E">
              <w:rPr>
                <w:rFonts w:ascii="Garamond" w:hAnsi="Garamond"/>
                <w:sz w:val="20"/>
                <w:szCs w:val="20"/>
              </w:rPr>
              <w:t>5</w:t>
            </w:r>
            <w:r w:rsidRPr="00FA07E3">
              <w:rPr>
                <w:rFonts w:ascii="Garamond" w:hAnsi="Garamond"/>
                <w:sz w:val="20"/>
                <w:szCs w:val="20"/>
              </w:rPr>
              <w:t>/201</w:t>
            </w:r>
            <w:r w:rsidR="0095029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4511B" w:rsidRPr="00FA07E3" w:rsidRDefault="00972FEF" w:rsidP="008B464D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Statute Citation Workshop</w:t>
            </w:r>
          </w:p>
        </w:tc>
        <w:tc>
          <w:tcPr>
            <w:tcW w:w="2340" w:type="dxa"/>
            <w:shd w:val="clear" w:color="auto" w:fill="auto"/>
          </w:tcPr>
          <w:p w:rsidR="0034511B" w:rsidRPr="00FA07E3" w:rsidRDefault="0034511B" w:rsidP="00781B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34511B" w:rsidRPr="00781BF7" w:rsidRDefault="0034511B" w:rsidP="00781BF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34511B" w:rsidRPr="0055786A" w:rsidRDefault="0034511B" w:rsidP="00781B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2B15AE" w:rsidRPr="00FA07E3" w:rsidTr="003F7550">
        <w:tc>
          <w:tcPr>
            <w:tcW w:w="1170" w:type="dxa"/>
            <w:shd w:val="clear" w:color="auto" w:fill="auto"/>
            <w:vAlign w:val="center"/>
          </w:tcPr>
          <w:p w:rsidR="002B15AE" w:rsidRPr="00FA07E3" w:rsidRDefault="002B15AE" w:rsidP="002B15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Week 8: </w:t>
            </w:r>
            <w:r w:rsidRPr="00FA07E3">
              <w:rPr>
                <w:rFonts w:ascii="Garamond" w:hAnsi="Garamond"/>
                <w:sz w:val="20"/>
                <w:szCs w:val="20"/>
              </w:rPr>
              <w:t>10/</w:t>
            </w:r>
            <w:r>
              <w:rPr>
                <w:rFonts w:ascii="Garamond" w:hAnsi="Garamond"/>
                <w:sz w:val="20"/>
                <w:szCs w:val="20"/>
              </w:rPr>
              <w:t>12</w:t>
            </w:r>
            <w:r w:rsidRPr="00FA07E3">
              <w:rPr>
                <w:rFonts w:ascii="Garamond" w:hAnsi="Garamond"/>
                <w:sz w:val="20"/>
                <w:szCs w:val="20"/>
              </w:rPr>
              <w:t>/201</w:t>
            </w:r>
            <w:r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B15AE" w:rsidRPr="00FA07E3" w:rsidRDefault="002B15AE" w:rsidP="002B15AE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sz w:val="20"/>
                <w:szCs w:val="20"/>
              </w:rPr>
              <w:t>Federal Administrative Law</w:t>
            </w:r>
          </w:p>
        </w:tc>
        <w:tc>
          <w:tcPr>
            <w:tcW w:w="2340" w:type="dxa"/>
            <w:shd w:val="clear" w:color="auto" w:fill="auto"/>
          </w:tcPr>
          <w:p w:rsidR="002B15AE" w:rsidRDefault="002B15AE" w:rsidP="002B15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sz w:val="20"/>
                <w:szCs w:val="20"/>
              </w:rPr>
              <w:t xml:space="preserve">Sloan – Chapter </w:t>
            </w:r>
            <w:r>
              <w:rPr>
                <w:rFonts w:ascii="Garamond" w:hAnsi="Garamond"/>
                <w:sz w:val="20"/>
                <w:szCs w:val="20"/>
              </w:rPr>
              <w:t>9</w:t>
            </w:r>
          </w:p>
          <w:p w:rsidR="002B15AE" w:rsidRPr="00FA07E3" w:rsidRDefault="002B15AE" w:rsidP="002B15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i/>
                <w:sz w:val="20"/>
                <w:szCs w:val="20"/>
              </w:rPr>
              <w:t>The Bluebook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– B14 &amp; Rule 14</w:t>
            </w:r>
          </w:p>
        </w:tc>
        <w:tc>
          <w:tcPr>
            <w:tcW w:w="3690" w:type="dxa"/>
            <w:shd w:val="clear" w:color="auto" w:fill="auto"/>
          </w:tcPr>
          <w:p w:rsidR="002B15AE" w:rsidRPr="00FA07E3" w:rsidRDefault="002B15AE" w:rsidP="002B15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Assignment 4</w:t>
            </w:r>
            <w:r w:rsidRPr="00FA07E3">
              <w:rPr>
                <w:rFonts w:ascii="Garamond" w:hAnsi="Garamond"/>
                <w:b/>
                <w:sz w:val="20"/>
                <w:szCs w:val="20"/>
              </w:rPr>
              <w:t>: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Administrative Law Research</w:t>
            </w:r>
          </w:p>
          <w:p w:rsidR="002B15AE" w:rsidRPr="00FA07E3" w:rsidRDefault="002B15AE" w:rsidP="002B15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>CALI Lesson:</w:t>
            </w:r>
          </w:p>
          <w:p w:rsidR="002B15AE" w:rsidRPr="00781BF7" w:rsidRDefault="002B15AE" w:rsidP="002B15AE">
            <w:pPr>
              <w:tabs>
                <w:tab w:val="left" w:pos="25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sz w:val="20"/>
                <w:szCs w:val="20"/>
              </w:rPr>
              <w:t>Rulemaking: Federal Register and CFR</w:t>
            </w:r>
          </w:p>
        </w:tc>
        <w:tc>
          <w:tcPr>
            <w:tcW w:w="2970" w:type="dxa"/>
            <w:shd w:val="clear" w:color="auto" w:fill="auto"/>
          </w:tcPr>
          <w:p w:rsidR="002B15AE" w:rsidRPr="0055786A" w:rsidRDefault="002B15AE" w:rsidP="002B15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>Assignment 3: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Statutory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Research</w:t>
            </w:r>
          </w:p>
        </w:tc>
      </w:tr>
      <w:tr w:rsidR="002B15AE" w:rsidRPr="00FA07E3" w:rsidTr="003F7550">
        <w:tc>
          <w:tcPr>
            <w:tcW w:w="1170" w:type="dxa"/>
            <w:shd w:val="clear" w:color="auto" w:fill="auto"/>
            <w:vAlign w:val="center"/>
          </w:tcPr>
          <w:p w:rsidR="002B15AE" w:rsidRPr="00FA07E3" w:rsidRDefault="002B15AE" w:rsidP="002B15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Week 9: </w:t>
            </w:r>
            <w:r w:rsidRPr="00FA07E3">
              <w:rPr>
                <w:rFonts w:ascii="Garamond" w:hAnsi="Garamond"/>
                <w:sz w:val="20"/>
                <w:szCs w:val="20"/>
              </w:rPr>
              <w:t>10/1</w:t>
            </w:r>
            <w:r>
              <w:rPr>
                <w:rFonts w:ascii="Garamond" w:hAnsi="Garamond"/>
                <w:sz w:val="20"/>
                <w:szCs w:val="20"/>
              </w:rPr>
              <w:t>9</w:t>
            </w:r>
            <w:r w:rsidRPr="00FA07E3">
              <w:rPr>
                <w:rFonts w:ascii="Garamond" w:hAnsi="Garamond"/>
                <w:sz w:val="20"/>
                <w:szCs w:val="20"/>
              </w:rPr>
              <w:t>/201</w:t>
            </w:r>
            <w:r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B15AE" w:rsidRPr="00FA07E3" w:rsidRDefault="002B15AE" w:rsidP="002B15AE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sz w:val="20"/>
                <w:szCs w:val="20"/>
              </w:rPr>
              <w:t xml:space="preserve">Federal </w:t>
            </w:r>
            <w:r w:rsidR="001E784F">
              <w:rPr>
                <w:rFonts w:ascii="Garamond" w:hAnsi="Garamond"/>
                <w:sz w:val="20"/>
                <w:szCs w:val="20"/>
              </w:rPr>
              <w:t>Administration Citation Workshop</w:t>
            </w:r>
          </w:p>
        </w:tc>
        <w:tc>
          <w:tcPr>
            <w:tcW w:w="2340" w:type="dxa"/>
            <w:shd w:val="clear" w:color="auto" w:fill="auto"/>
          </w:tcPr>
          <w:p w:rsidR="002B15AE" w:rsidRPr="00FA07E3" w:rsidRDefault="002B15AE" w:rsidP="002B15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2B15AE" w:rsidRPr="0055786A" w:rsidRDefault="002B15AE" w:rsidP="002B15AE">
            <w:pPr>
              <w:pStyle w:val="ListParagraph"/>
              <w:tabs>
                <w:tab w:val="left" w:pos="25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252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2B15AE" w:rsidRPr="00FA07E3" w:rsidRDefault="002B15AE" w:rsidP="002B15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1E784F" w:rsidRPr="00FA07E3" w:rsidTr="003F7550">
        <w:tc>
          <w:tcPr>
            <w:tcW w:w="1170" w:type="dxa"/>
            <w:shd w:val="clear" w:color="auto" w:fill="auto"/>
            <w:vAlign w:val="center"/>
          </w:tcPr>
          <w:p w:rsidR="001E784F" w:rsidRPr="00FA07E3" w:rsidRDefault="001E784F" w:rsidP="001E7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Week 10: </w:t>
            </w:r>
            <w:r w:rsidRPr="00FA07E3">
              <w:rPr>
                <w:rFonts w:ascii="Garamond" w:hAnsi="Garamond"/>
                <w:sz w:val="20"/>
                <w:szCs w:val="20"/>
              </w:rPr>
              <w:t>10/</w:t>
            </w:r>
            <w:r>
              <w:rPr>
                <w:rFonts w:ascii="Garamond" w:hAnsi="Garamond"/>
                <w:sz w:val="20"/>
                <w:szCs w:val="20"/>
              </w:rPr>
              <w:t>26</w:t>
            </w:r>
            <w:r w:rsidRPr="00FA07E3">
              <w:rPr>
                <w:rFonts w:ascii="Garamond" w:hAnsi="Garamond"/>
                <w:sz w:val="20"/>
                <w:szCs w:val="20"/>
              </w:rPr>
              <w:t>/201</w:t>
            </w:r>
            <w:r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E784F" w:rsidRPr="00FA07E3" w:rsidRDefault="001E784F" w:rsidP="001E784F">
            <w:pPr>
              <w:pStyle w:val="ListParagraph"/>
              <w:numPr>
                <w:ilvl w:val="0"/>
                <w:numId w:val="28"/>
              </w:numPr>
              <w:tabs>
                <w:tab w:val="left" w:pos="34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Secondary Sources </w:t>
            </w:r>
          </w:p>
        </w:tc>
        <w:tc>
          <w:tcPr>
            <w:tcW w:w="2340" w:type="dxa"/>
            <w:shd w:val="clear" w:color="auto" w:fill="auto"/>
          </w:tcPr>
          <w:p w:rsidR="001E784F" w:rsidRDefault="001E784F" w:rsidP="001E7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sz w:val="20"/>
                <w:szCs w:val="20"/>
              </w:rPr>
              <w:t xml:space="preserve">Sloan – Chapter </w:t>
            </w:r>
            <w:r>
              <w:rPr>
                <w:rFonts w:ascii="Garamond" w:hAnsi="Garamond"/>
                <w:sz w:val="20"/>
                <w:szCs w:val="20"/>
              </w:rPr>
              <w:t>4</w:t>
            </w:r>
          </w:p>
          <w:p w:rsidR="001E784F" w:rsidRPr="00FA07E3" w:rsidRDefault="001E784F" w:rsidP="001E7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i/>
                <w:sz w:val="20"/>
                <w:szCs w:val="20"/>
              </w:rPr>
              <w:t>The Bluebook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– B15, B16, &amp; Rules 15 &amp; 16</w:t>
            </w:r>
          </w:p>
        </w:tc>
        <w:tc>
          <w:tcPr>
            <w:tcW w:w="3690" w:type="dxa"/>
            <w:shd w:val="clear" w:color="auto" w:fill="auto"/>
          </w:tcPr>
          <w:p w:rsidR="001E784F" w:rsidRPr="00FA07E3" w:rsidRDefault="001E784F" w:rsidP="001E7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Assignment </w:t>
            </w: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  <w:r w:rsidRPr="00FA07E3">
              <w:rPr>
                <w:rFonts w:ascii="Garamond" w:hAnsi="Garamond"/>
                <w:b/>
                <w:sz w:val="20"/>
                <w:szCs w:val="20"/>
              </w:rPr>
              <w:t>: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Secondary Source Research</w:t>
            </w:r>
          </w:p>
          <w:p w:rsidR="001E784F" w:rsidRPr="0055786A" w:rsidRDefault="001E784F" w:rsidP="001E7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>CALI Lesson: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Introduction to Secondary Resources</w:t>
            </w:r>
          </w:p>
        </w:tc>
        <w:tc>
          <w:tcPr>
            <w:tcW w:w="2970" w:type="dxa"/>
            <w:shd w:val="clear" w:color="auto" w:fill="auto"/>
          </w:tcPr>
          <w:p w:rsidR="001E784F" w:rsidRPr="0055786A" w:rsidRDefault="001E784F" w:rsidP="001E7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>Assignment 4: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Statutory Research</w:t>
            </w:r>
          </w:p>
        </w:tc>
      </w:tr>
      <w:tr w:rsidR="001E784F" w:rsidRPr="00FA07E3" w:rsidTr="003F7550">
        <w:tc>
          <w:tcPr>
            <w:tcW w:w="1170" w:type="dxa"/>
            <w:shd w:val="clear" w:color="auto" w:fill="auto"/>
            <w:vAlign w:val="center"/>
          </w:tcPr>
          <w:p w:rsidR="001E784F" w:rsidRPr="00FA07E3" w:rsidRDefault="001E784F" w:rsidP="001E7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Week 11: </w:t>
            </w:r>
            <w:r>
              <w:rPr>
                <w:rFonts w:ascii="Garamond" w:hAnsi="Garamond"/>
                <w:sz w:val="20"/>
                <w:szCs w:val="20"/>
              </w:rPr>
              <w:t>11/2</w:t>
            </w:r>
            <w:r w:rsidRPr="00FA07E3">
              <w:rPr>
                <w:rFonts w:ascii="Garamond" w:hAnsi="Garamond"/>
                <w:sz w:val="20"/>
                <w:szCs w:val="20"/>
              </w:rPr>
              <w:t>/201</w:t>
            </w:r>
            <w:r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E784F" w:rsidRPr="00FD3261" w:rsidRDefault="001E784F" w:rsidP="001E784F">
            <w:pPr>
              <w:pStyle w:val="ListParagraph"/>
              <w:numPr>
                <w:ilvl w:val="0"/>
                <w:numId w:val="28"/>
              </w:numPr>
              <w:tabs>
                <w:tab w:val="left" w:pos="22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Secondary Sources </w:t>
            </w:r>
            <w:r w:rsidRPr="00FA07E3">
              <w:rPr>
                <w:rFonts w:ascii="Garamond" w:hAnsi="Garamond"/>
                <w:sz w:val="20"/>
                <w:szCs w:val="20"/>
              </w:rPr>
              <w:t>(con’t)</w:t>
            </w:r>
          </w:p>
        </w:tc>
        <w:tc>
          <w:tcPr>
            <w:tcW w:w="2340" w:type="dxa"/>
            <w:shd w:val="clear" w:color="auto" w:fill="auto"/>
          </w:tcPr>
          <w:p w:rsidR="001E784F" w:rsidRPr="00FA07E3" w:rsidRDefault="001E784F" w:rsidP="001E7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1E784F" w:rsidRPr="00FA07E3" w:rsidRDefault="001E784F" w:rsidP="001E7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1E784F" w:rsidRPr="00FA07E3" w:rsidRDefault="001E784F" w:rsidP="001E7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781BF7" w:rsidRPr="00FA07E3" w:rsidTr="003F7550">
        <w:tc>
          <w:tcPr>
            <w:tcW w:w="1170" w:type="dxa"/>
            <w:shd w:val="clear" w:color="auto" w:fill="auto"/>
            <w:vAlign w:val="center"/>
          </w:tcPr>
          <w:p w:rsidR="00781BF7" w:rsidRPr="00FA07E3" w:rsidRDefault="00781BF7" w:rsidP="005D3F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Week 12: </w:t>
            </w:r>
            <w:r>
              <w:rPr>
                <w:rFonts w:ascii="Garamond" w:hAnsi="Garamond"/>
                <w:sz w:val="20"/>
                <w:szCs w:val="20"/>
              </w:rPr>
              <w:t>1</w:t>
            </w:r>
            <w:r w:rsidR="005D3F1A"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/</w:t>
            </w:r>
            <w:r w:rsidR="0095029E">
              <w:rPr>
                <w:rFonts w:ascii="Garamond" w:hAnsi="Garamond"/>
                <w:sz w:val="20"/>
                <w:szCs w:val="20"/>
              </w:rPr>
              <w:t>9</w:t>
            </w:r>
            <w:r w:rsidRPr="00FA07E3">
              <w:rPr>
                <w:rFonts w:ascii="Garamond" w:hAnsi="Garamond"/>
                <w:sz w:val="20"/>
                <w:szCs w:val="20"/>
              </w:rPr>
              <w:t>/201</w:t>
            </w:r>
            <w:r w:rsidR="0095029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81BF7" w:rsidRPr="00FD3261" w:rsidRDefault="001E784F" w:rsidP="00781BF7">
            <w:pPr>
              <w:pStyle w:val="ListParagraph"/>
              <w:numPr>
                <w:ilvl w:val="0"/>
                <w:numId w:val="28"/>
              </w:numPr>
              <w:tabs>
                <w:tab w:val="left" w:pos="22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Simulated Research Assignment</w:t>
            </w:r>
          </w:p>
        </w:tc>
        <w:tc>
          <w:tcPr>
            <w:tcW w:w="2340" w:type="dxa"/>
            <w:shd w:val="clear" w:color="auto" w:fill="auto"/>
          </w:tcPr>
          <w:p w:rsidR="00781BF7" w:rsidRPr="00FA07E3" w:rsidRDefault="00781BF7" w:rsidP="00781B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781BF7" w:rsidRPr="00FA07E3" w:rsidRDefault="00781BF7" w:rsidP="00781B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1E784F" w:rsidRPr="00FA07E3" w:rsidRDefault="001E784F" w:rsidP="001E7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>Assignment 5: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Secondary Source</w:t>
            </w:r>
            <w:r w:rsidRPr="00FA07E3">
              <w:rPr>
                <w:rFonts w:ascii="Garamond" w:hAnsi="Garamond"/>
                <w:sz w:val="20"/>
                <w:szCs w:val="20"/>
              </w:rPr>
              <w:t xml:space="preserve"> Research</w:t>
            </w: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  <w:p w:rsidR="00781BF7" w:rsidRPr="00FA07E3" w:rsidRDefault="00781BF7" w:rsidP="00781B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781BF7" w:rsidRPr="00FA07E3" w:rsidTr="003F7550">
        <w:tc>
          <w:tcPr>
            <w:tcW w:w="1170" w:type="dxa"/>
            <w:shd w:val="clear" w:color="auto" w:fill="auto"/>
            <w:vAlign w:val="center"/>
          </w:tcPr>
          <w:p w:rsidR="00781BF7" w:rsidRPr="00FA07E3" w:rsidRDefault="00781BF7" w:rsidP="005D3F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Week 13: </w:t>
            </w:r>
            <w:r>
              <w:rPr>
                <w:rFonts w:ascii="Garamond" w:hAnsi="Garamond"/>
                <w:sz w:val="20"/>
                <w:szCs w:val="20"/>
              </w:rPr>
              <w:t>11/</w:t>
            </w:r>
            <w:r w:rsidR="005D3F1A">
              <w:rPr>
                <w:rFonts w:ascii="Garamond" w:hAnsi="Garamond"/>
                <w:sz w:val="20"/>
                <w:szCs w:val="20"/>
              </w:rPr>
              <w:t>1</w:t>
            </w:r>
            <w:r w:rsidR="0095029E">
              <w:rPr>
                <w:rFonts w:ascii="Garamond" w:hAnsi="Garamond"/>
                <w:sz w:val="20"/>
                <w:szCs w:val="20"/>
              </w:rPr>
              <w:t>6</w:t>
            </w:r>
            <w:r w:rsidRPr="00FA07E3">
              <w:rPr>
                <w:rFonts w:ascii="Garamond" w:hAnsi="Garamond"/>
                <w:sz w:val="20"/>
                <w:szCs w:val="20"/>
              </w:rPr>
              <w:t>/201</w:t>
            </w:r>
            <w:r w:rsidR="0095029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81BF7" w:rsidRPr="00FA07E3" w:rsidRDefault="00781BF7" w:rsidP="00781BF7">
            <w:pPr>
              <w:pStyle w:val="ListParagraph"/>
              <w:numPr>
                <w:ilvl w:val="0"/>
                <w:numId w:val="28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198" w:hanging="180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sz w:val="20"/>
                <w:szCs w:val="20"/>
              </w:rPr>
              <w:t>EXAM REVIEW</w:t>
            </w:r>
          </w:p>
        </w:tc>
        <w:tc>
          <w:tcPr>
            <w:tcW w:w="2340" w:type="dxa"/>
            <w:shd w:val="clear" w:color="auto" w:fill="auto"/>
          </w:tcPr>
          <w:p w:rsidR="00781BF7" w:rsidRPr="00FA07E3" w:rsidRDefault="00781BF7" w:rsidP="00781B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781BF7" w:rsidRPr="00FA07E3" w:rsidRDefault="00781BF7" w:rsidP="009C51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781BF7" w:rsidRPr="00FA07E3" w:rsidRDefault="00781BF7" w:rsidP="00781B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>ALL CALI LESSONS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(</w:t>
            </w:r>
            <w:r>
              <w:rPr>
                <w:rFonts w:ascii="Garamond" w:hAnsi="Garamond"/>
                <w:sz w:val="20"/>
                <w:szCs w:val="20"/>
              </w:rPr>
              <w:t>Due by class</w:t>
            </w:r>
            <w:r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</w:tr>
      <w:tr w:rsidR="004B7BC0" w:rsidRPr="00FA07E3" w:rsidTr="003064D4">
        <w:tc>
          <w:tcPr>
            <w:tcW w:w="1170" w:type="dxa"/>
            <w:shd w:val="clear" w:color="auto" w:fill="auto"/>
            <w:vAlign w:val="center"/>
          </w:tcPr>
          <w:p w:rsidR="004B7BC0" w:rsidRPr="00FA07E3" w:rsidRDefault="004B7BC0" w:rsidP="005D3F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>Week 1</w:t>
            </w:r>
            <w:r w:rsidR="00B86ADD">
              <w:rPr>
                <w:rFonts w:ascii="Garamond" w:hAnsi="Garamond"/>
                <w:b/>
                <w:sz w:val="20"/>
                <w:szCs w:val="20"/>
              </w:rPr>
              <w:t>4</w:t>
            </w: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: </w:t>
            </w:r>
            <w:r>
              <w:rPr>
                <w:rFonts w:ascii="Garamond" w:hAnsi="Garamond"/>
                <w:sz w:val="20"/>
                <w:szCs w:val="20"/>
              </w:rPr>
              <w:t>11/23</w:t>
            </w:r>
            <w:r w:rsidRPr="00FA07E3">
              <w:rPr>
                <w:rFonts w:ascii="Garamond" w:hAnsi="Garamond"/>
                <w:sz w:val="20"/>
                <w:szCs w:val="20"/>
              </w:rPr>
              <w:t>/201</w:t>
            </w:r>
            <w:r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2780" w:type="dxa"/>
            <w:gridSpan w:val="4"/>
            <w:shd w:val="clear" w:color="auto" w:fill="auto"/>
            <w:vAlign w:val="center"/>
          </w:tcPr>
          <w:p w:rsidR="004B7BC0" w:rsidRPr="00FA07E3" w:rsidRDefault="004B7BC0" w:rsidP="004B7B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THANKSGIVING (No Class)</w:t>
            </w:r>
          </w:p>
        </w:tc>
      </w:tr>
      <w:tr w:rsidR="00781BF7" w:rsidRPr="00FA07E3" w:rsidTr="00FA07E3">
        <w:tc>
          <w:tcPr>
            <w:tcW w:w="1170" w:type="dxa"/>
            <w:shd w:val="clear" w:color="auto" w:fill="auto"/>
            <w:vAlign w:val="center"/>
          </w:tcPr>
          <w:p w:rsidR="00781BF7" w:rsidRPr="00FA07E3" w:rsidRDefault="00781BF7" w:rsidP="005D3F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FA07E3">
              <w:rPr>
                <w:rFonts w:ascii="Garamond" w:hAnsi="Garamond"/>
                <w:b/>
                <w:sz w:val="20"/>
                <w:szCs w:val="20"/>
              </w:rPr>
              <w:t>Week 1</w:t>
            </w:r>
            <w:r w:rsidR="004B7BC0">
              <w:rPr>
                <w:rFonts w:ascii="Garamond" w:hAnsi="Garamond"/>
                <w:b/>
                <w:sz w:val="20"/>
                <w:szCs w:val="20"/>
              </w:rPr>
              <w:t>5</w:t>
            </w:r>
            <w:r w:rsidRPr="00FA07E3">
              <w:rPr>
                <w:rFonts w:ascii="Garamond" w:hAnsi="Garamond"/>
                <w:b/>
                <w:sz w:val="20"/>
                <w:szCs w:val="20"/>
              </w:rPr>
              <w:t xml:space="preserve">: </w:t>
            </w:r>
            <w:r w:rsidR="004B7BC0">
              <w:rPr>
                <w:rFonts w:ascii="Garamond" w:hAnsi="Garamond"/>
                <w:sz w:val="20"/>
                <w:szCs w:val="20"/>
              </w:rPr>
              <w:t>11/30</w:t>
            </w:r>
            <w:r w:rsidRPr="00FA07E3">
              <w:rPr>
                <w:rFonts w:ascii="Garamond" w:hAnsi="Garamond"/>
                <w:sz w:val="20"/>
                <w:szCs w:val="20"/>
              </w:rPr>
              <w:t>/201</w:t>
            </w:r>
            <w:r w:rsidR="004B7BC0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2780" w:type="dxa"/>
            <w:gridSpan w:val="4"/>
            <w:shd w:val="clear" w:color="auto" w:fill="auto"/>
            <w:vAlign w:val="center"/>
          </w:tcPr>
          <w:p w:rsidR="00781BF7" w:rsidRDefault="00781BF7" w:rsidP="00781B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b/>
              </w:rPr>
            </w:pPr>
            <w:r w:rsidRPr="00FA07E3">
              <w:rPr>
                <w:rFonts w:ascii="Garamond" w:hAnsi="Garamond"/>
                <w:b/>
              </w:rPr>
              <w:t>*** EXAMINATION (</w:t>
            </w:r>
            <w:r w:rsidRPr="00FA07E3">
              <w:rPr>
                <w:rFonts w:ascii="Garamond" w:hAnsi="Garamond"/>
                <w:b/>
                <w:i/>
              </w:rPr>
              <w:t>Bluebook</w:t>
            </w:r>
            <w:r w:rsidRPr="00FA07E3">
              <w:rPr>
                <w:rFonts w:ascii="Garamond" w:hAnsi="Garamond"/>
                <w:b/>
              </w:rPr>
              <w:t xml:space="preserve"> allowed) ***</w:t>
            </w:r>
          </w:p>
          <w:p w:rsidR="009C5190" w:rsidRPr="009C5190" w:rsidRDefault="009C5190" w:rsidP="009C51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9C5190">
              <w:rPr>
                <w:rFonts w:ascii="Garamond" w:hAnsi="Garamond"/>
                <w:b/>
                <w:sz w:val="20"/>
                <w:szCs w:val="20"/>
              </w:rPr>
              <w:t>Assessment</w:t>
            </w:r>
            <w:r>
              <w:rPr>
                <w:rFonts w:ascii="Garamond" w:hAnsi="Garamond"/>
                <w:sz w:val="20"/>
                <w:szCs w:val="20"/>
              </w:rPr>
              <w:t xml:space="preserve">: November </w:t>
            </w:r>
            <w:r w:rsidR="004B7BC0">
              <w:rPr>
                <w:rFonts w:ascii="Garamond" w:hAnsi="Garamond"/>
                <w:sz w:val="20"/>
                <w:szCs w:val="20"/>
              </w:rPr>
              <w:t>27</w:t>
            </w:r>
            <w:r>
              <w:rPr>
                <w:rFonts w:ascii="Garamond" w:hAnsi="Garamond"/>
                <w:sz w:val="20"/>
                <w:szCs w:val="20"/>
              </w:rPr>
              <w:t>-</w:t>
            </w:r>
            <w:r w:rsidR="004B7BC0">
              <w:rPr>
                <w:rFonts w:ascii="Garamond" w:hAnsi="Garamond"/>
                <w:sz w:val="20"/>
                <w:szCs w:val="20"/>
              </w:rPr>
              <w:t>28</w:t>
            </w:r>
            <w:r>
              <w:rPr>
                <w:rFonts w:ascii="Garamond" w:hAnsi="Garamond"/>
                <w:sz w:val="20"/>
                <w:szCs w:val="20"/>
              </w:rPr>
              <w:t>, 201</w:t>
            </w:r>
            <w:r w:rsidR="004B7BC0">
              <w:rPr>
                <w:rFonts w:ascii="Garamond" w:hAnsi="Garamond"/>
                <w:sz w:val="20"/>
                <w:szCs w:val="20"/>
              </w:rPr>
              <w:t>7</w:t>
            </w:r>
            <w:r>
              <w:rPr>
                <w:rFonts w:ascii="Garamond" w:hAnsi="Garamond"/>
                <w:sz w:val="20"/>
                <w:szCs w:val="20"/>
              </w:rPr>
              <w:t xml:space="preserve">; Due by November </w:t>
            </w:r>
            <w:r w:rsidR="004B7BC0">
              <w:rPr>
                <w:rFonts w:ascii="Garamond" w:hAnsi="Garamond"/>
                <w:sz w:val="20"/>
                <w:szCs w:val="20"/>
              </w:rPr>
              <w:t>28</w:t>
            </w:r>
            <w:r>
              <w:rPr>
                <w:rFonts w:ascii="Garamond" w:hAnsi="Garamond"/>
                <w:sz w:val="20"/>
                <w:szCs w:val="20"/>
              </w:rPr>
              <w:t>, 201</w:t>
            </w:r>
            <w:r w:rsidR="004B7BC0">
              <w:rPr>
                <w:rFonts w:ascii="Garamond" w:hAnsi="Garamond"/>
                <w:sz w:val="20"/>
                <w:szCs w:val="20"/>
              </w:rPr>
              <w:t>7</w:t>
            </w:r>
            <w:r>
              <w:rPr>
                <w:rFonts w:ascii="Garamond" w:hAnsi="Garamond"/>
                <w:sz w:val="20"/>
                <w:szCs w:val="20"/>
              </w:rPr>
              <w:t xml:space="preserve"> @ </w:t>
            </w:r>
            <w:r w:rsidR="004B7BC0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>:</w:t>
            </w:r>
            <w:r w:rsidR="004B7BC0">
              <w:rPr>
                <w:rFonts w:ascii="Garamond" w:hAnsi="Garamond"/>
                <w:sz w:val="20"/>
                <w:szCs w:val="20"/>
              </w:rPr>
              <w:t>00</w:t>
            </w:r>
            <w:r>
              <w:rPr>
                <w:rFonts w:ascii="Garamond" w:hAnsi="Garamond"/>
                <w:sz w:val="20"/>
                <w:szCs w:val="20"/>
              </w:rPr>
              <w:t>PM</w:t>
            </w:r>
          </w:p>
        </w:tc>
      </w:tr>
    </w:tbl>
    <w:p w:rsidR="0034511B" w:rsidRPr="00603B0E" w:rsidRDefault="0034511B" w:rsidP="004B7BC0"/>
    <w:sectPr w:rsidR="0034511B" w:rsidRPr="00603B0E" w:rsidSect="00C31A23">
      <w:pgSz w:w="15840" w:h="12240" w:orient="landscape" w:code="1"/>
      <w:pgMar w:top="720" w:right="720" w:bottom="720" w:left="720" w:header="432" w:footer="432" w:gutter="0"/>
      <w:cols w:space="720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8B6" w:rsidRDefault="00B968B6">
      <w:r>
        <w:separator/>
      </w:r>
    </w:p>
  </w:endnote>
  <w:endnote w:type="continuationSeparator" w:id="0">
    <w:p w:rsidR="00B968B6" w:rsidRDefault="00B9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4D4" w:rsidRPr="003C4558" w:rsidRDefault="003064D4" w:rsidP="004E690B">
    <w:pPr>
      <w:pStyle w:val="Footer"/>
      <w:jc w:val="center"/>
      <w:rPr>
        <w:b/>
        <w:sz w:val="28"/>
        <w:szCs w:val="28"/>
      </w:rPr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8495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DATE \@ "M/d/yyyy" </w:instrText>
    </w:r>
    <w:r>
      <w:rPr>
        <w:rStyle w:val="PageNumber"/>
      </w:rPr>
      <w:fldChar w:fldCharType="separate"/>
    </w:r>
    <w:r w:rsidR="00E8495B">
      <w:rPr>
        <w:rStyle w:val="PageNumber"/>
        <w:noProof/>
      </w:rPr>
      <w:t>8/24/2017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8B6" w:rsidRDefault="00B968B6">
      <w:r>
        <w:separator/>
      </w:r>
    </w:p>
  </w:footnote>
  <w:footnote w:type="continuationSeparator" w:id="0">
    <w:p w:rsidR="00B968B6" w:rsidRDefault="00B96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4D4" w:rsidRDefault="003064D4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A3869"/>
    <w:multiLevelType w:val="singleLevel"/>
    <w:tmpl w:val="AB961A96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</w:abstractNum>
  <w:abstractNum w:abstractNumId="2" w15:restartNumberingAfterBreak="0">
    <w:nsid w:val="0D36041B"/>
    <w:multiLevelType w:val="singleLevel"/>
    <w:tmpl w:val="5B2618FA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</w:abstractNum>
  <w:abstractNum w:abstractNumId="3" w15:restartNumberingAfterBreak="0">
    <w:nsid w:val="164229D3"/>
    <w:multiLevelType w:val="hybridMultilevel"/>
    <w:tmpl w:val="80AE1A7E"/>
    <w:lvl w:ilvl="0" w:tplc="1B8C28FA">
      <w:start w:val="6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1B90173F"/>
    <w:multiLevelType w:val="singleLevel"/>
    <w:tmpl w:val="DEB8C6A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D625E5E"/>
    <w:multiLevelType w:val="hybridMultilevel"/>
    <w:tmpl w:val="990E5712"/>
    <w:lvl w:ilvl="0" w:tplc="4FA029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E4D263E"/>
    <w:multiLevelType w:val="singleLevel"/>
    <w:tmpl w:val="93767C58"/>
    <w:lvl w:ilvl="0">
      <w:start w:val="22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DC0929"/>
    <w:multiLevelType w:val="singleLevel"/>
    <w:tmpl w:val="6B226B5C"/>
    <w:lvl w:ilvl="0">
      <w:start w:val="1"/>
      <w:numFmt w:val="upperRoman"/>
      <w:pStyle w:val="Heading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5334C43"/>
    <w:multiLevelType w:val="singleLevel"/>
    <w:tmpl w:val="E37EFCD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287F49A2"/>
    <w:multiLevelType w:val="hybridMultilevel"/>
    <w:tmpl w:val="37D448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11A46"/>
    <w:multiLevelType w:val="hybridMultilevel"/>
    <w:tmpl w:val="378208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F5D08"/>
    <w:multiLevelType w:val="hybridMultilevel"/>
    <w:tmpl w:val="A6601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56A16"/>
    <w:multiLevelType w:val="hybridMultilevel"/>
    <w:tmpl w:val="3258C776"/>
    <w:lvl w:ilvl="0" w:tplc="6D92ED0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183488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B5449C"/>
    <w:multiLevelType w:val="hybridMultilevel"/>
    <w:tmpl w:val="B2A61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8044A"/>
    <w:multiLevelType w:val="hybridMultilevel"/>
    <w:tmpl w:val="722A14F4"/>
    <w:lvl w:ilvl="0" w:tplc="1BAE434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61911"/>
    <w:multiLevelType w:val="hybridMultilevel"/>
    <w:tmpl w:val="8EB63E5E"/>
    <w:lvl w:ilvl="0" w:tplc="89C4CC1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5" w:tplc="0409000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02621"/>
    <w:multiLevelType w:val="hybridMultilevel"/>
    <w:tmpl w:val="DED8A564"/>
    <w:lvl w:ilvl="0" w:tplc="FBC20104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4ACCF3A2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5E45958"/>
    <w:multiLevelType w:val="singleLevel"/>
    <w:tmpl w:val="893C55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 w15:restartNumberingAfterBreak="0">
    <w:nsid w:val="56431225"/>
    <w:multiLevelType w:val="hybridMultilevel"/>
    <w:tmpl w:val="786AE95A"/>
    <w:lvl w:ilvl="0" w:tplc="84A2A0D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C074AA6"/>
    <w:multiLevelType w:val="singleLevel"/>
    <w:tmpl w:val="24205DB8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</w:abstractNum>
  <w:abstractNum w:abstractNumId="20" w15:restartNumberingAfterBreak="0">
    <w:nsid w:val="5CD100A4"/>
    <w:multiLevelType w:val="hybridMultilevel"/>
    <w:tmpl w:val="6096EA0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43707670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2" w:tplc="3634C5BE">
      <w:start w:val="1"/>
      <w:numFmt w:val="upperLetter"/>
      <w:lvlText w:val="%3."/>
      <w:lvlJc w:val="left"/>
      <w:pPr>
        <w:tabs>
          <w:tab w:val="num" w:pos="3780"/>
        </w:tabs>
        <w:ind w:left="3780" w:hanging="360"/>
      </w:pPr>
      <w:rPr>
        <w:rFonts w:hint="default"/>
        <w:b w:val="0"/>
      </w:rPr>
    </w:lvl>
    <w:lvl w:ilvl="3" w:tplc="7F4A9C5A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 w15:restartNumberingAfterBreak="0">
    <w:nsid w:val="5E720B43"/>
    <w:multiLevelType w:val="hybridMultilevel"/>
    <w:tmpl w:val="EB8E3F7A"/>
    <w:lvl w:ilvl="0" w:tplc="89C4CC1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B7AC8"/>
    <w:multiLevelType w:val="singleLevel"/>
    <w:tmpl w:val="154C5F9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64084B75"/>
    <w:multiLevelType w:val="multilevel"/>
    <w:tmpl w:val="B85C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554E5F"/>
    <w:multiLevelType w:val="hybridMultilevel"/>
    <w:tmpl w:val="CE8C7266"/>
    <w:lvl w:ilvl="0" w:tplc="FBC20104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271A877E">
      <w:start w:val="1"/>
      <w:numFmt w:val="decimal"/>
      <w:lvlText w:val="%2."/>
      <w:lvlJc w:val="left"/>
      <w:pPr>
        <w:ind w:left="3240" w:hanging="36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8D629EA"/>
    <w:multiLevelType w:val="hybridMultilevel"/>
    <w:tmpl w:val="715AF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2139FB"/>
    <w:multiLevelType w:val="singleLevel"/>
    <w:tmpl w:val="11D6B7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="Courier" w:hAnsi="Courier" w:hint="default"/>
        <w:b w:val="0"/>
      </w:rPr>
    </w:lvl>
  </w:abstractNum>
  <w:abstractNum w:abstractNumId="27" w15:restartNumberingAfterBreak="0">
    <w:nsid w:val="6EB5604E"/>
    <w:multiLevelType w:val="hybridMultilevel"/>
    <w:tmpl w:val="A774BAA8"/>
    <w:lvl w:ilvl="0" w:tplc="57582BD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3AE370B"/>
    <w:multiLevelType w:val="hybridMultilevel"/>
    <w:tmpl w:val="CC461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401AB"/>
    <w:multiLevelType w:val="singleLevel"/>
    <w:tmpl w:val="4ACCF3A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30" w15:restartNumberingAfterBreak="0">
    <w:nsid w:val="781920B0"/>
    <w:multiLevelType w:val="singleLevel"/>
    <w:tmpl w:val="1B9CB6F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787D1460"/>
    <w:multiLevelType w:val="multilevel"/>
    <w:tmpl w:val="EB8E3F7A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91091"/>
    <w:multiLevelType w:val="hybridMultilevel"/>
    <w:tmpl w:val="CC381FC0"/>
    <w:lvl w:ilvl="0" w:tplc="A2E8458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6E7E3256">
      <w:start w:val="1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7EE01B7F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6"/>
  </w:num>
  <w:num w:numId="3">
    <w:abstractNumId w:val="19"/>
  </w:num>
  <w:num w:numId="4">
    <w:abstractNumId w:val="29"/>
  </w:num>
  <w:num w:numId="5">
    <w:abstractNumId w:val="2"/>
  </w:num>
  <w:num w:numId="6">
    <w:abstractNumId w:val="30"/>
  </w:num>
  <w:num w:numId="7">
    <w:abstractNumId w:val="22"/>
  </w:num>
  <w:num w:numId="8">
    <w:abstractNumId w:val="7"/>
  </w:num>
  <w:num w:numId="9">
    <w:abstractNumId w:val="6"/>
  </w:num>
  <w:num w:numId="10">
    <w:abstractNumId w:val="4"/>
  </w:num>
  <w:num w:numId="11">
    <w:abstractNumId w:val="17"/>
  </w:num>
  <w:num w:numId="12">
    <w:abstractNumId w:val="1"/>
  </w:num>
  <w:num w:numId="13">
    <w:abstractNumId w:val="12"/>
  </w:num>
  <w:num w:numId="14">
    <w:abstractNumId w:val="20"/>
  </w:num>
  <w:num w:numId="15">
    <w:abstractNumId w:val="32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>
    <w:abstractNumId w:val="10"/>
  </w:num>
  <w:num w:numId="18">
    <w:abstractNumId w:val="9"/>
  </w:num>
  <w:num w:numId="19">
    <w:abstractNumId w:val="21"/>
  </w:num>
  <w:num w:numId="20">
    <w:abstractNumId w:val="31"/>
  </w:num>
  <w:num w:numId="21">
    <w:abstractNumId w:val="15"/>
  </w:num>
  <w:num w:numId="22">
    <w:abstractNumId w:val="3"/>
  </w:num>
  <w:num w:numId="23">
    <w:abstractNumId w:val="23"/>
  </w:num>
  <w:num w:numId="24">
    <w:abstractNumId w:val="24"/>
  </w:num>
  <w:num w:numId="25">
    <w:abstractNumId w:val="7"/>
    <w:lvlOverride w:ilvl="0">
      <w:startOverride w:val="1"/>
    </w:lvlOverride>
  </w:num>
  <w:num w:numId="26">
    <w:abstractNumId w:val="14"/>
  </w:num>
  <w:num w:numId="27">
    <w:abstractNumId w:val="13"/>
  </w:num>
  <w:num w:numId="28">
    <w:abstractNumId w:val="11"/>
  </w:num>
  <w:num w:numId="29">
    <w:abstractNumId w:val="28"/>
  </w:num>
  <w:num w:numId="30">
    <w:abstractNumId w:val="33"/>
  </w:num>
  <w:num w:numId="31">
    <w:abstractNumId w:val="25"/>
  </w:num>
  <w:num w:numId="32">
    <w:abstractNumId w:val="16"/>
  </w:num>
  <w:num w:numId="33">
    <w:abstractNumId w:val="27"/>
  </w:num>
  <w:num w:numId="34">
    <w:abstractNumId w:val="1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CITRUS_JURISDICTION" w:val="Bluebook"/>
  </w:docVars>
  <w:rsids>
    <w:rsidRoot w:val="00417466"/>
    <w:rsid w:val="00002F6D"/>
    <w:rsid w:val="000041DD"/>
    <w:rsid w:val="0000580D"/>
    <w:rsid w:val="00011CF8"/>
    <w:rsid w:val="000200D4"/>
    <w:rsid w:val="00025AAD"/>
    <w:rsid w:val="00025AFF"/>
    <w:rsid w:val="00026E8F"/>
    <w:rsid w:val="00037D14"/>
    <w:rsid w:val="00043CBD"/>
    <w:rsid w:val="0005207C"/>
    <w:rsid w:val="00052369"/>
    <w:rsid w:val="000615CA"/>
    <w:rsid w:val="00065C2A"/>
    <w:rsid w:val="000661C9"/>
    <w:rsid w:val="0007081C"/>
    <w:rsid w:val="00070D59"/>
    <w:rsid w:val="0007513E"/>
    <w:rsid w:val="00077360"/>
    <w:rsid w:val="00080866"/>
    <w:rsid w:val="00080F74"/>
    <w:rsid w:val="000811F1"/>
    <w:rsid w:val="0008126C"/>
    <w:rsid w:val="000814F5"/>
    <w:rsid w:val="00091760"/>
    <w:rsid w:val="0009189B"/>
    <w:rsid w:val="00094D48"/>
    <w:rsid w:val="00095CB8"/>
    <w:rsid w:val="000A0B7C"/>
    <w:rsid w:val="000A7DBB"/>
    <w:rsid w:val="000B0E1F"/>
    <w:rsid w:val="000B2C5F"/>
    <w:rsid w:val="000B4CA3"/>
    <w:rsid w:val="000B7CA6"/>
    <w:rsid w:val="000C1299"/>
    <w:rsid w:val="000C2905"/>
    <w:rsid w:val="000C3F48"/>
    <w:rsid w:val="000C40B4"/>
    <w:rsid w:val="000D19D2"/>
    <w:rsid w:val="000E00CF"/>
    <w:rsid w:val="000E3DD2"/>
    <w:rsid w:val="000E50A0"/>
    <w:rsid w:val="000E6D04"/>
    <w:rsid w:val="000F0CCB"/>
    <w:rsid w:val="000F3CA5"/>
    <w:rsid w:val="000F5F83"/>
    <w:rsid w:val="001013F4"/>
    <w:rsid w:val="001014E9"/>
    <w:rsid w:val="00101D03"/>
    <w:rsid w:val="00102380"/>
    <w:rsid w:val="001037A5"/>
    <w:rsid w:val="00103B66"/>
    <w:rsid w:val="001048E2"/>
    <w:rsid w:val="0010533E"/>
    <w:rsid w:val="00107B3B"/>
    <w:rsid w:val="0011055B"/>
    <w:rsid w:val="0011134B"/>
    <w:rsid w:val="00113FFC"/>
    <w:rsid w:val="00123074"/>
    <w:rsid w:val="001265BD"/>
    <w:rsid w:val="00126903"/>
    <w:rsid w:val="001273D3"/>
    <w:rsid w:val="00131B0C"/>
    <w:rsid w:val="001325A5"/>
    <w:rsid w:val="00135081"/>
    <w:rsid w:val="001358CF"/>
    <w:rsid w:val="001420F2"/>
    <w:rsid w:val="0014469B"/>
    <w:rsid w:val="001453D7"/>
    <w:rsid w:val="001460B7"/>
    <w:rsid w:val="00171720"/>
    <w:rsid w:val="001769B5"/>
    <w:rsid w:val="001855DE"/>
    <w:rsid w:val="0019130D"/>
    <w:rsid w:val="00193067"/>
    <w:rsid w:val="0019373B"/>
    <w:rsid w:val="0019524E"/>
    <w:rsid w:val="00197B29"/>
    <w:rsid w:val="001A2C97"/>
    <w:rsid w:val="001A3697"/>
    <w:rsid w:val="001A47B0"/>
    <w:rsid w:val="001A531E"/>
    <w:rsid w:val="001B288E"/>
    <w:rsid w:val="001B573B"/>
    <w:rsid w:val="001C25BC"/>
    <w:rsid w:val="001C2B5E"/>
    <w:rsid w:val="001C3BF4"/>
    <w:rsid w:val="001C7DF9"/>
    <w:rsid w:val="001D0F94"/>
    <w:rsid w:val="001D1731"/>
    <w:rsid w:val="001D23A1"/>
    <w:rsid w:val="001D75D6"/>
    <w:rsid w:val="001E784F"/>
    <w:rsid w:val="001F39B4"/>
    <w:rsid w:val="00201E48"/>
    <w:rsid w:val="00202787"/>
    <w:rsid w:val="00202DF2"/>
    <w:rsid w:val="002031A4"/>
    <w:rsid w:val="00205EE4"/>
    <w:rsid w:val="002175B0"/>
    <w:rsid w:val="00217991"/>
    <w:rsid w:val="0022437F"/>
    <w:rsid w:val="00225A05"/>
    <w:rsid w:val="002316A3"/>
    <w:rsid w:val="002323A5"/>
    <w:rsid w:val="00244069"/>
    <w:rsid w:val="0024477C"/>
    <w:rsid w:val="00244A9D"/>
    <w:rsid w:val="002451D1"/>
    <w:rsid w:val="00250BF4"/>
    <w:rsid w:val="002613C9"/>
    <w:rsid w:val="002649C8"/>
    <w:rsid w:val="00266A13"/>
    <w:rsid w:val="002759F2"/>
    <w:rsid w:val="00275EC4"/>
    <w:rsid w:val="00282A6F"/>
    <w:rsid w:val="0029227D"/>
    <w:rsid w:val="00293C62"/>
    <w:rsid w:val="002A1676"/>
    <w:rsid w:val="002A18C1"/>
    <w:rsid w:val="002A550A"/>
    <w:rsid w:val="002A7D2F"/>
    <w:rsid w:val="002B15AE"/>
    <w:rsid w:val="002B169E"/>
    <w:rsid w:val="002B4659"/>
    <w:rsid w:val="002B4CEA"/>
    <w:rsid w:val="002B60C6"/>
    <w:rsid w:val="002B7319"/>
    <w:rsid w:val="002C37E1"/>
    <w:rsid w:val="002C3988"/>
    <w:rsid w:val="002C3A5A"/>
    <w:rsid w:val="002C708C"/>
    <w:rsid w:val="002C758C"/>
    <w:rsid w:val="002D1A97"/>
    <w:rsid w:val="002D211B"/>
    <w:rsid w:val="002D2AEB"/>
    <w:rsid w:val="002D4AE7"/>
    <w:rsid w:val="002D5478"/>
    <w:rsid w:val="002D5F96"/>
    <w:rsid w:val="002D7242"/>
    <w:rsid w:val="002D732D"/>
    <w:rsid w:val="002E0083"/>
    <w:rsid w:val="002E0093"/>
    <w:rsid w:val="002E4C57"/>
    <w:rsid w:val="002E6AA5"/>
    <w:rsid w:val="002F4A62"/>
    <w:rsid w:val="00301078"/>
    <w:rsid w:val="003040CF"/>
    <w:rsid w:val="00304D5F"/>
    <w:rsid w:val="003057BE"/>
    <w:rsid w:val="00306452"/>
    <w:rsid w:val="003064D4"/>
    <w:rsid w:val="00307032"/>
    <w:rsid w:val="00307B4F"/>
    <w:rsid w:val="00310181"/>
    <w:rsid w:val="00310842"/>
    <w:rsid w:val="00313D1A"/>
    <w:rsid w:val="00331A1B"/>
    <w:rsid w:val="003334D1"/>
    <w:rsid w:val="0034362C"/>
    <w:rsid w:val="0034511B"/>
    <w:rsid w:val="00345AE0"/>
    <w:rsid w:val="0034659C"/>
    <w:rsid w:val="003476D1"/>
    <w:rsid w:val="00352B0E"/>
    <w:rsid w:val="0035313F"/>
    <w:rsid w:val="00354A2A"/>
    <w:rsid w:val="0036150A"/>
    <w:rsid w:val="003622AF"/>
    <w:rsid w:val="00363270"/>
    <w:rsid w:val="003650C0"/>
    <w:rsid w:val="00365ABC"/>
    <w:rsid w:val="00366148"/>
    <w:rsid w:val="00374DA7"/>
    <w:rsid w:val="00381B9D"/>
    <w:rsid w:val="00381FFC"/>
    <w:rsid w:val="00385745"/>
    <w:rsid w:val="00391464"/>
    <w:rsid w:val="003A29A6"/>
    <w:rsid w:val="003A466A"/>
    <w:rsid w:val="003A756C"/>
    <w:rsid w:val="003B7470"/>
    <w:rsid w:val="003C24BB"/>
    <w:rsid w:val="003C2EC0"/>
    <w:rsid w:val="003C4400"/>
    <w:rsid w:val="003C4558"/>
    <w:rsid w:val="003C4901"/>
    <w:rsid w:val="003D54A8"/>
    <w:rsid w:val="003D6A03"/>
    <w:rsid w:val="003E0D06"/>
    <w:rsid w:val="003E199C"/>
    <w:rsid w:val="003E575F"/>
    <w:rsid w:val="003E74AF"/>
    <w:rsid w:val="003F1B3C"/>
    <w:rsid w:val="003F1D4F"/>
    <w:rsid w:val="003F7550"/>
    <w:rsid w:val="00400D8A"/>
    <w:rsid w:val="004162F2"/>
    <w:rsid w:val="00417466"/>
    <w:rsid w:val="004216E6"/>
    <w:rsid w:val="0042626A"/>
    <w:rsid w:val="00426954"/>
    <w:rsid w:val="0043170E"/>
    <w:rsid w:val="00431833"/>
    <w:rsid w:val="00436A6A"/>
    <w:rsid w:val="00441DD6"/>
    <w:rsid w:val="00441F58"/>
    <w:rsid w:val="00444328"/>
    <w:rsid w:val="004460BE"/>
    <w:rsid w:val="004502BD"/>
    <w:rsid w:val="00451B26"/>
    <w:rsid w:val="004618B8"/>
    <w:rsid w:val="0046333B"/>
    <w:rsid w:val="00467849"/>
    <w:rsid w:val="00467B3B"/>
    <w:rsid w:val="0047100A"/>
    <w:rsid w:val="0047382A"/>
    <w:rsid w:val="00474232"/>
    <w:rsid w:val="00474700"/>
    <w:rsid w:val="004774CA"/>
    <w:rsid w:val="00481513"/>
    <w:rsid w:val="004825B2"/>
    <w:rsid w:val="004825F1"/>
    <w:rsid w:val="00482C1E"/>
    <w:rsid w:val="00482CCA"/>
    <w:rsid w:val="004920A7"/>
    <w:rsid w:val="004931A1"/>
    <w:rsid w:val="004A4117"/>
    <w:rsid w:val="004A5177"/>
    <w:rsid w:val="004A6F23"/>
    <w:rsid w:val="004B054D"/>
    <w:rsid w:val="004B1A12"/>
    <w:rsid w:val="004B5C33"/>
    <w:rsid w:val="004B72A4"/>
    <w:rsid w:val="004B7BC0"/>
    <w:rsid w:val="004C4255"/>
    <w:rsid w:val="004D3E4D"/>
    <w:rsid w:val="004E04C9"/>
    <w:rsid w:val="004E4FF9"/>
    <w:rsid w:val="004E5E1F"/>
    <w:rsid w:val="004E690B"/>
    <w:rsid w:val="004E7914"/>
    <w:rsid w:val="004F1068"/>
    <w:rsid w:val="004F1B26"/>
    <w:rsid w:val="004F21CA"/>
    <w:rsid w:val="004F4281"/>
    <w:rsid w:val="004F4F09"/>
    <w:rsid w:val="004F5F2A"/>
    <w:rsid w:val="004F662B"/>
    <w:rsid w:val="00501F1C"/>
    <w:rsid w:val="00503007"/>
    <w:rsid w:val="005036AB"/>
    <w:rsid w:val="00504C08"/>
    <w:rsid w:val="00515EF5"/>
    <w:rsid w:val="005175C8"/>
    <w:rsid w:val="005230CB"/>
    <w:rsid w:val="00523C53"/>
    <w:rsid w:val="0053517B"/>
    <w:rsid w:val="00551159"/>
    <w:rsid w:val="0055355D"/>
    <w:rsid w:val="0055786A"/>
    <w:rsid w:val="00561548"/>
    <w:rsid w:val="005703B2"/>
    <w:rsid w:val="0057597D"/>
    <w:rsid w:val="00582F1F"/>
    <w:rsid w:val="00584D1F"/>
    <w:rsid w:val="00590B2A"/>
    <w:rsid w:val="00594139"/>
    <w:rsid w:val="005A3D65"/>
    <w:rsid w:val="005B0CE3"/>
    <w:rsid w:val="005B667E"/>
    <w:rsid w:val="005C0210"/>
    <w:rsid w:val="005C164B"/>
    <w:rsid w:val="005C1C25"/>
    <w:rsid w:val="005C341A"/>
    <w:rsid w:val="005D375C"/>
    <w:rsid w:val="005D3F1A"/>
    <w:rsid w:val="005D74AE"/>
    <w:rsid w:val="005E043D"/>
    <w:rsid w:val="005E6D33"/>
    <w:rsid w:val="005E77CB"/>
    <w:rsid w:val="005F2E23"/>
    <w:rsid w:val="005F6F5F"/>
    <w:rsid w:val="0060273C"/>
    <w:rsid w:val="00603A97"/>
    <w:rsid w:val="00603B0E"/>
    <w:rsid w:val="006110F9"/>
    <w:rsid w:val="00615324"/>
    <w:rsid w:val="00616817"/>
    <w:rsid w:val="00621BF9"/>
    <w:rsid w:val="006249E2"/>
    <w:rsid w:val="00626211"/>
    <w:rsid w:val="006402DA"/>
    <w:rsid w:val="00643BE8"/>
    <w:rsid w:val="00644A8E"/>
    <w:rsid w:val="00650C4C"/>
    <w:rsid w:val="00653FAA"/>
    <w:rsid w:val="00660250"/>
    <w:rsid w:val="006604F3"/>
    <w:rsid w:val="00660CBF"/>
    <w:rsid w:val="00666A91"/>
    <w:rsid w:val="00666EA1"/>
    <w:rsid w:val="006701C0"/>
    <w:rsid w:val="00671DDD"/>
    <w:rsid w:val="00672DA4"/>
    <w:rsid w:val="0067336F"/>
    <w:rsid w:val="00674F09"/>
    <w:rsid w:val="00675390"/>
    <w:rsid w:val="0067786D"/>
    <w:rsid w:val="00680D30"/>
    <w:rsid w:val="0068222F"/>
    <w:rsid w:val="00682910"/>
    <w:rsid w:val="006852CD"/>
    <w:rsid w:val="00690BD6"/>
    <w:rsid w:val="00697962"/>
    <w:rsid w:val="006A0683"/>
    <w:rsid w:val="006B05C5"/>
    <w:rsid w:val="006B27B1"/>
    <w:rsid w:val="006B2DE5"/>
    <w:rsid w:val="006B2FCE"/>
    <w:rsid w:val="006B70D4"/>
    <w:rsid w:val="006C60A2"/>
    <w:rsid w:val="006C75CD"/>
    <w:rsid w:val="006D4BEE"/>
    <w:rsid w:val="006E0000"/>
    <w:rsid w:val="006E06C2"/>
    <w:rsid w:val="006E2B34"/>
    <w:rsid w:val="006E2DC2"/>
    <w:rsid w:val="006F10BC"/>
    <w:rsid w:val="0070626D"/>
    <w:rsid w:val="00707D29"/>
    <w:rsid w:val="007112F2"/>
    <w:rsid w:val="00722051"/>
    <w:rsid w:val="007243A8"/>
    <w:rsid w:val="007254A5"/>
    <w:rsid w:val="00733933"/>
    <w:rsid w:val="00745E51"/>
    <w:rsid w:val="007460B6"/>
    <w:rsid w:val="0074779F"/>
    <w:rsid w:val="007511EB"/>
    <w:rsid w:val="007522BC"/>
    <w:rsid w:val="0075259A"/>
    <w:rsid w:val="007529DB"/>
    <w:rsid w:val="0075371D"/>
    <w:rsid w:val="00761854"/>
    <w:rsid w:val="007620A5"/>
    <w:rsid w:val="0076551E"/>
    <w:rsid w:val="00773CF0"/>
    <w:rsid w:val="00776177"/>
    <w:rsid w:val="00781BF7"/>
    <w:rsid w:val="00782ABD"/>
    <w:rsid w:val="00783044"/>
    <w:rsid w:val="00787105"/>
    <w:rsid w:val="00791379"/>
    <w:rsid w:val="00795F07"/>
    <w:rsid w:val="007A0644"/>
    <w:rsid w:val="007A1806"/>
    <w:rsid w:val="007A3E95"/>
    <w:rsid w:val="007A67F9"/>
    <w:rsid w:val="007B53D4"/>
    <w:rsid w:val="007B5A3B"/>
    <w:rsid w:val="007B6B13"/>
    <w:rsid w:val="007B7D98"/>
    <w:rsid w:val="007C5055"/>
    <w:rsid w:val="007C67B7"/>
    <w:rsid w:val="007D2125"/>
    <w:rsid w:val="007D5627"/>
    <w:rsid w:val="007D5A94"/>
    <w:rsid w:val="007D671B"/>
    <w:rsid w:val="007E045C"/>
    <w:rsid w:val="007E1442"/>
    <w:rsid w:val="0080099E"/>
    <w:rsid w:val="00802109"/>
    <w:rsid w:val="00807519"/>
    <w:rsid w:val="0081680F"/>
    <w:rsid w:val="008214F5"/>
    <w:rsid w:val="0082755A"/>
    <w:rsid w:val="0083252D"/>
    <w:rsid w:val="00832E7B"/>
    <w:rsid w:val="008400BF"/>
    <w:rsid w:val="008426BB"/>
    <w:rsid w:val="008426DD"/>
    <w:rsid w:val="00852CC2"/>
    <w:rsid w:val="0085321D"/>
    <w:rsid w:val="0085492D"/>
    <w:rsid w:val="00857441"/>
    <w:rsid w:val="00862BCB"/>
    <w:rsid w:val="008706C0"/>
    <w:rsid w:val="00873E04"/>
    <w:rsid w:val="00874074"/>
    <w:rsid w:val="00875C9A"/>
    <w:rsid w:val="0087718E"/>
    <w:rsid w:val="00881E3D"/>
    <w:rsid w:val="00887ACD"/>
    <w:rsid w:val="0089532D"/>
    <w:rsid w:val="00895473"/>
    <w:rsid w:val="008964D1"/>
    <w:rsid w:val="008A02B9"/>
    <w:rsid w:val="008A0BC6"/>
    <w:rsid w:val="008A2FF3"/>
    <w:rsid w:val="008A6200"/>
    <w:rsid w:val="008A7DFD"/>
    <w:rsid w:val="008B080E"/>
    <w:rsid w:val="008B464D"/>
    <w:rsid w:val="008B4CA0"/>
    <w:rsid w:val="008C0314"/>
    <w:rsid w:val="008C74D2"/>
    <w:rsid w:val="008C75B6"/>
    <w:rsid w:val="008D1E92"/>
    <w:rsid w:val="008D2977"/>
    <w:rsid w:val="008E48B9"/>
    <w:rsid w:val="008E59D1"/>
    <w:rsid w:val="008F01F3"/>
    <w:rsid w:val="008F113E"/>
    <w:rsid w:val="008F494B"/>
    <w:rsid w:val="009004D2"/>
    <w:rsid w:val="009009FE"/>
    <w:rsid w:val="00901E16"/>
    <w:rsid w:val="00902F97"/>
    <w:rsid w:val="00903D43"/>
    <w:rsid w:val="00906142"/>
    <w:rsid w:val="009065B9"/>
    <w:rsid w:val="00910347"/>
    <w:rsid w:val="009115E9"/>
    <w:rsid w:val="0092428E"/>
    <w:rsid w:val="0092496A"/>
    <w:rsid w:val="00924D08"/>
    <w:rsid w:val="009265DF"/>
    <w:rsid w:val="00926ACC"/>
    <w:rsid w:val="00931E23"/>
    <w:rsid w:val="00931F81"/>
    <w:rsid w:val="00933F63"/>
    <w:rsid w:val="00934336"/>
    <w:rsid w:val="009373E5"/>
    <w:rsid w:val="00943854"/>
    <w:rsid w:val="0094690A"/>
    <w:rsid w:val="0095029E"/>
    <w:rsid w:val="00950915"/>
    <w:rsid w:val="009511D8"/>
    <w:rsid w:val="009556AA"/>
    <w:rsid w:val="00955C01"/>
    <w:rsid w:val="00961B43"/>
    <w:rsid w:val="00961F58"/>
    <w:rsid w:val="00964872"/>
    <w:rsid w:val="00965074"/>
    <w:rsid w:val="009679BD"/>
    <w:rsid w:val="0097155B"/>
    <w:rsid w:val="00972484"/>
    <w:rsid w:val="00972F36"/>
    <w:rsid w:val="00972FEF"/>
    <w:rsid w:val="00975CBF"/>
    <w:rsid w:val="009760E0"/>
    <w:rsid w:val="009778BF"/>
    <w:rsid w:val="00980127"/>
    <w:rsid w:val="009820A7"/>
    <w:rsid w:val="009846A6"/>
    <w:rsid w:val="00984AE9"/>
    <w:rsid w:val="009929C3"/>
    <w:rsid w:val="00993976"/>
    <w:rsid w:val="009A68E1"/>
    <w:rsid w:val="009A6B59"/>
    <w:rsid w:val="009C3FBB"/>
    <w:rsid w:val="009C4970"/>
    <w:rsid w:val="009C5190"/>
    <w:rsid w:val="009D0DAE"/>
    <w:rsid w:val="009D10B6"/>
    <w:rsid w:val="009D5288"/>
    <w:rsid w:val="009D6D28"/>
    <w:rsid w:val="009E117B"/>
    <w:rsid w:val="009E4E0B"/>
    <w:rsid w:val="009E6917"/>
    <w:rsid w:val="009F04DD"/>
    <w:rsid w:val="009F2910"/>
    <w:rsid w:val="009F7DF0"/>
    <w:rsid w:val="00A01093"/>
    <w:rsid w:val="00A0390E"/>
    <w:rsid w:val="00A042B8"/>
    <w:rsid w:val="00A0694A"/>
    <w:rsid w:val="00A0710E"/>
    <w:rsid w:val="00A07A90"/>
    <w:rsid w:val="00A120A5"/>
    <w:rsid w:val="00A15359"/>
    <w:rsid w:val="00A17754"/>
    <w:rsid w:val="00A20896"/>
    <w:rsid w:val="00A24351"/>
    <w:rsid w:val="00A26795"/>
    <w:rsid w:val="00A30883"/>
    <w:rsid w:val="00A30D98"/>
    <w:rsid w:val="00A33516"/>
    <w:rsid w:val="00A3403E"/>
    <w:rsid w:val="00A36835"/>
    <w:rsid w:val="00A36FFC"/>
    <w:rsid w:val="00A40459"/>
    <w:rsid w:val="00A428A8"/>
    <w:rsid w:val="00A428B8"/>
    <w:rsid w:val="00A43706"/>
    <w:rsid w:val="00A453DF"/>
    <w:rsid w:val="00A4563C"/>
    <w:rsid w:val="00A4600C"/>
    <w:rsid w:val="00A51A4C"/>
    <w:rsid w:val="00A51EC9"/>
    <w:rsid w:val="00A5581E"/>
    <w:rsid w:val="00A6023E"/>
    <w:rsid w:val="00A60AFE"/>
    <w:rsid w:val="00A61682"/>
    <w:rsid w:val="00A617AF"/>
    <w:rsid w:val="00A63361"/>
    <w:rsid w:val="00A637CF"/>
    <w:rsid w:val="00A7156C"/>
    <w:rsid w:val="00A741B7"/>
    <w:rsid w:val="00A8436A"/>
    <w:rsid w:val="00A90321"/>
    <w:rsid w:val="00A90534"/>
    <w:rsid w:val="00A9134E"/>
    <w:rsid w:val="00A9215E"/>
    <w:rsid w:val="00A94FBA"/>
    <w:rsid w:val="00AA51FF"/>
    <w:rsid w:val="00AA5CD4"/>
    <w:rsid w:val="00AB051F"/>
    <w:rsid w:val="00AB52E2"/>
    <w:rsid w:val="00AB5719"/>
    <w:rsid w:val="00AB5BDD"/>
    <w:rsid w:val="00AB7C69"/>
    <w:rsid w:val="00AC38C0"/>
    <w:rsid w:val="00AC7278"/>
    <w:rsid w:val="00AD0115"/>
    <w:rsid w:val="00AD0BD4"/>
    <w:rsid w:val="00AD7551"/>
    <w:rsid w:val="00AE4259"/>
    <w:rsid w:val="00AE5798"/>
    <w:rsid w:val="00AE71DC"/>
    <w:rsid w:val="00AF0A59"/>
    <w:rsid w:val="00AF2A8D"/>
    <w:rsid w:val="00AF4FA5"/>
    <w:rsid w:val="00AF62BC"/>
    <w:rsid w:val="00AF65AC"/>
    <w:rsid w:val="00AF6C05"/>
    <w:rsid w:val="00B01126"/>
    <w:rsid w:val="00B06E6A"/>
    <w:rsid w:val="00B12840"/>
    <w:rsid w:val="00B13F6C"/>
    <w:rsid w:val="00B168EA"/>
    <w:rsid w:val="00B16931"/>
    <w:rsid w:val="00B3229D"/>
    <w:rsid w:val="00B32976"/>
    <w:rsid w:val="00B40342"/>
    <w:rsid w:val="00B4117A"/>
    <w:rsid w:val="00B42412"/>
    <w:rsid w:val="00B51800"/>
    <w:rsid w:val="00B52A5C"/>
    <w:rsid w:val="00B54387"/>
    <w:rsid w:val="00B554E4"/>
    <w:rsid w:val="00B55A51"/>
    <w:rsid w:val="00B65D05"/>
    <w:rsid w:val="00B7536F"/>
    <w:rsid w:val="00B81CB0"/>
    <w:rsid w:val="00B84BAD"/>
    <w:rsid w:val="00B86ADD"/>
    <w:rsid w:val="00B86C52"/>
    <w:rsid w:val="00B93533"/>
    <w:rsid w:val="00B968B6"/>
    <w:rsid w:val="00BA1F90"/>
    <w:rsid w:val="00BA4CFD"/>
    <w:rsid w:val="00BB1647"/>
    <w:rsid w:val="00BB3FAB"/>
    <w:rsid w:val="00BB5904"/>
    <w:rsid w:val="00BC0A1B"/>
    <w:rsid w:val="00BC73F0"/>
    <w:rsid w:val="00BD2764"/>
    <w:rsid w:val="00BD7EF4"/>
    <w:rsid w:val="00BE210C"/>
    <w:rsid w:val="00BE6939"/>
    <w:rsid w:val="00BE7276"/>
    <w:rsid w:val="00C026CB"/>
    <w:rsid w:val="00C032C9"/>
    <w:rsid w:val="00C03388"/>
    <w:rsid w:val="00C059A8"/>
    <w:rsid w:val="00C11B58"/>
    <w:rsid w:val="00C14CA9"/>
    <w:rsid w:val="00C15870"/>
    <w:rsid w:val="00C17B03"/>
    <w:rsid w:val="00C17ED4"/>
    <w:rsid w:val="00C20B06"/>
    <w:rsid w:val="00C20B43"/>
    <w:rsid w:val="00C2292B"/>
    <w:rsid w:val="00C30A39"/>
    <w:rsid w:val="00C31A23"/>
    <w:rsid w:val="00C31BC5"/>
    <w:rsid w:val="00C42A6C"/>
    <w:rsid w:val="00C442F7"/>
    <w:rsid w:val="00C50A46"/>
    <w:rsid w:val="00C547AA"/>
    <w:rsid w:val="00C5487B"/>
    <w:rsid w:val="00C5734C"/>
    <w:rsid w:val="00C66058"/>
    <w:rsid w:val="00C665ED"/>
    <w:rsid w:val="00C708F1"/>
    <w:rsid w:val="00C712F3"/>
    <w:rsid w:val="00C76CED"/>
    <w:rsid w:val="00C80BC3"/>
    <w:rsid w:val="00C8220D"/>
    <w:rsid w:val="00C83A22"/>
    <w:rsid w:val="00C871F9"/>
    <w:rsid w:val="00C9149C"/>
    <w:rsid w:val="00C9557A"/>
    <w:rsid w:val="00CA01EE"/>
    <w:rsid w:val="00CA1179"/>
    <w:rsid w:val="00CA1430"/>
    <w:rsid w:val="00CA5F81"/>
    <w:rsid w:val="00CB0403"/>
    <w:rsid w:val="00CB3C7A"/>
    <w:rsid w:val="00CB4943"/>
    <w:rsid w:val="00CD42F5"/>
    <w:rsid w:val="00CD6256"/>
    <w:rsid w:val="00CD79BC"/>
    <w:rsid w:val="00CE5755"/>
    <w:rsid w:val="00D0219E"/>
    <w:rsid w:val="00D03DEC"/>
    <w:rsid w:val="00D1209C"/>
    <w:rsid w:val="00D13EDF"/>
    <w:rsid w:val="00D160DD"/>
    <w:rsid w:val="00D16243"/>
    <w:rsid w:val="00D227F8"/>
    <w:rsid w:val="00D2474A"/>
    <w:rsid w:val="00D37AB5"/>
    <w:rsid w:val="00D45570"/>
    <w:rsid w:val="00D5093D"/>
    <w:rsid w:val="00D52A9E"/>
    <w:rsid w:val="00D60AF5"/>
    <w:rsid w:val="00D612A7"/>
    <w:rsid w:val="00D61DEE"/>
    <w:rsid w:val="00D65682"/>
    <w:rsid w:val="00D67364"/>
    <w:rsid w:val="00D712C7"/>
    <w:rsid w:val="00D74B4D"/>
    <w:rsid w:val="00D75A42"/>
    <w:rsid w:val="00D81F69"/>
    <w:rsid w:val="00D8582B"/>
    <w:rsid w:val="00D87ECD"/>
    <w:rsid w:val="00D95595"/>
    <w:rsid w:val="00D95C63"/>
    <w:rsid w:val="00D96D1E"/>
    <w:rsid w:val="00D977E9"/>
    <w:rsid w:val="00DA6240"/>
    <w:rsid w:val="00DA6CDF"/>
    <w:rsid w:val="00DB5E2E"/>
    <w:rsid w:val="00DC023A"/>
    <w:rsid w:val="00DC491D"/>
    <w:rsid w:val="00DC72C9"/>
    <w:rsid w:val="00DD4381"/>
    <w:rsid w:val="00DD623B"/>
    <w:rsid w:val="00DE2D99"/>
    <w:rsid w:val="00DE3CD9"/>
    <w:rsid w:val="00DE62C4"/>
    <w:rsid w:val="00DF2275"/>
    <w:rsid w:val="00E016F1"/>
    <w:rsid w:val="00E02524"/>
    <w:rsid w:val="00E117E0"/>
    <w:rsid w:val="00E13A65"/>
    <w:rsid w:val="00E152B8"/>
    <w:rsid w:val="00E25168"/>
    <w:rsid w:val="00E27014"/>
    <w:rsid w:val="00E3176F"/>
    <w:rsid w:val="00E319F0"/>
    <w:rsid w:val="00E3274D"/>
    <w:rsid w:val="00E3504A"/>
    <w:rsid w:val="00E416FF"/>
    <w:rsid w:val="00E41994"/>
    <w:rsid w:val="00E468B8"/>
    <w:rsid w:val="00E60CED"/>
    <w:rsid w:val="00E645DB"/>
    <w:rsid w:val="00E674EC"/>
    <w:rsid w:val="00E7023B"/>
    <w:rsid w:val="00E710B7"/>
    <w:rsid w:val="00E718DE"/>
    <w:rsid w:val="00E80441"/>
    <w:rsid w:val="00E822D1"/>
    <w:rsid w:val="00E8495B"/>
    <w:rsid w:val="00E87396"/>
    <w:rsid w:val="00EA012B"/>
    <w:rsid w:val="00EA3866"/>
    <w:rsid w:val="00EA3909"/>
    <w:rsid w:val="00EA7E38"/>
    <w:rsid w:val="00EB0400"/>
    <w:rsid w:val="00EB0981"/>
    <w:rsid w:val="00EC0E34"/>
    <w:rsid w:val="00EC40E7"/>
    <w:rsid w:val="00EC63E7"/>
    <w:rsid w:val="00ED01E3"/>
    <w:rsid w:val="00ED2F49"/>
    <w:rsid w:val="00ED5173"/>
    <w:rsid w:val="00ED55EC"/>
    <w:rsid w:val="00ED6D72"/>
    <w:rsid w:val="00ED6D8D"/>
    <w:rsid w:val="00EE1D0A"/>
    <w:rsid w:val="00EE3A27"/>
    <w:rsid w:val="00EE7466"/>
    <w:rsid w:val="00EF09FC"/>
    <w:rsid w:val="00EF1A4C"/>
    <w:rsid w:val="00EF5E31"/>
    <w:rsid w:val="00EF6D3E"/>
    <w:rsid w:val="00F0692A"/>
    <w:rsid w:val="00F10756"/>
    <w:rsid w:val="00F11389"/>
    <w:rsid w:val="00F11836"/>
    <w:rsid w:val="00F11D82"/>
    <w:rsid w:val="00F1338C"/>
    <w:rsid w:val="00F13F6F"/>
    <w:rsid w:val="00F170C1"/>
    <w:rsid w:val="00F21626"/>
    <w:rsid w:val="00F230DF"/>
    <w:rsid w:val="00F253A0"/>
    <w:rsid w:val="00F26CDD"/>
    <w:rsid w:val="00F2716A"/>
    <w:rsid w:val="00F31D8D"/>
    <w:rsid w:val="00F339F4"/>
    <w:rsid w:val="00F35C12"/>
    <w:rsid w:val="00F41CC3"/>
    <w:rsid w:val="00F43AB7"/>
    <w:rsid w:val="00F4485D"/>
    <w:rsid w:val="00F47862"/>
    <w:rsid w:val="00F50CA7"/>
    <w:rsid w:val="00F51784"/>
    <w:rsid w:val="00F52DAE"/>
    <w:rsid w:val="00F54DF1"/>
    <w:rsid w:val="00F61329"/>
    <w:rsid w:val="00F64305"/>
    <w:rsid w:val="00F702F0"/>
    <w:rsid w:val="00F73724"/>
    <w:rsid w:val="00F747AB"/>
    <w:rsid w:val="00F75F6E"/>
    <w:rsid w:val="00F773CC"/>
    <w:rsid w:val="00F8049D"/>
    <w:rsid w:val="00F82923"/>
    <w:rsid w:val="00F86371"/>
    <w:rsid w:val="00F86584"/>
    <w:rsid w:val="00F87347"/>
    <w:rsid w:val="00F90842"/>
    <w:rsid w:val="00F92296"/>
    <w:rsid w:val="00F94B9B"/>
    <w:rsid w:val="00F95D4F"/>
    <w:rsid w:val="00F96DC2"/>
    <w:rsid w:val="00FA07E3"/>
    <w:rsid w:val="00FA4FE4"/>
    <w:rsid w:val="00FA69E6"/>
    <w:rsid w:val="00FB296A"/>
    <w:rsid w:val="00FB332C"/>
    <w:rsid w:val="00FB357D"/>
    <w:rsid w:val="00FB407D"/>
    <w:rsid w:val="00FB771A"/>
    <w:rsid w:val="00FC0C27"/>
    <w:rsid w:val="00FC23E8"/>
    <w:rsid w:val="00FC6221"/>
    <w:rsid w:val="00FC7346"/>
    <w:rsid w:val="00FD0560"/>
    <w:rsid w:val="00FD2975"/>
    <w:rsid w:val="00FD2AE8"/>
    <w:rsid w:val="00FD30C5"/>
    <w:rsid w:val="00FD3261"/>
    <w:rsid w:val="00FD61E0"/>
    <w:rsid w:val="00FE29DE"/>
    <w:rsid w:val="00FE70DA"/>
    <w:rsid w:val="00FF1FDF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FFB55-3436-4403-B582-C5750CAA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2AF"/>
    <w:rPr>
      <w:sz w:val="24"/>
      <w:szCs w:val="24"/>
    </w:rPr>
  </w:style>
  <w:style w:type="paragraph" w:styleId="Heading1">
    <w:name w:val="heading 1"/>
    <w:basedOn w:val="Normal"/>
    <w:next w:val="Normal"/>
    <w:qFormat/>
    <w:rsid w:val="00381B9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381B9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381B9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rsid w:val="00381B9D"/>
    <w:pPr>
      <w:keepNext/>
      <w:tabs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381B9D"/>
    <w:pPr>
      <w:keepNext/>
      <w:numPr>
        <w:numId w:val="8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b/>
      <w:sz w:val="28"/>
      <w:szCs w:val="20"/>
      <w:lang w:val="x-none" w:eastAsia="x-none"/>
    </w:rPr>
  </w:style>
  <w:style w:type="paragraph" w:styleId="Heading6">
    <w:name w:val="heading 6"/>
    <w:basedOn w:val="Normal"/>
    <w:next w:val="Normal"/>
    <w:qFormat/>
    <w:rsid w:val="00381B9D"/>
    <w:pPr>
      <w:keepNext/>
      <w:numPr>
        <w:numId w:val="9"/>
      </w:numPr>
      <w:tabs>
        <w:tab w:val="clear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5"/>
    </w:pPr>
    <w:rPr>
      <w:b/>
      <w:sz w:val="28"/>
      <w:szCs w:val="20"/>
    </w:rPr>
  </w:style>
  <w:style w:type="paragraph" w:styleId="Heading7">
    <w:name w:val="heading 7"/>
    <w:basedOn w:val="Normal"/>
    <w:next w:val="Normal"/>
    <w:qFormat/>
    <w:rsid w:val="00381B9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6"/>
    </w:pPr>
    <w:rPr>
      <w:b/>
      <w:i/>
      <w:szCs w:val="20"/>
    </w:rPr>
  </w:style>
  <w:style w:type="paragraph" w:styleId="Heading8">
    <w:name w:val="heading 8"/>
    <w:basedOn w:val="Normal"/>
    <w:next w:val="Normal"/>
    <w:qFormat/>
    <w:rsid w:val="00381B9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7"/>
    </w:pPr>
    <w:rPr>
      <w:b/>
      <w:sz w:val="28"/>
      <w:szCs w:val="20"/>
    </w:rPr>
  </w:style>
  <w:style w:type="paragraph" w:styleId="Heading9">
    <w:name w:val="heading 9"/>
    <w:basedOn w:val="Normal"/>
    <w:next w:val="Normal"/>
    <w:qFormat/>
    <w:rsid w:val="00381B9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2880"/>
      <w:outlineLvl w:val="8"/>
    </w:pPr>
    <w:rPr>
      <w:b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81B9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b/>
      <w:smallCaps/>
    </w:rPr>
  </w:style>
  <w:style w:type="paragraph" w:styleId="BodyTextIndent2">
    <w:name w:val="Body Text Indent 2"/>
    <w:basedOn w:val="Normal"/>
    <w:rsid w:val="00381B9D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800"/>
    </w:pPr>
    <w:rPr>
      <w:b/>
    </w:rPr>
  </w:style>
  <w:style w:type="paragraph" w:styleId="Header">
    <w:name w:val="header"/>
    <w:basedOn w:val="Normal"/>
    <w:rsid w:val="00381B9D"/>
    <w:pPr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BodyText">
    <w:name w:val="Body Text"/>
    <w:basedOn w:val="Normal"/>
    <w:rsid w:val="00381B9D"/>
    <w:rPr>
      <w:b/>
      <w:szCs w:val="20"/>
    </w:rPr>
  </w:style>
  <w:style w:type="character" w:styleId="PageNumber">
    <w:name w:val="page number"/>
    <w:basedOn w:val="DefaultParagraphFont"/>
    <w:rsid w:val="00381B9D"/>
  </w:style>
  <w:style w:type="paragraph" w:styleId="DocumentMap">
    <w:name w:val="Document Map"/>
    <w:basedOn w:val="Normal"/>
    <w:semiHidden/>
    <w:rsid w:val="00381B9D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rsid w:val="00381B9D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381B9D"/>
    <w:pPr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tabs>
        <w:tab w:val="num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jc w:val="center"/>
    </w:pPr>
    <w:rPr>
      <w:b/>
      <w:bCs/>
    </w:rPr>
  </w:style>
  <w:style w:type="paragraph" w:styleId="BalloonText">
    <w:name w:val="Balloon Text"/>
    <w:basedOn w:val="Normal"/>
    <w:semiHidden/>
    <w:rsid w:val="009F7D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B7D98"/>
    <w:rPr>
      <w:strike w:val="0"/>
      <w:dstrike w:val="0"/>
      <w:color w:val="191B7B"/>
      <w:u w:val="none"/>
      <w:effect w:val="none"/>
    </w:rPr>
  </w:style>
  <w:style w:type="paragraph" w:customStyle="1" w:styleId="stdtwen">
    <w:name w:val="stdtwen"/>
    <w:basedOn w:val="Normal"/>
    <w:rsid w:val="007B7D98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603B0E"/>
    <w:pPr>
      <w:ind w:left="720"/>
    </w:pPr>
  </w:style>
  <w:style w:type="character" w:styleId="FollowedHyperlink">
    <w:name w:val="FollowedHyperlink"/>
    <w:rsid w:val="00F61329"/>
    <w:rPr>
      <w:color w:val="800080"/>
      <w:u w:val="single"/>
    </w:rPr>
  </w:style>
  <w:style w:type="character" w:customStyle="1" w:styleId="Heading5Char">
    <w:name w:val="Heading 5 Char"/>
    <w:link w:val="Heading5"/>
    <w:rsid w:val="00E7023B"/>
    <w:rPr>
      <w:b/>
      <w:sz w:val="28"/>
    </w:rPr>
  </w:style>
  <w:style w:type="table" w:styleId="TableGrid">
    <w:name w:val="Table Grid"/>
    <w:basedOn w:val="TableNormal"/>
    <w:rsid w:val="00345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3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CCF97-7FC1-44BA-982F-59958771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SOUTHERN UNIVERSITY</vt:lpstr>
    </vt:vector>
  </TitlesOfParts>
  <Company>Texas Southern Univ.-TMSL Lib</Company>
  <LinksUpToDate>false</LinksUpToDate>
  <CharactersWithSpaces>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SOUTHERN UNIVERSITY</dc:title>
  <dc:subject/>
  <dc:creator>Dr. Marguerite Butler</dc:creator>
  <cp:keywords/>
  <dc:description/>
  <cp:lastModifiedBy>Alridge, Jo (TMSLAW)</cp:lastModifiedBy>
  <cp:revision>2</cp:revision>
  <cp:lastPrinted>2016-08-18T17:24:00Z</cp:lastPrinted>
  <dcterms:created xsi:type="dcterms:W3CDTF">2017-08-24T16:15:00Z</dcterms:created>
  <dcterms:modified xsi:type="dcterms:W3CDTF">2017-08-24T16:15:00Z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xisNexisWordID">
    <vt:lpwstr>fb7b08c3-01f3-4b44-947e-d37d4e22dd17</vt:lpwstr>
  </property>
</Properties>
</file>